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22" w:rsidRDefault="000D4B3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922" w:rsidRPr="000D4B3D" w:rsidRDefault="000D4B3D">
      <w:pPr>
        <w:spacing w:after="0"/>
        <w:rPr>
          <w:lang w:val="ru-RU"/>
        </w:rPr>
      </w:pPr>
      <w:bookmarkStart w:id="0" w:name="_GoBack"/>
      <w:r w:rsidRPr="000D4B3D">
        <w:rPr>
          <w:b/>
          <w:color w:val="000000"/>
          <w:sz w:val="28"/>
          <w:lang w:val="ru-RU"/>
        </w:rPr>
        <w:t>Об утверждении правил проведения научно-медицинской экспертизы</w:t>
      </w:r>
    </w:p>
    <w:p w:rsidR="00B61922" w:rsidRPr="000D4B3D" w:rsidRDefault="000D4B3D">
      <w:pPr>
        <w:spacing w:after="0"/>
        <w:jc w:val="both"/>
        <w:rPr>
          <w:lang w:val="ru-RU"/>
        </w:rPr>
      </w:pPr>
      <w:r w:rsidRPr="000D4B3D">
        <w:rPr>
          <w:color w:val="000000"/>
          <w:sz w:val="28"/>
          <w:lang w:val="ru-RU"/>
        </w:rPr>
        <w:t xml:space="preserve">Приказ Министра здравоохранения Республики Казахстан от 8 декабря 2020 года № ҚР ДСМ-239/2020. </w:t>
      </w:r>
      <w:bookmarkEnd w:id="0"/>
      <w:r w:rsidRPr="000D4B3D">
        <w:rPr>
          <w:color w:val="000000"/>
          <w:sz w:val="28"/>
          <w:lang w:val="ru-RU"/>
        </w:rPr>
        <w:t>Зарегистрирован в Министерстве юстиции Республики Казахстан 11 декабря 2020 года № 21756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" w:name="z4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В соответствии </w:t>
      </w:r>
      <w:r>
        <w:rPr>
          <w:color w:val="000000"/>
          <w:sz w:val="28"/>
        </w:rPr>
        <w:t>c</w:t>
      </w:r>
      <w:r w:rsidRPr="000D4B3D">
        <w:rPr>
          <w:color w:val="000000"/>
          <w:sz w:val="28"/>
          <w:lang w:val="ru-RU"/>
        </w:rPr>
        <w:t xml:space="preserve"> пунктом 2 статьи 226 Кодекса Республики Казахстан от 7 июля 2020 года "О здоровье народа и системе здравоохранения" ПРИКАЗЫВАЮ: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" w:name="z5"/>
      <w:bookmarkEnd w:id="1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1. Утвердить прилагаемые правила проведения научно-медицинской экспертизы.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2. Признать утрат</w:t>
      </w:r>
      <w:r w:rsidRPr="000D4B3D">
        <w:rPr>
          <w:color w:val="000000"/>
          <w:sz w:val="28"/>
          <w:lang w:val="ru-RU"/>
        </w:rPr>
        <w:t>ившими силу: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" w:name="z7"/>
      <w:bookmarkEnd w:id="3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приказ Министра здравоохранения Республики Казахстан от 10 июля 2013 года № 397 "Об утверждении Правил проведения научно-медицинской экспертизы" (зарегистрирован в Реестре государственной регистрации нормативных правовых актов под № </w:t>
      </w:r>
      <w:r w:rsidRPr="000D4B3D">
        <w:rPr>
          <w:color w:val="000000"/>
          <w:sz w:val="28"/>
          <w:lang w:val="ru-RU"/>
        </w:rPr>
        <w:t>8609, опубликован 28 ноября 2013 года в газете "Казахстанская правда" № 325);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" w:name="z8"/>
      <w:bookmarkEnd w:id="4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приказ Министра здравоохранения Республики Казахстан от 21 февраля 2014 года № 104 "О внесении изменения в приказ Министра здравоохранения Республики Казахстан от 10 ию</w:t>
      </w:r>
      <w:r w:rsidRPr="000D4B3D">
        <w:rPr>
          <w:color w:val="000000"/>
          <w:sz w:val="28"/>
          <w:lang w:val="ru-RU"/>
        </w:rPr>
        <w:t>ля 2013 года № 397 "Об утверждении Правил проведения научно-медицинской экспертизы" (зарегистрирован в Реестре государственной регистрации нормативных правовых актов под № 9262, опубликован 22 мая 2014 года в информационно-правовой системе "</w:t>
      </w:r>
      <w:proofErr w:type="spellStart"/>
      <w:r w:rsidRPr="000D4B3D">
        <w:rPr>
          <w:color w:val="000000"/>
          <w:sz w:val="28"/>
          <w:lang w:val="ru-RU"/>
        </w:rPr>
        <w:t>Әділет</w:t>
      </w:r>
      <w:proofErr w:type="spellEnd"/>
      <w:r w:rsidRPr="000D4B3D">
        <w:rPr>
          <w:color w:val="000000"/>
          <w:sz w:val="28"/>
          <w:lang w:val="ru-RU"/>
        </w:rPr>
        <w:t>").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</w:t>
      </w:r>
      <w:r w:rsidRPr="000D4B3D">
        <w:rPr>
          <w:color w:val="000000"/>
          <w:sz w:val="28"/>
          <w:lang w:val="ru-RU"/>
        </w:rPr>
        <w:t>блики Казахстан;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0D4B3D">
        <w:rPr>
          <w:color w:val="000000"/>
          <w:sz w:val="28"/>
          <w:lang w:val="ru-RU"/>
        </w:rPr>
        <w:t>интернет-ресурсе</w:t>
      </w:r>
      <w:proofErr w:type="spellEnd"/>
      <w:r w:rsidRPr="000D4B3D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</w:t>
      </w:r>
      <w:r w:rsidRPr="000D4B3D">
        <w:rPr>
          <w:color w:val="000000"/>
          <w:sz w:val="28"/>
          <w:lang w:val="ru-RU"/>
        </w:rPr>
        <w:t>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4. Контроль за исполнени</w:t>
      </w:r>
      <w:r w:rsidRPr="000D4B3D">
        <w:rPr>
          <w:color w:val="000000"/>
          <w:sz w:val="28"/>
          <w:lang w:val="ru-RU"/>
        </w:rPr>
        <w:t xml:space="preserve">ем настоящего приказа возложить на вице-министра здравоохранения Республики Казахстан </w:t>
      </w:r>
      <w:proofErr w:type="spellStart"/>
      <w:r w:rsidRPr="000D4B3D">
        <w:rPr>
          <w:color w:val="000000"/>
          <w:sz w:val="28"/>
          <w:lang w:val="ru-RU"/>
        </w:rPr>
        <w:t>Гиният</w:t>
      </w:r>
      <w:proofErr w:type="spellEnd"/>
      <w:r w:rsidRPr="000D4B3D">
        <w:rPr>
          <w:color w:val="000000"/>
          <w:sz w:val="28"/>
          <w:lang w:val="ru-RU"/>
        </w:rPr>
        <w:t xml:space="preserve"> А.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lastRenderedPageBreak/>
        <w:t>     </w:t>
      </w:r>
      <w:r w:rsidRPr="000D4B3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B61922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B61922" w:rsidRDefault="000D4B3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D4B3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</w:t>
            </w:r>
            <w:r>
              <w:rPr>
                <w:i/>
                <w:color w:val="000000"/>
                <w:sz w:val="20"/>
              </w:rPr>
              <w:t>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center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Утверждены приказом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от 8 декабря 2020 года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№ ҚР ДСМ-239/2020</w:t>
            </w:r>
          </w:p>
        </w:tc>
      </w:tr>
    </w:tbl>
    <w:p w:rsidR="00B61922" w:rsidRDefault="000D4B3D">
      <w:pPr>
        <w:spacing w:after="0"/>
      </w:pPr>
      <w:bookmarkStart w:id="12" w:name="z1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проведения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научно-медицинской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экспертизы</w:t>
      </w:r>
      <w:proofErr w:type="spellEnd"/>
    </w:p>
    <w:p w:rsidR="00B61922" w:rsidRDefault="000D4B3D">
      <w:pPr>
        <w:spacing w:after="0"/>
      </w:pPr>
      <w:bookmarkStart w:id="13" w:name="z19"/>
      <w:bookmarkEnd w:id="1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B61922" w:rsidRPr="000D4B3D" w:rsidRDefault="000D4B3D">
      <w:pPr>
        <w:spacing w:after="0"/>
        <w:jc w:val="both"/>
        <w:rPr>
          <w:lang w:val="ru-RU"/>
        </w:rPr>
      </w:pPr>
      <w:bookmarkStart w:id="14" w:name="z20"/>
      <w:bookmarkEnd w:id="13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1. Настоящие правила проведения научно-медицинской экспертизы (далее - Правила) разработаны в соответствии с пунктом 2 статьи 226 Кодекса Республики Казахстан от 7 июля 2020 года "О здоровье народа и системе здравоохранения" (далее – Кодекс) и опреде</w:t>
      </w:r>
      <w:r w:rsidRPr="000D4B3D">
        <w:rPr>
          <w:color w:val="000000"/>
          <w:sz w:val="28"/>
          <w:lang w:val="ru-RU"/>
        </w:rPr>
        <w:t>ляют порядок проведения научно-медицинской экспертизы уполномоченным органом в области здравоохранения.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разработчик – субъект научной деятельности в области здравоохранения;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D4B3D">
        <w:rPr>
          <w:color w:val="000000"/>
          <w:sz w:val="28"/>
          <w:lang w:val="ru-RU"/>
        </w:rPr>
        <w:t xml:space="preserve"> 2) научно-медицинская разработка (далее – НМР) – результат научных исследований, предназначенный для внедрения в деятельность организаций системы здравоохранения, включая монографию, методические рекомендации, руководство, статистический сборник.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</w:t>
      </w:r>
      <w:r w:rsidRPr="000D4B3D">
        <w:rPr>
          <w:color w:val="000000"/>
          <w:sz w:val="28"/>
          <w:lang w:val="ru-RU"/>
        </w:rPr>
        <w:t>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4) эксперты – физические и юридические</w:t>
      </w:r>
      <w:r w:rsidRPr="000D4B3D">
        <w:rPr>
          <w:color w:val="000000"/>
          <w:sz w:val="28"/>
          <w:lang w:val="ru-RU"/>
        </w:rPr>
        <w:t xml:space="preserve"> лица, привлекаемые к проведению научно-медицинской экспертизы (далее - НМЭ) на основании наличия соответствующих лицензии и (или) свидетельства об аккредитации.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3. </w:t>
      </w:r>
      <w:proofErr w:type="spellStart"/>
      <w:r>
        <w:rPr>
          <w:color w:val="000000"/>
          <w:sz w:val="28"/>
        </w:rPr>
        <w:t>Рабочий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проведению</w:t>
      </w:r>
      <w:proofErr w:type="spellEnd"/>
      <w:r>
        <w:rPr>
          <w:color w:val="000000"/>
          <w:sz w:val="28"/>
        </w:rPr>
        <w:t xml:space="preserve"> НМЭ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рабочий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определяется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рганом</w:t>
      </w:r>
      <w:proofErr w:type="spellEnd"/>
      <w:r>
        <w:rPr>
          <w:color w:val="000000"/>
          <w:sz w:val="28"/>
        </w:rPr>
        <w:t xml:space="preserve">. </w:t>
      </w:r>
      <w:r w:rsidRPr="000D4B3D">
        <w:rPr>
          <w:color w:val="000000"/>
          <w:sz w:val="28"/>
          <w:lang w:val="ru-RU"/>
        </w:rPr>
        <w:t>Рабочий орган осуществляет функции организации и технического сопровождения процедуры НМЭ.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4. Объектами НМЭ являются: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2" w:name="z28"/>
      <w:bookmarkEnd w:id="21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проекты программ прикладных научных исследований;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3" w:name="z29"/>
      <w:bookmarkEnd w:id="22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результаты завершенных научно-медицинских программ;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4" w:name="z30"/>
      <w:bookmarkEnd w:id="23"/>
      <w:r w:rsidRPr="000D4B3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научные работы, выдвигаемые на соискание государственных наград Республики Казахстан;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4) научно-медицинские разработки, планируемые для внедрения в практику здравоохранения.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5. Основными принципами НМЭ являются: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</w:t>
      </w:r>
      <w:r w:rsidRPr="000D4B3D">
        <w:rPr>
          <w:color w:val="000000"/>
          <w:sz w:val="28"/>
          <w:lang w:val="ru-RU"/>
        </w:rPr>
        <w:t>независимость;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8" w:name="z34"/>
      <w:bookmarkEnd w:id="27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научный подход, всесторонность, объективность экспертизы;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29" w:name="z35"/>
      <w:bookmarkEnd w:id="28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ориентация на мировой уровень развития медицинской науки;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0" w:name="z36"/>
      <w:bookmarkEnd w:id="29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4) вынесение заключений по объектам НМЭ исключительно на основании информации, содержащейся в ма</w:t>
      </w:r>
      <w:r w:rsidRPr="000D4B3D">
        <w:rPr>
          <w:color w:val="000000"/>
          <w:sz w:val="28"/>
          <w:lang w:val="ru-RU"/>
        </w:rPr>
        <w:t xml:space="preserve">териалах, представленных на экспертизу;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1" w:name="z37"/>
      <w:bookmarkEnd w:id="30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5) обеспечение конфиденциальности информации по объектам и недопустимость использования ее для целей, не предусмотренных экспертизой, а также сведений об экспертах и результатах их работы;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2" w:name="z38"/>
      <w:bookmarkEnd w:id="31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6) гласност</w:t>
      </w:r>
      <w:r w:rsidRPr="000D4B3D">
        <w:rPr>
          <w:color w:val="000000"/>
          <w:sz w:val="28"/>
          <w:lang w:val="ru-RU"/>
        </w:rPr>
        <w:t xml:space="preserve">ь результатов НМЭ.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6. Основными задачами НМЭ являются: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оценка научной обоснованности, возможности реализации, предполагаемой эффективности и результативности объектов НМЭ;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оценка значимости полученных результатов (на стадиях выполн</w:t>
      </w:r>
      <w:r w:rsidRPr="000D4B3D">
        <w:rPr>
          <w:color w:val="000000"/>
          <w:sz w:val="28"/>
          <w:lang w:val="ru-RU"/>
        </w:rPr>
        <w:t>ения, завершения и внедрения) финансируемых объектов научно-медицинской деятельности и разработка рекомендаций о продолжении, изменении или прекращении финансирования.</w:t>
      </w:r>
    </w:p>
    <w:p w:rsidR="00B61922" w:rsidRPr="000D4B3D" w:rsidRDefault="000D4B3D">
      <w:pPr>
        <w:spacing w:after="0"/>
        <w:rPr>
          <w:lang w:val="ru-RU"/>
        </w:rPr>
      </w:pPr>
      <w:bookmarkStart w:id="36" w:name="z42"/>
      <w:bookmarkEnd w:id="35"/>
      <w:r w:rsidRPr="000D4B3D">
        <w:rPr>
          <w:b/>
          <w:color w:val="000000"/>
          <w:lang w:val="ru-RU"/>
        </w:rPr>
        <w:t xml:space="preserve"> Глава 2. Порядок проведения научно-медицинской экспертизы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7" w:name="z43"/>
      <w:bookmarkEnd w:id="36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7. Разработчики объект</w:t>
      </w:r>
      <w:r w:rsidRPr="000D4B3D">
        <w:rPr>
          <w:color w:val="000000"/>
          <w:sz w:val="28"/>
          <w:lang w:val="ru-RU"/>
        </w:rPr>
        <w:t xml:space="preserve">ов НМЭ, указанных в подпунктах </w:t>
      </w:r>
      <w:proofErr w:type="gramStart"/>
      <w:r w:rsidRPr="000D4B3D">
        <w:rPr>
          <w:color w:val="000000"/>
          <w:sz w:val="28"/>
          <w:lang w:val="ru-RU"/>
        </w:rPr>
        <w:t>1)-</w:t>
      </w:r>
      <w:proofErr w:type="gramEnd"/>
      <w:r w:rsidRPr="000D4B3D">
        <w:rPr>
          <w:color w:val="000000"/>
          <w:sz w:val="28"/>
          <w:lang w:val="ru-RU"/>
        </w:rPr>
        <w:t>3) пункта 4 настоящих Правил, направляют в уполномоченный орган на бумажных и электронных носителях: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8" w:name="z44"/>
      <w:bookmarkEnd w:id="37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объект НМЭ;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сопроводительное письмо за подписью разработчика (для физических лиц) и (или) первого рук</w:t>
      </w:r>
      <w:r w:rsidRPr="000D4B3D">
        <w:rPr>
          <w:color w:val="000000"/>
          <w:sz w:val="28"/>
          <w:lang w:val="ru-RU"/>
        </w:rPr>
        <w:t>оводителя разработчика (для юридических лиц) с указанием контактных данных разработчика, наименования темы научного исследования и приоритетного направления развития науки, сведений о наличии у разработчика опыта научной деятельности, научного задела по те</w:t>
      </w:r>
      <w:r w:rsidRPr="000D4B3D">
        <w:rPr>
          <w:color w:val="000000"/>
          <w:sz w:val="28"/>
          <w:lang w:val="ru-RU"/>
        </w:rPr>
        <w:t>ме научного исследования (список публикаций, авторских свидетельств, патентов и другие данные), профессиональной квалификации основных исполнителей разработчика и наименование объекта НМЭ;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выписку из протокола заседания локальной комиссии по биоэт</w:t>
      </w:r>
      <w:r w:rsidRPr="000D4B3D">
        <w:rPr>
          <w:color w:val="000000"/>
          <w:sz w:val="28"/>
          <w:lang w:val="ru-RU"/>
        </w:rPr>
        <w:t>ике с положительным заключением на объект НМЭ;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4) рецензии двух независимых компетентных специалистов организаций здравоохранения Республики Казахстан, имеющих опыт научно-</w:t>
      </w:r>
      <w:r w:rsidRPr="000D4B3D">
        <w:rPr>
          <w:color w:val="000000"/>
          <w:sz w:val="28"/>
          <w:lang w:val="ru-RU"/>
        </w:rPr>
        <w:lastRenderedPageBreak/>
        <w:t>исследовательской работы в той сфере научных исследований, по которой представ</w:t>
      </w:r>
      <w:r w:rsidRPr="000D4B3D">
        <w:rPr>
          <w:color w:val="000000"/>
          <w:sz w:val="28"/>
          <w:lang w:val="ru-RU"/>
        </w:rPr>
        <w:t>лен объект НМЭ (для результатов завершенных научно-медицинских программ).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8. Уполномоченный орган направляет объект НМЭ и документы, указанные в подпунктах </w:t>
      </w:r>
      <w:proofErr w:type="gramStart"/>
      <w:r w:rsidRPr="000D4B3D">
        <w:rPr>
          <w:color w:val="000000"/>
          <w:sz w:val="28"/>
          <w:lang w:val="ru-RU"/>
        </w:rPr>
        <w:t>2)-</w:t>
      </w:r>
      <w:proofErr w:type="gramEnd"/>
      <w:r w:rsidRPr="000D4B3D">
        <w:rPr>
          <w:color w:val="000000"/>
          <w:sz w:val="28"/>
          <w:lang w:val="ru-RU"/>
        </w:rPr>
        <w:t>4) пункта 7 настоящих Правил, в рабочий орган в срок не позднее десяти рабочих дней от даты</w:t>
      </w:r>
      <w:r w:rsidRPr="000D4B3D">
        <w:rPr>
          <w:color w:val="000000"/>
          <w:sz w:val="28"/>
          <w:lang w:val="ru-RU"/>
        </w:rPr>
        <w:t xml:space="preserve"> приема документов от разработчика.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9. Разработчики объектов НМЭ, указанных в подпункте 4) пункта 4 настоящих Правил, направляют в рабочий орган на бумажных и электронных носителях: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объект НМЭ;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сопроводительное письмо за подписью ра</w:t>
      </w:r>
      <w:r w:rsidRPr="000D4B3D">
        <w:rPr>
          <w:color w:val="000000"/>
          <w:sz w:val="28"/>
          <w:lang w:val="ru-RU"/>
        </w:rPr>
        <w:t>зработчика (для физических лиц) и (или) первого руководителя разработчика (для юридических лиц);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информацию об авторах и рецензентах с указанием должности, места работы, ученой степени, ученого звания, контактных данных;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4) выписку из проток</w:t>
      </w:r>
      <w:r w:rsidRPr="000D4B3D">
        <w:rPr>
          <w:color w:val="000000"/>
          <w:sz w:val="28"/>
          <w:lang w:val="ru-RU"/>
        </w:rPr>
        <w:t>ола заседания консультативно-совещательного органа организации;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5) рецензии двух независимых компетентных специалистов организаций здравоохранения Республики Казахстан, имеющих опыт научно-исследовательской работы в той сфере научных исследований, по</w:t>
      </w:r>
      <w:r w:rsidRPr="000D4B3D">
        <w:rPr>
          <w:color w:val="000000"/>
          <w:sz w:val="28"/>
          <w:lang w:val="ru-RU"/>
        </w:rPr>
        <w:t xml:space="preserve"> которой представлен объект НМЭ.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10. Рабочий орган: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обеспечивает формирование базы экспертов для проведения НМЭ и включение экспертов в состав экспертных групп и согласовывает ее с уполномоченным органом;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формирует протокольным реше</w:t>
      </w:r>
      <w:r w:rsidRPr="000D4B3D">
        <w:rPr>
          <w:color w:val="000000"/>
          <w:sz w:val="28"/>
          <w:lang w:val="ru-RU"/>
        </w:rPr>
        <w:t>нием для каждого объекта НМЭ экспертную группу в составе не менее пяти человек, включающую: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председателя (функции председателя выполняет руководитель структурного подразделения Рабочего органа, отвечающего за проведение НМЭ);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эксперта(-</w:t>
      </w:r>
      <w:proofErr w:type="spellStart"/>
      <w:r w:rsidRPr="000D4B3D">
        <w:rPr>
          <w:color w:val="000000"/>
          <w:sz w:val="28"/>
          <w:lang w:val="ru-RU"/>
        </w:rPr>
        <w:t>ов</w:t>
      </w:r>
      <w:proofErr w:type="spellEnd"/>
      <w:r w:rsidRPr="000D4B3D">
        <w:rPr>
          <w:color w:val="000000"/>
          <w:sz w:val="28"/>
          <w:lang w:val="ru-RU"/>
        </w:rPr>
        <w:t>) из б</w:t>
      </w:r>
      <w:r w:rsidRPr="000D4B3D">
        <w:rPr>
          <w:color w:val="000000"/>
          <w:sz w:val="28"/>
          <w:lang w:val="ru-RU"/>
        </w:rPr>
        <w:t>азы экспертов с учетом опыта работы эксперта(-</w:t>
      </w:r>
      <w:proofErr w:type="spellStart"/>
      <w:r w:rsidRPr="000D4B3D">
        <w:rPr>
          <w:color w:val="000000"/>
          <w:sz w:val="28"/>
          <w:lang w:val="ru-RU"/>
        </w:rPr>
        <w:t>ов</w:t>
      </w:r>
      <w:proofErr w:type="spellEnd"/>
      <w:r w:rsidRPr="000D4B3D">
        <w:rPr>
          <w:color w:val="000000"/>
          <w:sz w:val="28"/>
          <w:lang w:val="ru-RU"/>
        </w:rPr>
        <w:t xml:space="preserve">) в той сфере научных исследований, по которой представлен объект НМЭ, отсутствия </w:t>
      </w:r>
      <w:proofErr w:type="spellStart"/>
      <w:r w:rsidRPr="000D4B3D">
        <w:rPr>
          <w:color w:val="000000"/>
          <w:sz w:val="28"/>
          <w:lang w:val="ru-RU"/>
        </w:rPr>
        <w:t>аффилированности</w:t>
      </w:r>
      <w:proofErr w:type="spellEnd"/>
      <w:r w:rsidRPr="000D4B3D">
        <w:rPr>
          <w:color w:val="000000"/>
          <w:sz w:val="28"/>
          <w:lang w:val="ru-RU"/>
        </w:rPr>
        <w:t xml:space="preserve"> с разработчиком;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специалистов Рабочего органа, отвечающих за техническое и методологическое сопровожден</w:t>
      </w:r>
      <w:r w:rsidRPr="000D4B3D">
        <w:rPr>
          <w:color w:val="000000"/>
          <w:sz w:val="28"/>
          <w:lang w:val="ru-RU"/>
        </w:rPr>
        <w:t>ие проведения НМЭ.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представляет заключение НМЭ: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уполномоченному органу – по итогам проведения НМЭ объектов, указанных в подпунктах </w:t>
      </w:r>
      <w:proofErr w:type="gramStart"/>
      <w:r w:rsidRPr="000D4B3D">
        <w:rPr>
          <w:color w:val="000000"/>
          <w:sz w:val="28"/>
          <w:lang w:val="ru-RU"/>
        </w:rPr>
        <w:t>1)-</w:t>
      </w:r>
      <w:proofErr w:type="gramEnd"/>
      <w:r w:rsidRPr="000D4B3D">
        <w:rPr>
          <w:color w:val="000000"/>
          <w:sz w:val="28"/>
          <w:lang w:val="ru-RU"/>
        </w:rPr>
        <w:t>3) пункта 4 настоящих Правил;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lastRenderedPageBreak/>
        <w:t>     </w:t>
      </w:r>
      <w:r w:rsidRPr="000D4B3D">
        <w:rPr>
          <w:color w:val="000000"/>
          <w:sz w:val="28"/>
          <w:lang w:val="ru-RU"/>
        </w:rPr>
        <w:t xml:space="preserve"> разработчику объекта НМЭ – по итогам проведения НМЭ объектов, указанных</w:t>
      </w:r>
      <w:r w:rsidRPr="000D4B3D">
        <w:rPr>
          <w:color w:val="000000"/>
          <w:sz w:val="28"/>
          <w:lang w:val="ru-RU"/>
        </w:rPr>
        <w:t xml:space="preserve"> в подпункте 4) пункта 4 настоящих Правил.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11. Объект НМЭ направляется членам экспертной группы в бумажном или электронном виде. Срок проведения экспертизы по каждому объекту НМЭ составляет не более десяти рабочих дней со дня получения объекта НМЭ чл</w:t>
      </w:r>
      <w:r w:rsidRPr="000D4B3D">
        <w:rPr>
          <w:color w:val="000000"/>
          <w:sz w:val="28"/>
          <w:lang w:val="ru-RU"/>
        </w:rPr>
        <w:t>енами экспертной группы.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Члены экспертной группы обеспечивают конфиденциальность процесса экспертизы и информации, содержащейся в объектах НМЭ.</w:t>
      </w:r>
    </w:p>
    <w:p w:rsidR="00B61922" w:rsidRDefault="000D4B3D">
      <w:pPr>
        <w:spacing w:after="0"/>
        <w:jc w:val="both"/>
      </w:pPr>
      <w:bookmarkStart w:id="60" w:name="z66"/>
      <w:bookmarkEnd w:id="59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12. При проведении НМЭ, экспертная группа принимает за основу критерии, показатели и механизмы их о</w:t>
      </w:r>
      <w:r w:rsidRPr="000D4B3D">
        <w:rPr>
          <w:color w:val="000000"/>
          <w:sz w:val="28"/>
          <w:lang w:val="ru-RU"/>
        </w:rPr>
        <w:t xml:space="preserve">ценки, предусмотренные оценкой проектов программ прикладных научных исследований согласно приложению </w:t>
      </w:r>
      <w:r>
        <w:rPr>
          <w:color w:val="000000"/>
          <w:sz w:val="28"/>
        </w:rPr>
        <w:t xml:space="preserve">1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оценкой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результатов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завершенных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научно-медицинских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научных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выдвигаемых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соискание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научно-медицинских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разработок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планируемых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внедрения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практику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>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 xml:space="preserve">      </w:t>
      </w:r>
      <w:r w:rsidRPr="000D4B3D">
        <w:rPr>
          <w:color w:val="000000"/>
          <w:sz w:val="28"/>
          <w:lang w:val="ru-RU"/>
        </w:rPr>
        <w:t>13. По итогам НМЭ объектов НМЭ экспертная группа обобщает заключения всех привлекаемых экспертов, определяет сред</w:t>
      </w:r>
      <w:r w:rsidRPr="000D4B3D">
        <w:rPr>
          <w:color w:val="000000"/>
          <w:sz w:val="28"/>
          <w:lang w:val="ru-RU"/>
        </w:rPr>
        <w:t>ний балл по каждому показателю и суммарную оценку объекта НМЭ и принимает одно из следующих решений: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Объект НМЭ поддерживается (данное решение принимается при получении объектом НМЭ не менее 70% от максимально возможного количества баллов и отсутс</w:t>
      </w:r>
      <w:r w:rsidRPr="000D4B3D">
        <w:rPr>
          <w:color w:val="000000"/>
          <w:sz w:val="28"/>
          <w:lang w:val="ru-RU"/>
        </w:rPr>
        <w:t>твия замечаний;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Объект НМЭ направляется на доработку (данное решение принимается при получении объектом НМЭ не менее 40% от максимально возможного количества баллов и замечаний, устранимые в ходе доработки объекта НМЭ);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Объект НМЭ не подд</w:t>
      </w:r>
      <w:r w:rsidRPr="000D4B3D">
        <w:rPr>
          <w:color w:val="000000"/>
          <w:sz w:val="28"/>
          <w:lang w:val="ru-RU"/>
        </w:rPr>
        <w:t>ерживается (данное решение принимается при получении объектом НМЭ менее 40% от максимально возможного количества баллов и замечаний, неустранимые в рамках представленного объекта НМЭ).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14. Результатом НМЭ является официальное заключение НМЭ рабочего </w:t>
      </w:r>
      <w:r w:rsidRPr="000D4B3D">
        <w:rPr>
          <w:color w:val="000000"/>
          <w:sz w:val="28"/>
          <w:lang w:val="ru-RU"/>
        </w:rPr>
        <w:t>органа.</w:t>
      </w:r>
    </w:p>
    <w:p w:rsidR="00B61922" w:rsidRDefault="000D4B3D">
      <w:pPr>
        <w:spacing w:after="0"/>
        <w:jc w:val="both"/>
      </w:pPr>
      <w:bookmarkStart w:id="66" w:name="z72"/>
      <w:bookmarkEnd w:id="65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Заключения НМЭ по проектам программ прикладных научных исследований, оформляются по форме согласно приложению </w:t>
      </w:r>
      <w:r>
        <w:rPr>
          <w:color w:val="000000"/>
          <w:sz w:val="28"/>
        </w:rPr>
        <w:t xml:space="preserve">3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заключения</w:t>
      </w:r>
      <w:proofErr w:type="spellEnd"/>
      <w:r>
        <w:rPr>
          <w:color w:val="000000"/>
          <w:sz w:val="28"/>
        </w:rPr>
        <w:t xml:space="preserve"> НМЭ </w:t>
      </w:r>
      <w:proofErr w:type="spellStart"/>
      <w:r>
        <w:rPr>
          <w:color w:val="000000"/>
          <w:sz w:val="28"/>
        </w:rPr>
        <w:t>результатов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завершенной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научно-медицинской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научной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выдвигаемой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соискание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</w:t>
      </w:r>
      <w:r>
        <w:rPr>
          <w:color w:val="000000"/>
          <w:sz w:val="28"/>
        </w:rPr>
        <w:t>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научно-медицинской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разработки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планируемой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внедрения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практику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оформляются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>.</w:t>
      </w:r>
    </w:p>
    <w:p w:rsidR="00B61922" w:rsidRDefault="000D4B3D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lastRenderedPageBreak/>
        <w:t xml:space="preserve">      </w:t>
      </w:r>
      <w:r w:rsidRPr="000D4B3D">
        <w:rPr>
          <w:color w:val="000000"/>
          <w:sz w:val="28"/>
          <w:lang w:val="ru-RU"/>
        </w:rPr>
        <w:t xml:space="preserve">Заключение НМЭ рабочего органа представляется за подписью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едседателя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экспертной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определяемого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рабочим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привлеченных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проведению</w:t>
      </w:r>
      <w:proofErr w:type="spellEnd"/>
      <w:r>
        <w:rPr>
          <w:color w:val="000000"/>
          <w:sz w:val="28"/>
        </w:rPr>
        <w:t xml:space="preserve"> НМЭ </w:t>
      </w:r>
      <w:proofErr w:type="spellStart"/>
      <w:r>
        <w:rPr>
          <w:color w:val="000000"/>
          <w:sz w:val="28"/>
        </w:rPr>
        <w:t>экспертов</w:t>
      </w:r>
      <w:proofErr w:type="spellEnd"/>
      <w:r>
        <w:rPr>
          <w:color w:val="000000"/>
          <w:sz w:val="28"/>
        </w:rPr>
        <w:t>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 xml:space="preserve">       </w:t>
      </w:r>
      <w:r w:rsidRPr="000D4B3D">
        <w:rPr>
          <w:color w:val="000000"/>
          <w:sz w:val="28"/>
          <w:lang w:val="ru-RU"/>
        </w:rPr>
        <w:t xml:space="preserve">15. С момента вынесения экспертной группой заключения НМЭ по объектам, указанным в подпунктах </w:t>
      </w:r>
      <w:proofErr w:type="gramStart"/>
      <w:r w:rsidRPr="000D4B3D">
        <w:rPr>
          <w:color w:val="000000"/>
          <w:sz w:val="28"/>
          <w:lang w:val="ru-RU"/>
        </w:rPr>
        <w:t>1)-</w:t>
      </w:r>
      <w:proofErr w:type="gramEnd"/>
      <w:r w:rsidRPr="000D4B3D">
        <w:rPr>
          <w:color w:val="000000"/>
          <w:sz w:val="28"/>
          <w:lang w:val="ru-RU"/>
        </w:rPr>
        <w:t>3) пункта 4 настоящих Правил, рабочий орга</w:t>
      </w:r>
      <w:r w:rsidRPr="000D4B3D">
        <w:rPr>
          <w:color w:val="000000"/>
          <w:sz w:val="28"/>
          <w:lang w:val="ru-RU"/>
        </w:rPr>
        <w:t>н направляет в течение двух рабочих дней заключение НМЭ в уполномоченный орган.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16. Уполномоченный орган в течение трех рабочих дней после получения заключения НМЭ от рабочего органа принимает одно из следующих решений: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об одобрении объекта </w:t>
      </w:r>
      <w:r w:rsidRPr="000D4B3D">
        <w:rPr>
          <w:color w:val="000000"/>
          <w:sz w:val="28"/>
          <w:lang w:val="ru-RU"/>
        </w:rPr>
        <w:t>НМЭ и его рекомендации к прохождению дальнейших этапов в соответствии с действующими регламентами и процедурами, принятыми в отношении данного объекта НМЭ;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о необходимости доработки объекта НМЭ в соответствии с вынесенными замечаниями;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об</w:t>
      </w:r>
      <w:r w:rsidRPr="000D4B3D">
        <w:rPr>
          <w:color w:val="000000"/>
          <w:sz w:val="28"/>
          <w:lang w:val="ru-RU"/>
        </w:rPr>
        <w:t xml:space="preserve"> отказе в дальнейшей поддержке объекта НМЭ.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17. В течение трех рабочих дней со дня принятия решения, уполномоченный орган письменно информирует разработчика о принятом решении относительно объекта НМЭ.</w:t>
      </w:r>
    </w:p>
    <w:p w:rsidR="00B61922" w:rsidRDefault="000D4B3D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18. Объекты НМЭ возвращенные на доработку </w:t>
      </w:r>
      <w:r w:rsidRPr="000D4B3D">
        <w:rPr>
          <w:color w:val="000000"/>
          <w:sz w:val="28"/>
          <w:lang w:val="ru-RU"/>
        </w:rPr>
        <w:t xml:space="preserve">и представленные на повторную </w:t>
      </w:r>
      <w:r>
        <w:rPr>
          <w:color w:val="000000"/>
          <w:sz w:val="28"/>
        </w:rPr>
        <w:t xml:space="preserve">НМЭ </w:t>
      </w:r>
      <w:proofErr w:type="spellStart"/>
      <w:r>
        <w:rPr>
          <w:color w:val="000000"/>
          <w:sz w:val="28"/>
        </w:rPr>
        <w:t>рассматриваются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основаниях</w:t>
      </w:r>
      <w:proofErr w:type="spellEnd"/>
      <w:r>
        <w:rPr>
          <w:color w:val="000000"/>
          <w:sz w:val="28"/>
        </w:rPr>
        <w:t>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 xml:space="preserve">      </w:t>
      </w:r>
      <w:r w:rsidRPr="000D4B3D">
        <w:rPr>
          <w:color w:val="000000"/>
          <w:sz w:val="28"/>
          <w:lang w:val="ru-RU"/>
        </w:rPr>
        <w:t>19. Основанием для отказа в проведении НМЭ являются: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6" w:name="z82"/>
      <w:bookmarkEnd w:id="75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непредставление разработчиком всех документов, указанных в пункте 7 настоящих Правил;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7" w:name="z83"/>
      <w:bookmarkEnd w:id="76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представление разраб</w:t>
      </w:r>
      <w:r w:rsidRPr="000D4B3D">
        <w:rPr>
          <w:color w:val="000000"/>
          <w:sz w:val="28"/>
          <w:lang w:val="ru-RU"/>
        </w:rPr>
        <w:t xml:space="preserve">отчиком недостоверных сведений; 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повторное представление разработчиком объекта НМЭ, ранее возвращенного рабочим органом на доработку, без устранения замечаний, вынесенных в заключении НМЭ.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20. Уполномоченный орган принимает решение об отказе</w:t>
      </w:r>
      <w:r w:rsidRPr="000D4B3D">
        <w:rPr>
          <w:color w:val="000000"/>
          <w:sz w:val="28"/>
          <w:lang w:val="ru-RU"/>
        </w:rPr>
        <w:t xml:space="preserve"> в проведении НМЭ: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по основанию, указанному в подпункте 1) пункта 19 настоящих Правил, в течение трех рабочих дней с момента поступления объекта НМЭ от разработчика;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81" w:name="z87"/>
      <w:bookmarkEnd w:id="80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по основаниям, указанным в подпунктах 2) и 3) пункта 19 настоящих Прави</w:t>
      </w:r>
      <w:r w:rsidRPr="000D4B3D">
        <w:rPr>
          <w:color w:val="000000"/>
          <w:sz w:val="28"/>
          <w:lang w:val="ru-RU"/>
        </w:rPr>
        <w:t xml:space="preserve">л, в течении трех рабочих дней, с момента получении соответствующей информации от рабочего органа.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B61922" w:rsidRPr="000D4B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B61922" w:rsidRPr="000D4B3D" w:rsidRDefault="000D4B3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center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Приложение 1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научно-медицинской экспертизы</w:t>
            </w:r>
          </w:p>
        </w:tc>
      </w:tr>
    </w:tbl>
    <w:p w:rsidR="00B61922" w:rsidRPr="000D4B3D" w:rsidRDefault="000D4B3D">
      <w:pPr>
        <w:spacing w:after="0"/>
        <w:rPr>
          <w:lang w:val="ru-RU"/>
        </w:rPr>
      </w:pPr>
      <w:bookmarkStart w:id="82" w:name="z89"/>
      <w:r w:rsidRPr="000D4B3D">
        <w:rPr>
          <w:b/>
          <w:color w:val="000000"/>
          <w:lang w:val="ru-RU"/>
        </w:rPr>
        <w:lastRenderedPageBreak/>
        <w:t xml:space="preserve"> Оценка проектов программ прикладных научных исследований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36"/>
        <w:gridCol w:w="6278"/>
        <w:gridCol w:w="1348"/>
      </w:tblGrid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b/>
                <w:color w:val="000000"/>
                <w:lang w:val="ru-RU"/>
              </w:rPr>
              <w:t xml:space="preserve"> Наименование критериев и показателей, уровень их оценки</w:t>
            </w:r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b/>
                <w:color w:val="000000"/>
                <w:lang w:val="ru-RU"/>
              </w:rPr>
              <w:t xml:space="preserve"> Характеристика критерия, показателей и уровней их оценки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 w:rsidRPr="000D4B3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Оценка</w:t>
            </w:r>
            <w:proofErr w:type="spellEnd"/>
            <w:r>
              <w:rPr>
                <w:b/>
                <w:color w:val="000000"/>
              </w:rPr>
              <w:t xml:space="preserve"> в </w:t>
            </w:r>
            <w:proofErr w:type="spellStart"/>
            <w:r>
              <w:rPr>
                <w:b/>
                <w:color w:val="000000"/>
              </w:rPr>
              <w:t>баллах</w:t>
            </w:r>
            <w:proofErr w:type="spellEnd"/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Значимость заявляемого объекта НМЭ для науки и практики, области знаний по изучаемой проблеме 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1.1. </w:t>
            </w:r>
            <w:proofErr w:type="spellStart"/>
            <w:r>
              <w:rPr>
                <w:color w:val="000000"/>
                <w:sz w:val="20"/>
              </w:rPr>
              <w:t>Актуальность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планируемого</w:t>
            </w:r>
            <w:proofErr w:type="spellEnd"/>
            <w:r>
              <w:rPr>
                <w:color w:val="000000"/>
                <w:sz w:val="20"/>
              </w:rPr>
              <w:t xml:space="preserve"> исследования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степенью соответствия запросам науки и практики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Решение поставленных в объекте НМЭ проблем является первостепенной и приоритетной задачей для современной медицинской науки и практики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Решение поставленных в объекте НМЭ проблем является важной задачей для современной медицинской науки и практики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Решение поставленных в объекте НМЭ проблем является одной из локальных задач современной </w:t>
            </w:r>
            <w:r w:rsidRPr="000D4B3D">
              <w:rPr>
                <w:color w:val="000000"/>
                <w:sz w:val="20"/>
                <w:lang w:val="ru-RU"/>
              </w:rPr>
              <w:t>медицинской науки и практики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актуальна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Не соответствует запросам и задачам науки и практики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1.2. Степень воздействия ожидаемого результата на медицинскую науку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уровнем и приоритетностью решаемых в ходе реализации объекта НМЭ пр</w:t>
            </w:r>
            <w:r w:rsidRPr="000D4B3D">
              <w:rPr>
                <w:color w:val="000000"/>
                <w:sz w:val="20"/>
                <w:lang w:val="ru-RU"/>
              </w:rPr>
              <w:t>облем медицинской науки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Окажет кардинальное воздействие на дальнейшее развитие медицинской науки, позволив решить одну из ее важнейших проблем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Окажет явное воздействие на дальнейшее развитие медицинской науки, </w:t>
            </w:r>
            <w:r w:rsidRPr="000D4B3D">
              <w:rPr>
                <w:color w:val="000000"/>
                <w:sz w:val="20"/>
                <w:lang w:val="ru-RU"/>
              </w:rPr>
              <w:t>позволив существенно продвинуться в решении ключевой проблемы в рамках одного из приоритетных направлений отраслевой науки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Окажет определенное воздействие на развитие медицинской науки, позволив заложить основы для решения одной и</w:t>
            </w:r>
            <w:r w:rsidRPr="000D4B3D">
              <w:rPr>
                <w:color w:val="000000"/>
                <w:sz w:val="20"/>
                <w:lang w:val="ru-RU"/>
              </w:rPr>
              <w:t xml:space="preserve">з существующих проблем отраслевой науки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Не имеет значения для развития медицинской науки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1.3. </w:t>
            </w:r>
            <w:proofErr w:type="spellStart"/>
            <w:r>
              <w:rPr>
                <w:color w:val="000000"/>
                <w:sz w:val="20"/>
              </w:rPr>
              <w:t>Теоретическая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Характеризуется степенью влияния результатов исследования на существующие концепции, подходы, идеи, теоретические </w:t>
            </w:r>
            <w:r w:rsidRPr="000D4B3D">
              <w:rPr>
                <w:color w:val="000000"/>
                <w:sz w:val="20"/>
                <w:lang w:val="ru-RU"/>
              </w:rPr>
              <w:t>представления в области охраны здоровья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Результаты исследования приведут к: появлению новых идей, принципов, научных направлений, теорий, гипотез, концепций, принципиально новых подходов, возможностей в лечении, диагностике, профилактике болезней,</w:t>
            </w:r>
            <w:r w:rsidRPr="000D4B3D">
              <w:rPr>
                <w:color w:val="000000"/>
                <w:sz w:val="20"/>
                <w:lang w:val="ru-RU"/>
              </w:rPr>
              <w:t xml:space="preserve"> в организации, управлении, обучении.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Результаты исследования приведут к: развитию и совершенствованию известных принципов, способов, методов, положений, теорий, подходов, форм.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Результаты исследования </w:t>
            </w:r>
            <w:r w:rsidRPr="000D4B3D">
              <w:rPr>
                <w:color w:val="000000"/>
                <w:sz w:val="20"/>
                <w:lang w:val="ru-RU"/>
              </w:rPr>
              <w:t>приведут к: возможности лучшего понимания сути известных явлений, процессов, механизмов, состояний, закономерностей, свойств.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Результат имеет незначительные перспективы использования и развития или ничего не дает для решения про</w:t>
            </w:r>
            <w:r w:rsidRPr="000D4B3D">
              <w:rPr>
                <w:color w:val="000000"/>
                <w:sz w:val="20"/>
                <w:lang w:val="ru-RU"/>
              </w:rPr>
              <w:t>блемы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1.4. </w:t>
            </w:r>
            <w:proofErr w:type="spellStart"/>
            <w:r>
              <w:rPr>
                <w:color w:val="000000"/>
                <w:sz w:val="20"/>
              </w:rPr>
              <w:t>Практическая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Характеризует реальные достижения в области охраны здоровья, организации различных методик лечения, которые стали результатом использования медицинских </w:t>
            </w:r>
            <w:r w:rsidRPr="000D4B3D">
              <w:rPr>
                <w:color w:val="000000"/>
                <w:sz w:val="20"/>
                <w:lang w:val="ru-RU"/>
              </w:rPr>
              <w:lastRenderedPageBreak/>
              <w:t xml:space="preserve">исследований в практике.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Высокая ценность для </w:t>
            </w:r>
            <w:r w:rsidRPr="000D4B3D">
              <w:rPr>
                <w:color w:val="000000"/>
                <w:sz w:val="20"/>
                <w:lang w:val="ru-RU"/>
              </w:rPr>
              <w:t>практического здравоохранения.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Определенная ценность для практического здравоохранения.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Низкая ценность для практического здравоохранения.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значима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1.5.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предполагаемого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уровня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внедрения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Характеризуется масштабом и уровнем внедрения результатов планируемого исследования, наличием и величиной экономического, социального, лечебно-профилактического эффекта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Широкое внедрение в республике</w:t>
            </w:r>
            <w:r w:rsidRPr="000D4B3D">
              <w:rPr>
                <w:color w:val="000000"/>
                <w:sz w:val="20"/>
                <w:lang w:val="ru-RU"/>
              </w:rPr>
              <w:t xml:space="preserve"> со значительным эффектом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Внедрение в нескольких организациях со значительным эффектом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Внедрение в одной организации без определения эффекта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Внедрение не планируется, эффект не ожидается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1.6. Оценка предполагаемых объемов и форм внедрения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Характеризуется значимостью и объемом потенциально возможных форм внедрения результатов исследования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Патент, конкретные рекомендации и предложения для системы здравоохранения или отрасли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Авторское свидетельство, официально утвержденные методические рекомендации и указания, инструкции, руководства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Рационализаторское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предложение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внедрения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 Безадресные рекомендации и предложения общего характера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2. Критерии научной и технологической новизны: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Уровень новизны проводимых исследований, разрабатываемых концепций, решаемых целей и задач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новизны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Характеризуется степенью </w:t>
            </w:r>
            <w:r w:rsidRPr="000D4B3D">
              <w:rPr>
                <w:color w:val="000000"/>
                <w:sz w:val="20"/>
                <w:lang w:val="ru-RU"/>
              </w:rPr>
              <w:t>новизны формулирования и научного обоснования проблемы исследования, отсутствием исследований в указанном направлении ранее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Проблема исследования впервые сформулирована и научно обоснована, исследований в указанном направлении ранее не проводило</w:t>
            </w:r>
            <w:r w:rsidRPr="000D4B3D">
              <w:rPr>
                <w:color w:val="000000"/>
                <w:sz w:val="20"/>
                <w:lang w:val="ru-RU"/>
              </w:rPr>
              <w:t xml:space="preserve">сь, предлагаемый путь решения проблемы исследования ранее не применялся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В объекте НМЭ предложены оригинальные подходы к решению проблемы исследования, позволяющие усовершенствовать существующие пути ее решения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Предлагаемые подходы к решению проблемы исследования по эффективности существенно не превосходят уже известные, хотя имеют элементы новизны и оригинальности.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Низкий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Новизна и оригинальность в предлагаемых подходах к решению проблемы</w:t>
            </w:r>
            <w:r w:rsidRPr="000D4B3D">
              <w:rPr>
                <w:color w:val="000000"/>
                <w:sz w:val="20"/>
                <w:lang w:val="ru-RU"/>
              </w:rPr>
              <w:t xml:space="preserve"> отсутствуют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2.2. </w:t>
            </w:r>
            <w:proofErr w:type="spellStart"/>
            <w:r>
              <w:rPr>
                <w:color w:val="000000"/>
                <w:sz w:val="20"/>
              </w:rPr>
              <w:t>Верность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концепции</w:t>
            </w:r>
            <w:proofErr w:type="spellEnd"/>
            <w:r>
              <w:rPr>
                <w:color w:val="000000"/>
                <w:sz w:val="20"/>
              </w:rPr>
              <w:t xml:space="preserve"> исследования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степенью четкости и полноты концепции исследования, качеством сформулированных целей и задач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Четкая концепция исследования. Название и цель полностью раскрывают научную новизну и актуальность планируемого исследования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Концепция исследования, название и цель не в полной мере раскрывают научную новизну и актуальность планируемого </w:t>
            </w:r>
            <w:r w:rsidRPr="000D4B3D">
              <w:rPr>
                <w:color w:val="000000"/>
                <w:sz w:val="20"/>
                <w:lang w:val="ru-RU"/>
              </w:rPr>
              <w:lastRenderedPageBreak/>
              <w:t xml:space="preserve">исследования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Удовлетворительная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Концепция исследования, название и цель лишь частично раскрывают научную новизну и актуальность планируем</w:t>
            </w:r>
            <w:r w:rsidRPr="000D4B3D">
              <w:rPr>
                <w:color w:val="000000"/>
                <w:sz w:val="20"/>
                <w:lang w:val="ru-RU"/>
              </w:rPr>
              <w:t xml:space="preserve">ого исследования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Отсутствует концепция исследования. Название и цель не раскрывают научную новизну и актуальность планируемого исследования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3. Критерий реализуемости проекта или программы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Характеризуется степенью соответствия предлагаемых среды и условий проведения исследования поставленным целям, задачам и ожидаемым результатам 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</w:rPr>
              <w:t>Научно-методологический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Характеризуется степенью методологической проработки планируемого </w:t>
            </w:r>
            <w:r w:rsidRPr="000D4B3D">
              <w:rPr>
                <w:color w:val="000000"/>
                <w:sz w:val="20"/>
                <w:lang w:val="ru-RU"/>
              </w:rPr>
              <w:t>исследования – соответствием его дизайна, поставленным целям и задачам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Исследование будет проведено с использованием корректных методов, на достаточном по объему материале и с полной статистической обработкой полученных результатов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Исследование будет проведено с использованием корректных методов, но на ограниченном по объему материале и с частичной статистической обработкой полученных результатов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Удовлетворительный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Ожидаемые результаты исследования в ряде сл</w:t>
            </w:r>
            <w:r w:rsidRPr="000D4B3D">
              <w:rPr>
                <w:color w:val="000000"/>
                <w:sz w:val="20"/>
                <w:lang w:val="ru-RU"/>
              </w:rPr>
              <w:t>учаев имеют низкую доказательную силу вследствие невозможности определения их статистической достоверности, отдельных методических погрешностей, недостаточного объема материала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Низкий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Планируемые к использованию методы в определенной мере не адекватны</w:t>
            </w:r>
            <w:r w:rsidRPr="000D4B3D">
              <w:rPr>
                <w:color w:val="000000"/>
                <w:sz w:val="20"/>
                <w:lang w:val="ru-RU"/>
              </w:rPr>
              <w:t xml:space="preserve"> целям и задачам исследования, объем материала не ясен, статистическая обработка результатов не планируется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3.2. </w:t>
            </w: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Уровень готовности исполнителей к решению задач, поставленных в объекте НМЭ, оцениваемый по результатам их предшествующей р</w:t>
            </w:r>
            <w:r w:rsidRPr="000D4B3D">
              <w:rPr>
                <w:color w:val="000000"/>
                <w:sz w:val="20"/>
                <w:lang w:val="ru-RU"/>
              </w:rPr>
              <w:t>аботы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задел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Наличие положительных результатов, подтверждающих правильность выбранного направления, наличие публикаций по теме исследования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Определенный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задел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Наличие первичного материала, подтверждающего правильность выбранного </w:t>
            </w:r>
            <w:r w:rsidRPr="000D4B3D">
              <w:rPr>
                <w:color w:val="000000"/>
                <w:sz w:val="20"/>
                <w:lang w:val="ru-RU"/>
              </w:rPr>
              <w:t>направления, освоены соответствующие методы исследования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задел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Освоены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rPr>
                <w:color w:val="000000"/>
                <w:sz w:val="20"/>
              </w:rPr>
              <w:t xml:space="preserve"> исследования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По теме исследования отсутствует задел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3.3. Квалификация и опыт основных исполнителей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Характеризуется степенью квалификации и опыта работы по выбранному направлению исследований основных исполнителей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70-100% из общего числа исполнителей имеют достаточную для выполнения поставленных задач квалификацию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высшее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послевузовское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дополнительное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соответствующее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планируемого</w:t>
            </w:r>
            <w:proofErr w:type="spellEnd"/>
            <w:r>
              <w:rPr>
                <w:color w:val="000000"/>
                <w:sz w:val="20"/>
              </w:rPr>
              <w:t xml:space="preserve"> исследования и </w:t>
            </w:r>
            <w:proofErr w:type="spellStart"/>
            <w:r>
              <w:rPr>
                <w:color w:val="000000"/>
                <w:sz w:val="20"/>
              </w:rPr>
              <w:t>опыт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сфере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3-х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40-69% из общего числа исполнителей имеют достаточную для выполнения поставленных задач квалификацию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высшее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послевузовское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дополнительное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соответствующее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планируемого</w:t>
            </w:r>
            <w:proofErr w:type="spellEnd"/>
            <w:r>
              <w:rPr>
                <w:color w:val="000000"/>
                <w:sz w:val="20"/>
              </w:rPr>
              <w:t xml:space="preserve"> исследования и </w:t>
            </w:r>
            <w:proofErr w:type="spellStart"/>
            <w:r>
              <w:rPr>
                <w:color w:val="000000"/>
                <w:sz w:val="20"/>
              </w:rPr>
              <w:t>опыт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сфере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3-х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Низкая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Менее 39% из общего числа исполнителей имеют достаточную для </w:t>
            </w:r>
            <w:r w:rsidRPr="000D4B3D">
              <w:rPr>
                <w:color w:val="000000"/>
                <w:sz w:val="20"/>
                <w:lang w:val="ru-RU"/>
              </w:rPr>
              <w:lastRenderedPageBreak/>
              <w:t>выполнения поставленных зад</w:t>
            </w:r>
            <w:r w:rsidRPr="000D4B3D">
              <w:rPr>
                <w:color w:val="000000"/>
                <w:sz w:val="20"/>
                <w:lang w:val="ru-RU"/>
              </w:rPr>
              <w:t xml:space="preserve">ач квалификацию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высшее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послевузовское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дополнительное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соответствующее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планируемого</w:t>
            </w:r>
            <w:proofErr w:type="spellEnd"/>
            <w:r>
              <w:rPr>
                <w:color w:val="000000"/>
                <w:sz w:val="20"/>
              </w:rPr>
              <w:t xml:space="preserve"> исследования и </w:t>
            </w:r>
            <w:proofErr w:type="spellStart"/>
            <w:r>
              <w:rPr>
                <w:color w:val="000000"/>
                <w:sz w:val="20"/>
              </w:rPr>
              <w:t>опыт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сфере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3-х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Отсутствует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Недостаточная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</w:rPr>
              <w:t>Обоснованность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  <w:r>
              <w:rPr>
                <w:color w:val="000000"/>
                <w:sz w:val="20"/>
              </w:rPr>
              <w:t xml:space="preserve"> исследования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степенью обоснованности сроков выполнения исследования, включая его отдельные этапы и мероприятия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срокам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 Сроки выполнения завышены от указанного срока или занижены по отношению к требуемому сроку не более чем на 50 %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Сроки выполнения завышены от указанного срока или занижены по отношению к требуемому сроку более чем на 50 %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тсутствует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обоснованы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3.5. </w:t>
            </w: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обоснованность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Определяется как соответствие сумм, запрашиваемых разработчиком на реализацию объекта НМЭ, указанному объему мероприятий.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Полностью соответствует объемам и задачам </w:t>
            </w:r>
            <w:r w:rsidRPr="000D4B3D">
              <w:rPr>
                <w:color w:val="000000"/>
                <w:sz w:val="20"/>
                <w:lang w:val="ru-RU"/>
              </w:rPr>
              <w:t>исследования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Требуемое финансирование превышает стоимость планируемых объемов работ или недостаточно по отношению к потенциально необходимой сумме не более чем на 50 %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Недостаточно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Требуемое финансирование превышает </w:t>
            </w:r>
            <w:r w:rsidRPr="000D4B3D">
              <w:rPr>
                <w:color w:val="000000"/>
                <w:sz w:val="20"/>
                <w:lang w:val="ru-RU"/>
              </w:rPr>
              <w:t>стоимость планируемых объемов работ или недостаточно по отношению к потенциально необходимой сумме более чем на 50 %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4. Критерий качества составления и оформления объекта НМЭ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</w:t>
            </w:r>
            <w:r w:rsidRPr="000D4B3D">
              <w:rPr>
                <w:color w:val="000000"/>
                <w:sz w:val="20"/>
                <w:lang w:val="ru-RU"/>
              </w:rPr>
              <w:t>теризуется степенью соответствия предлагаемого объекта НМЭ общепринятым нормам и установленным требованиям написания и оформления научных проектов и программ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4.1. Качество составления научного проекта или программы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Характеризуется степенью соответствия структуры и содержания объекта НМЭ установленным требованиям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Высокое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В объекте НМЭ имеются и раскрыты все необходимые разделы – актуальность, цель, задачи, дизайн исследования и другое. </w:t>
            </w:r>
            <w:proofErr w:type="spellStart"/>
            <w:r>
              <w:rPr>
                <w:color w:val="000000"/>
                <w:sz w:val="20"/>
              </w:rPr>
              <w:t>Хороший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стиль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написани</w:t>
            </w:r>
            <w:r>
              <w:rPr>
                <w:color w:val="000000"/>
                <w:sz w:val="20"/>
              </w:rPr>
              <w:t>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высокое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В объекте НМЭ содержатся необходимые разделы, но они раскрыты в недостаточном объеме. Имеются небольшие замечания по научной стилистике написания проекта или программы.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Удовлетворительное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В объекте </w:t>
            </w:r>
            <w:r w:rsidRPr="000D4B3D">
              <w:rPr>
                <w:color w:val="000000"/>
                <w:sz w:val="20"/>
                <w:lang w:val="ru-RU"/>
              </w:rPr>
              <w:t>НМЭ содержатся необходимые разделы, но некоторые из них практически не раскрыты. Имеются существенные замечания по научной стилистике написания проекта или программы.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>В объекте НМЭ отсутствует ряд необходимых разделов, имеющиеся разделы пр</w:t>
            </w:r>
            <w:r w:rsidRPr="000D4B3D">
              <w:rPr>
                <w:color w:val="000000"/>
                <w:sz w:val="20"/>
                <w:lang w:val="ru-RU"/>
              </w:rPr>
              <w:t xml:space="preserve">актически не раскрыты. </w:t>
            </w: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стилистические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орфографические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ошибки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4.2. Оценка соответствия использованных научных трудов и </w:t>
            </w:r>
            <w:r w:rsidRPr="000D4B3D">
              <w:rPr>
                <w:color w:val="000000"/>
                <w:sz w:val="20"/>
                <w:lang w:val="ru-RU"/>
              </w:rPr>
              <w:lastRenderedPageBreak/>
              <w:t xml:space="preserve">литературы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lastRenderedPageBreak/>
              <w:t xml:space="preserve"> Характеризуется степенью соответствия использованных научных трудов и литературы по поднимаемой проблем</w:t>
            </w:r>
            <w:r w:rsidRPr="000D4B3D">
              <w:rPr>
                <w:color w:val="000000"/>
                <w:sz w:val="20"/>
                <w:lang w:val="ru-RU"/>
              </w:rPr>
              <w:t xml:space="preserve">е и уровнем их новизны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Используемый научно-справочный аппарат – соответствует действующим ГОСТам, содержит приложения в виде схем, таблиц, графиков, иллюстраций и т.д. Авторы ссылаются на наиболее важные литературные источники, имеющие прямое </w:t>
            </w:r>
            <w:r w:rsidRPr="000D4B3D">
              <w:rPr>
                <w:color w:val="000000"/>
                <w:sz w:val="20"/>
                <w:lang w:val="ru-RU"/>
              </w:rPr>
              <w:t>отношение к решаемой проблеме и опубликованные в научной литературе не более 5 лет назад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Использованные авторами научные труды и литература относительно соответствуют поднимаемой проблеме и в основной массе имеют новизну (возраст</w:t>
            </w:r>
            <w:r w:rsidRPr="000D4B3D">
              <w:rPr>
                <w:color w:val="000000"/>
                <w:sz w:val="20"/>
                <w:lang w:val="ru-RU"/>
              </w:rPr>
              <w:t xml:space="preserve"> цитируемых публикаций не более 10 лет)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Низкая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Использованные авторами научные труды и литература в основной массе не соответствуют поднимаемой проблеме и не имеют новизны (возраст цитируемых публикаций более 10 лет)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Работа не соде</w:t>
            </w:r>
            <w:r w:rsidRPr="000D4B3D">
              <w:rPr>
                <w:color w:val="000000"/>
                <w:sz w:val="20"/>
                <w:lang w:val="ru-RU"/>
              </w:rPr>
              <w:t>ржит ссылок на научные труды и публикации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</w:tbl>
    <w:p w:rsidR="00B61922" w:rsidRPr="000D4B3D" w:rsidRDefault="000D4B3D">
      <w:pPr>
        <w:spacing w:after="0"/>
        <w:jc w:val="both"/>
        <w:rPr>
          <w:lang w:val="ru-RU"/>
        </w:rPr>
      </w:pPr>
      <w:bookmarkStart w:id="83" w:name="z90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Каждый показатель (</w:t>
      </w:r>
      <w:r>
        <w:rPr>
          <w:color w:val="000000"/>
          <w:sz w:val="28"/>
        </w:rPr>
        <w:t>k</w:t>
      </w:r>
      <w:r w:rsidRPr="000D4B3D">
        <w:rPr>
          <w:color w:val="000000"/>
          <w:sz w:val="28"/>
          <w:lang w:val="ru-RU"/>
        </w:rPr>
        <w:t>) оценивается по 10-бальной шкале. По каждому проекту (программе) выставляется суммарная балльная оценка КƩ</w:t>
      </w:r>
      <w:r>
        <w:rPr>
          <w:color w:val="000000"/>
          <w:sz w:val="28"/>
        </w:rPr>
        <w:t>k</w:t>
      </w:r>
      <w:r w:rsidRPr="000D4B3D">
        <w:rPr>
          <w:color w:val="000000"/>
          <w:sz w:val="28"/>
          <w:lang w:val="ru-RU"/>
        </w:rPr>
        <w:t xml:space="preserve"> (максимально возможный балл, который получает проект (программа) составляет </w:t>
      </w:r>
      <w:r w:rsidRPr="000D4B3D">
        <w:rPr>
          <w:color w:val="000000"/>
          <w:sz w:val="28"/>
          <w:lang w:val="ru-RU"/>
        </w:rPr>
        <w:t>150) и процент (К%), который набрал проект (программа) от максимально возможного балла.</w:t>
      </w:r>
    </w:p>
    <w:p w:rsidR="00B61922" w:rsidRPr="000D4B3D" w:rsidRDefault="000D4B3D">
      <w:pPr>
        <w:spacing w:after="0"/>
        <w:rPr>
          <w:lang w:val="ru-RU"/>
        </w:rPr>
      </w:pPr>
      <w:bookmarkStart w:id="84" w:name="z91"/>
      <w:bookmarkEnd w:id="83"/>
      <w:r w:rsidRPr="000D4B3D">
        <w:rPr>
          <w:b/>
          <w:color w:val="000000"/>
          <w:lang w:val="ru-RU"/>
        </w:rPr>
        <w:t xml:space="preserve"> К% = (КƩ</w:t>
      </w:r>
      <w:r>
        <w:rPr>
          <w:b/>
          <w:color w:val="000000"/>
        </w:rPr>
        <w:t>k</w:t>
      </w:r>
      <w:r w:rsidRPr="000D4B3D">
        <w:rPr>
          <w:b/>
          <w:color w:val="000000"/>
          <w:lang w:val="ru-RU"/>
        </w:rPr>
        <w:t xml:space="preserve">) </w:t>
      </w:r>
      <w:r>
        <w:rPr>
          <w:b/>
          <w:color w:val="000000"/>
        </w:rPr>
        <w:t>x</w:t>
      </w:r>
      <w:r w:rsidRPr="000D4B3D">
        <w:rPr>
          <w:b/>
          <w:color w:val="000000"/>
          <w:lang w:val="ru-RU"/>
        </w:rPr>
        <w:t xml:space="preserve"> 100) и (или) 150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По итогам научно-медицинской экспертизы, экспертная группа принимает одно из следующих решений: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Объект НМЭ поддерживается </w:t>
      </w:r>
      <w:r w:rsidRPr="000D4B3D">
        <w:rPr>
          <w:color w:val="000000"/>
          <w:sz w:val="28"/>
          <w:lang w:val="ru-RU"/>
        </w:rPr>
        <w:t>(данное решение принимается при получении объектом НМЭ не менее 70% от максимально возможного количества баллов и отсутствия замечаний;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Объект НМЭ направляется на доработку (данное решение принимается при получении объектом НМЭ не менее 40% от </w:t>
      </w:r>
      <w:r w:rsidRPr="000D4B3D">
        <w:rPr>
          <w:color w:val="000000"/>
          <w:sz w:val="28"/>
          <w:lang w:val="ru-RU"/>
        </w:rPr>
        <w:t>максимально возможного количества баллов и замечаний, устранимые в ходе доработки объекта НМЭ);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Объект НМЭ не поддерживается (данное решение принимается при получении объектом НМЭ менее 40% от максимально возможного количества баллов и замечаний, </w:t>
      </w:r>
      <w:r w:rsidRPr="000D4B3D">
        <w:rPr>
          <w:color w:val="000000"/>
          <w:sz w:val="28"/>
          <w:lang w:val="ru-RU"/>
        </w:rPr>
        <w:t>неустранимые в рамках представленного объекта НМЭ).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B61922" w:rsidRPr="000D4B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B61922" w:rsidRPr="000D4B3D" w:rsidRDefault="000D4B3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center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Приложение 2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научно-медицинской экспертизы</w:t>
            </w:r>
          </w:p>
        </w:tc>
      </w:tr>
    </w:tbl>
    <w:p w:rsidR="00B61922" w:rsidRPr="000D4B3D" w:rsidRDefault="000D4B3D">
      <w:pPr>
        <w:spacing w:after="0"/>
        <w:rPr>
          <w:lang w:val="ru-RU"/>
        </w:rPr>
      </w:pPr>
      <w:bookmarkStart w:id="89" w:name="z97"/>
      <w:r w:rsidRPr="000D4B3D">
        <w:rPr>
          <w:b/>
          <w:color w:val="000000"/>
          <w:lang w:val="ru-RU"/>
        </w:rPr>
        <w:t xml:space="preserve"> Оценка результатов завершенных научно-медицинских программ, научных работ, выдвигаемых на соискание государственных наград Республики К</w:t>
      </w:r>
      <w:r w:rsidRPr="000D4B3D">
        <w:rPr>
          <w:b/>
          <w:color w:val="000000"/>
          <w:lang w:val="ru-RU"/>
        </w:rPr>
        <w:t>азахстан и научно-медицинских разработок, планируемых для внедрения в практику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3"/>
        <w:gridCol w:w="6250"/>
        <w:gridCol w:w="1339"/>
      </w:tblGrid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b/>
                <w:color w:val="000000"/>
                <w:lang w:val="ru-RU"/>
              </w:rPr>
              <w:t xml:space="preserve"> Наименование критерия и (или) показателя</w:t>
            </w:r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b/>
                <w:color w:val="000000"/>
                <w:lang w:val="ru-RU"/>
              </w:rPr>
              <w:t xml:space="preserve"> Характеристика критерия и (или) показателя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 w:rsidRPr="000D4B3D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Оценка</w:t>
            </w:r>
            <w:proofErr w:type="spellEnd"/>
            <w:r>
              <w:rPr>
                <w:b/>
                <w:color w:val="000000"/>
              </w:rPr>
              <w:t xml:space="preserve"> в </w:t>
            </w:r>
            <w:proofErr w:type="spellStart"/>
            <w:r>
              <w:rPr>
                <w:b/>
                <w:color w:val="000000"/>
              </w:rPr>
              <w:t>баллах</w:t>
            </w:r>
            <w:proofErr w:type="spellEnd"/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Значимость полученных результатов для науки и практики, области знаний по изучаемой проблеме 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1.1.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уровнем и приоритетностью решенных в ходе реализации научного объекта НМЭ проблем и задач для медицинской науки</w:t>
            </w:r>
            <w:r w:rsidRPr="000D4B3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Высокая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Имеет кардинальное воздействие на дальнейшее развитие науки и практики, позволяя решить одну из ключевых проблем в рамках одного из приоритетных направлений в отрасли здравоохранения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Имеет существенное воздействие на </w:t>
            </w:r>
            <w:r w:rsidRPr="000D4B3D">
              <w:rPr>
                <w:color w:val="000000"/>
                <w:sz w:val="20"/>
                <w:lang w:val="ru-RU"/>
              </w:rPr>
              <w:t>дальнейшее развитие науки и практики, позволяя существенно продвинуться в решении ключевой проблемы в рамках одного из приоритетных направлений в отрасли здравоохранения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Имеет определенное воздействие на развитие науки и практики, п</w:t>
            </w:r>
            <w:r w:rsidRPr="000D4B3D">
              <w:rPr>
                <w:color w:val="000000"/>
                <w:sz w:val="20"/>
                <w:lang w:val="ru-RU"/>
              </w:rPr>
              <w:t>озволяя заложить основы для решения существующих проблем в отрасли здравоохранения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Не имеет значения для развития науки 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1.2. </w:t>
            </w:r>
            <w:proofErr w:type="spellStart"/>
            <w:r>
              <w:rPr>
                <w:color w:val="000000"/>
                <w:sz w:val="20"/>
              </w:rPr>
              <w:t>Значимость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степенью соответствия полученных результатов запросам современного</w:t>
            </w:r>
            <w:r w:rsidRPr="000D4B3D">
              <w:rPr>
                <w:color w:val="000000"/>
                <w:sz w:val="20"/>
                <w:lang w:val="ru-RU"/>
              </w:rPr>
              <w:t xml:space="preserve"> практического здравоохранения.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Полученные результаты имеют первостепенное и приоритетное значение для современного практического здравоохранения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Полученные результаты имеют важное значение для современного практического</w:t>
            </w:r>
            <w:r w:rsidRPr="000D4B3D">
              <w:rPr>
                <w:color w:val="000000"/>
                <w:sz w:val="20"/>
                <w:lang w:val="ru-RU"/>
              </w:rPr>
              <w:t xml:space="preserve"> здравоохранения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Полученные результаты имеют определенное (локальное) значение для современного практического здравоохранения 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Не имеет значения для развития практики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1.3. Уровень и объемы предполагаемого внед</w:t>
            </w:r>
            <w:r w:rsidRPr="000D4B3D">
              <w:rPr>
                <w:color w:val="000000"/>
                <w:sz w:val="20"/>
                <w:lang w:val="ru-RU"/>
              </w:rPr>
              <w:t xml:space="preserve">рения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Характеризуется масштабом и уровнем внедрения полученных результатов, наличием и величиной экономического, социального, лечебно-профилактического эффекта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Широкое внедрение в республике со значительным эффектом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Внедрение в нескольких организациях со значительным эффектом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Удовлетворительный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Внедрение в одной организации без определения эффекта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внедрения</w:t>
            </w:r>
            <w:proofErr w:type="spellEnd"/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1.4. Уровень готовности результатов исследования к внедрению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Показатель,</w:t>
            </w:r>
            <w:r w:rsidRPr="000D4B3D">
              <w:rPr>
                <w:color w:val="000000"/>
                <w:sz w:val="20"/>
                <w:lang w:val="ru-RU"/>
              </w:rPr>
              <w:t xml:space="preserve"> отражающий насколько результаты исследования, имеют условия для внедрения сразу, и требуют ли дополнительных средств, времени, затрат, мероприятий.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Результаты исследования имеют условия для внедрения сразу, так как не требуют дополнительных </w:t>
            </w:r>
            <w:r w:rsidRPr="000D4B3D">
              <w:rPr>
                <w:color w:val="000000"/>
                <w:sz w:val="20"/>
                <w:lang w:val="ru-RU"/>
              </w:rPr>
              <w:t>средств, времени, затрат, мероприятий.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Результаты исследования до внедрения требуют дополнительной проверки, испытаний, проведения мероприятий, изменения технологии и т.п.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Удовлетворительный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Внедрение потребует много </w:t>
            </w:r>
            <w:r w:rsidRPr="000D4B3D">
              <w:rPr>
                <w:color w:val="000000"/>
                <w:sz w:val="20"/>
                <w:lang w:val="ru-RU"/>
              </w:rPr>
              <w:t>времени, ввиду необходимости привлечения сил, средств и проведения подготовительных мероприятий.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Внедрение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нецелесообразно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1.5.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предполагаемых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внедрения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Характеризуется значимостью имеющихся по результатам исследования фор</w:t>
            </w:r>
            <w:r w:rsidRPr="000D4B3D">
              <w:rPr>
                <w:color w:val="000000"/>
                <w:sz w:val="20"/>
                <w:lang w:val="ru-RU"/>
              </w:rPr>
              <w:t xml:space="preserve">м внедрения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Патент, новая форма или сфера деятельности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Авторское свидетельство, официально утвержденные методические рекомендации и указания, инструкции, руководства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Рационализаторское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предложение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внедрения</w:t>
            </w:r>
            <w:proofErr w:type="spellEnd"/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Низкая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Рекомендации и предложения для системы здравоохранения отсутствуют или имеют безадресный характер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2. Критерии научной и технологической новизны: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Уровень новизны полученных результатов, разработанных концепций и гип</w:t>
            </w:r>
            <w:r w:rsidRPr="000D4B3D">
              <w:rPr>
                <w:color w:val="000000"/>
                <w:sz w:val="20"/>
                <w:lang w:val="ru-RU"/>
              </w:rPr>
              <w:t>отез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2.1.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новизны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степенью новизны предлагаемого пути решения проблемы исследования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 Исследование в указанном направлении ранее не проводилось, использованный путь решения проблемы исследования ранее не применялся 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 В объекте НМЭ предложены оригинальные подходы к решению существующей проблемы, позволяющие усовершенствовать существующие пути решения проблемы 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Удовлетворительный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Предлагаемые подходы к решению проблемы исследования по эффективности существенно не п</w:t>
            </w:r>
            <w:r w:rsidRPr="000D4B3D">
              <w:rPr>
                <w:color w:val="000000"/>
                <w:sz w:val="20"/>
                <w:lang w:val="ru-RU"/>
              </w:rPr>
              <w:t>ревосходят уже известные, хотя имеют элементы новизны и оригинальности.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Новизна и оригинальность в предложенных подходах к решению проблемы отсутствуют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2.2. </w:t>
            </w:r>
            <w:proofErr w:type="spellStart"/>
            <w:r>
              <w:rPr>
                <w:color w:val="000000"/>
                <w:sz w:val="20"/>
              </w:rPr>
              <w:t>Научный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степенью полноты решения пост</w:t>
            </w:r>
            <w:r w:rsidRPr="000D4B3D">
              <w:rPr>
                <w:color w:val="000000"/>
                <w:sz w:val="20"/>
                <w:lang w:val="ru-RU"/>
              </w:rPr>
              <w:t>авленной проблемы и (или) вопроса.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Поставленная проблема и (или) вопрос исследования полностью решены, полученные результаты превосходят уровень имеющихся решений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Поставленная проблема и (или) вопрос исследования решены </w:t>
            </w:r>
            <w:r w:rsidRPr="000D4B3D">
              <w:rPr>
                <w:color w:val="000000"/>
                <w:sz w:val="20"/>
                <w:lang w:val="ru-RU"/>
              </w:rPr>
              <w:t>полностью, при этом полученные результаты частично превосходят уровень имеющихся решений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Удовлетворительный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Поставленная проблема и (или) вопрос исследования решены частично, полученные результаты находятся на уровне уже имеющихся решений, но имеют не</w:t>
            </w:r>
            <w:r w:rsidRPr="000D4B3D">
              <w:rPr>
                <w:color w:val="000000"/>
                <w:sz w:val="20"/>
                <w:lang w:val="ru-RU"/>
              </w:rPr>
              <w:t>которые преимущества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Отсутствует решение поставленной проблемы и (или) вопроса исследования или оно ниже уровня имеющихся решений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3. Критерий достижения ожидаемых результатов исследования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Характеризуется степенью достижения ожидаемых </w:t>
            </w:r>
            <w:r w:rsidRPr="000D4B3D">
              <w:rPr>
                <w:color w:val="000000"/>
                <w:sz w:val="20"/>
                <w:lang w:val="ru-RU"/>
              </w:rPr>
              <w:t>результатов, их обоснованностью и соответствием установленным срокам и объему финансирования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3.1. Соответствие результатов исследования поставленным целям и задачам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Результаты соответствуют целям и задачам, поставленным в начале исследования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Высокое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Все </w:t>
            </w:r>
            <w:r w:rsidRPr="000D4B3D">
              <w:rPr>
                <w:color w:val="000000"/>
                <w:sz w:val="20"/>
                <w:lang w:val="ru-RU"/>
              </w:rPr>
              <w:t>полученные результаты полностью соответствуют поставленным целям и задачам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высокое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Полученные результаты, в основной массе соответствуют поставленным целям и задачам, имеются отдельные результаты, не соответствующие поставленным целям и </w:t>
            </w:r>
            <w:r w:rsidRPr="000D4B3D">
              <w:rPr>
                <w:color w:val="000000"/>
                <w:sz w:val="20"/>
                <w:lang w:val="ru-RU"/>
              </w:rPr>
              <w:t>задачам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Удовлетворительный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Полученные результаты частично, в основной массе, соответствуют </w:t>
            </w:r>
            <w:r w:rsidRPr="000D4B3D">
              <w:rPr>
                <w:color w:val="000000"/>
                <w:sz w:val="20"/>
                <w:lang w:val="ru-RU"/>
              </w:rPr>
              <w:lastRenderedPageBreak/>
              <w:t>поставленным целям и задачам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Низкое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Полученные результаты не соответствуют поставленным целям и задачам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3.2. </w:t>
            </w:r>
            <w:proofErr w:type="spellStart"/>
            <w:r>
              <w:rPr>
                <w:color w:val="000000"/>
                <w:sz w:val="20"/>
              </w:rPr>
              <w:t>Научно-методический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степенью обоснованности результатов исследования: заключения, выводов и рекомендаций.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Исследование проведено с использованием корректных методов, на достаточном по объему материале и с полной статистической обработкой полученных </w:t>
            </w:r>
            <w:r w:rsidRPr="000D4B3D">
              <w:rPr>
                <w:color w:val="000000"/>
                <w:sz w:val="20"/>
                <w:lang w:val="ru-RU"/>
              </w:rPr>
              <w:t>результатов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Исследование проведено с использованием корректных методов, но на ограниченном по объему материале, с частичной статистической обработкой полученных результатов 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Удовлетворительный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 Ожидаемые результаты исследования в ряде случаев имеют низкую доказательную силу вследствие невозможности определения их статистической достоверности, отдельных методических погрешностей, недостаточного объема материала 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Использованные методы </w:t>
            </w:r>
            <w:r w:rsidRPr="000D4B3D">
              <w:rPr>
                <w:color w:val="000000"/>
                <w:sz w:val="20"/>
                <w:lang w:val="ru-RU"/>
              </w:rPr>
              <w:t>на данном материале не обеспечили достижения поставленной цели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</w:rPr>
              <w:t>Соответствие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плану</w:t>
            </w:r>
            <w:proofErr w:type="spellEnd"/>
            <w:r>
              <w:rPr>
                <w:color w:val="000000"/>
                <w:sz w:val="20"/>
              </w:rPr>
              <w:t xml:space="preserve"> исследования*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полнотой выполнения задач, определенных на отчетный период, степенью реализации отдельных этапов исследования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Высокое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Все задачи и </w:t>
            </w:r>
            <w:r w:rsidRPr="000D4B3D">
              <w:rPr>
                <w:color w:val="000000"/>
                <w:sz w:val="20"/>
                <w:lang w:val="ru-RU"/>
              </w:rPr>
              <w:t>мероприятия выполнены в срок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высокое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Задачи выполнены частично, имеющееся отставание несущественно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Удовлетворительное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Задачи выполнены частично, имеется существенное отставание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Низкое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Задачи большей частью не выполнены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4. </w:t>
            </w:r>
            <w:r w:rsidRPr="000D4B3D">
              <w:rPr>
                <w:color w:val="000000"/>
                <w:sz w:val="20"/>
                <w:lang w:val="ru-RU"/>
              </w:rPr>
              <w:t>Критерий качества составления и оформления объекта НМЭ</w:t>
            </w:r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Характеризуется степенью соответствия представленного объекта НМЭ общепринятым нормам и установленным требованиям написания и оформления научных работ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4.1 </w:t>
            </w: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 xml:space="preserve"> НМЭ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Характеризуется степенью соответствия структуры и содержания объекта НМЭ установленным требованиям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Объект НМЭ полностью соответствует установленным стандартам и требованиям, предъявляемым к составлению научно-исследовательской разработки. </w:t>
            </w:r>
            <w:proofErr w:type="spellStart"/>
            <w:r>
              <w:rPr>
                <w:color w:val="000000"/>
                <w:sz w:val="20"/>
              </w:rPr>
              <w:t>Хороший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стиль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написания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отчета</w:t>
            </w:r>
            <w:proofErr w:type="spellEnd"/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В объекте НМЭ содержатся необходимые разделы, но они раскрыты в недостаточном объеме. </w:t>
            </w: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небольшие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стилистике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Удовлетворительный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>В объекте НМЭ содержатся необходимые</w:t>
            </w:r>
            <w:r w:rsidRPr="000D4B3D">
              <w:rPr>
                <w:color w:val="000000"/>
                <w:sz w:val="20"/>
                <w:lang w:val="ru-RU"/>
              </w:rPr>
              <w:t xml:space="preserve"> разделы, но некоторые из них практически не раскрыты. </w:t>
            </w: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существенные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стилистике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В объекте НМЭ отсутствует ряд необходимых разделов или имеющиеся разделы практически не раскрыты. </w:t>
            </w:r>
            <w:proofErr w:type="spellStart"/>
            <w:r>
              <w:rPr>
                <w:color w:val="000000"/>
                <w:sz w:val="20"/>
              </w:rPr>
              <w:t>Имеются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стилистические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орфографические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ошибки</w:t>
            </w:r>
            <w:proofErr w:type="spellEnd"/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4.2. Оценка соответствия использованных научных трудов и литературы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Характеризуется степенью соответствия использованных научных трудов и литературы по решаемой проблеме и уровнем их новизны 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Используемый </w:t>
            </w:r>
            <w:r w:rsidRPr="000D4B3D">
              <w:rPr>
                <w:color w:val="000000"/>
                <w:sz w:val="20"/>
                <w:lang w:val="ru-RU"/>
              </w:rPr>
              <w:t xml:space="preserve">научно-справочный аппарат – соответствует </w:t>
            </w:r>
            <w:r w:rsidRPr="000D4B3D">
              <w:rPr>
                <w:color w:val="000000"/>
                <w:sz w:val="20"/>
                <w:lang w:val="ru-RU"/>
              </w:rPr>
              <w:lastRenderedPageBreak/>
              <w:t xml:space="preserve">действующим ГОСТам, содержит приложения в виде схем, таблиц, графиков, иллюстраций и т.д. Авторы ссылаются на наиболее важные литературные источники, имеющие прямое отношение к решаемой проблеме и опубликованные в </w:t>
            </w:r>
            <w:r w:rsidRPr="000D4B3D">
              <w:rPr>
                <w:color w:val="000000"/>
                <w:sz w:val="20"/>
                <w:lang w:val="ru-RU"/>
              </w:rPr>
              <w:t>научной литературе не более 5 лет назад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7-10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Относительно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высокая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Использованные авторами научные труды и литература относительно соответствуют поднимаемой проблеме и в основной массе имеют новизну (возраст цитируемых публикаций не более 10 лет)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Низкая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Использованные авторами научные труды и литература в основной массе не соответствуют поднимаемой проблеме и не имеют новизны (возраст цитируемых публикаций более 10 лет)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</w:p>
        </w:tc>
        <w:tc>
          <w:tcPr>
            <w:tcW w:w="8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Работа не содержит ссылок или содержит ссылки главным образом</w:t>
            </w:r>
            <w:r w:rsidRPr="000D4B3D">
              <w:rPr>
                <w:color w:val="000000"/>
                <w:sz w:val="20"/>
                <w:lang w:val="ru-RU"/>
              </w:rPr>
              <w:t xml:space="preserve"> на морально устаревшие научные труды и публикации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</w:tbl>
    <w:p w:rsidR="00B61922" w:rsidRPr="000D4B3D" w:rsidRDefault="000D4B3D">
      <w:pPr>
        <w:spacing w:after="0"/>
        <w:jc w:val="both"/>
        <w:rPr>
          <w:lang w:val="ru-RU"/>
        </w:rPr>
      </w:pPr>
      <w:bookmarkStart w:id="90" w:name="z98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Примечание: * в случаях, когда объектом НМЭ является объект, указанный в подпункте 3) пункта 6 настоящих Правил.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91" w:name="z99"/>
      <w:bookmarkEnd w:id="90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Каждый показатель (</w:t>
      </w:r>
      <w:r>
        <w:rPr>
          <w:color w:val="000000"/>
          <w:sz w:val="28"/>
        </w:rPr>
        <w:t>k</w:t>
      </w:r>
      <w:r w:rsidRPr="000D4B3D">
        <w:rPr>
          <w:color w:val="000000"/>
          <w:sz w:val="28"/>
          <w:lang w:val="ru-RU"/>
        </w:rPr>
        <w:t>) оценивается по 10-бальной шкале. По каждому объекту Н</w:t>
      </w:r>
      <w:r w:rsidRPr="000D4B3D">
        <w:rPr>
          <w:color w:val="000000"/>
          <w:sz w:val="28"/>
          <w:lang w:val="ru-RU"/>
        </w:rPr>
        <w:t>МЭ выставляется суммарная балльная оценка КƩ</w:t>
      </w:r>
      <w:r>
        <w:rPr>
          <w:color w:val="000000"/>
          <w:sz w:val="28"/>
        </w:rPr>
        <w:t>k</w:t>
      </w:r>
      <w:r w:rsidRPr="000D4B3D">
        <w:rPr>
          <w:color w:val="000000"/>
          <w:sz w:val="28"/>
          <w:lang w:val="ru-RU"/>
        </w:rPr>
        <w:t xml:space="preserve"> (максимально возможный балл, который получает объект НМЭ составляет 120) и процент (К%), который набрал проект от максимально возможного балла. </w:t>
      </w:r>
    </w:p>
    <w:p w:rsidR="00B61922" w:rsidRPr="000D4B3D" w:rsidRDefault="000D4B3D">
      <w:pPr>
        <w:spacing w:after="0"/>
        <w:rPr>
          <w:lang w:val="ru-RU"/>
        </w:rPr>
      </w:pPr>
      <w:bookmarkStart w:id="92" w:name="z100"/>
      <w:bookmarkEnd w:id="91"/>
      <w:r w:rsidRPr="000D4B3D">
        <w:rPr>
          <w:b/>
          <w:color w:val="000000"/>
          <w:lang w:val="ru-RU"/>
        </w:rPr>
        <w:t xml:space="preserve"> К% = (КƩ</w:t>
      </w:r>
      <w:r>
        <w:rPr>
          <w:b/>
          <w:color w:val="000000"/>
        </w:rPr>
        <w:t>k</w:t>
      </w:r>
      <w:r w:rsidRPr="000D4B3D">
        <w:rPr>
          <w:b/>
          <w:color w:val="000000"/>
          <w:lang w:val="ru-RU"/>
        </w:rPr>
        <w:t xml:space="preserve">) </w:t>
      </w:r>
      <w:r>
        <w:rPr>
          <w:b/>
          <w:color w:val="000000"/>
        </w:rPr>
        <w:t>x</w:t>
      </w:r>
      <w:r w:rsidRPr="000D4B3D">
        <w:rPr>
          <w:b/>
          <w:color w:val="000000"/>
          <w:lang w:val="ru-RU"/>
        </w:rPr>
        <w:t xml:space="preserve"> 100) и (или) 120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По итогам научно-медицинской</w:t>
      </w:r>
      <w:r w:rsidRPr="000D4B3D">
        <w:rPr>
          <w:color w:val="000000"/>
          <w:sz w:val="28"/>
          <w:lang w:val="ru-RU"/>
        </w:rPr>
        <w:t xml:space="preserve"> экспертизы экспертная группа принимает одно из следующих решений: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1) Объект НМЭ поддерживается (данное решение принимается при получении объектом НМЭ не менее 70% от максимально возможного количества баллов и отсутствия замечаний;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2) Объект </w:t>
      </w:r>
      <w:r w:rsidRPr="000D4B3D">
        <w:rPr>
          <w:color w:val="000000"/>
          <w:sz w:val="28"/>
          <w:lang w:val="ru-RU"/>
        </w:rPr>
        <w:t>НМЭ направляется на доработку (данное решение принимается при получении объектом НМЭ не менее 40% от максимально возможного количества баллов и замечаний, устранимые в ходе доработки объекта НМЭ);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3) Объект НМЭ не поддерживается (данное решение прини</w:t>
      </w:r>
      <w:r w:rsidRPr="000D4B3D">
        <w:rPr>
          <w:color w:val="000000"/>
          <w:sz w:val="28"/>
          <w:lang w:val="ru-RU"/>
        </w:rPr>
        <w:t>мается при получении объектом НМЭ менее 40% от максимально возможного количества баллов и замечаний, неустранимые в рамках представленного объекта НМЭ).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B61922" w:rsidRPr="000D4B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B61922" w:rsidRPr="000D4B3D" w:rsidRDefault="000D4B3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center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Приложение 3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научно-медицинской экспертизы</w:t>
            </w:r>
          </w:p>
        </w:tc>
      </w:tr>
    </w:tbl>
    <w:p w:rsidR="00B61922" w:rsidRPr="000D4B3D" w:rsidRDefault="000D4B3D">
      <w:pPr>
        <w:spacing w:after="0"/>
        <w:rPr>
          <w:lang w:val="ru-RU"/>
        </w:rPr>
      </w:pPr>
      <w:bookmarkStart w:id="97" w:name="z106"/>
      <w:r w:rsidRPr="000D4B3D">
        <w:rPr>
          <w:b/>
          <w:color w:val="000000"/>
          <w:lang w:val="ru-RU"/>
        </w:rPr>
        <w:t xml:space="preserve"> Заключение научно-медицинской эксп</w:t>
      </w:r>
      <w:r w:rsidRPr="000D4B3D">
        <w:rPr>
          <w:b/>
          <w:color w:val="000000"/>
          <w:lang w:val="ru-RU"/>
        </w:rPr>
        <w:t>ертизы по проекту программы прикладных научных исследований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98" w:name="z107"/>
      <w:bookmarkEnd w:id="97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Название объекта научно-медицинской экспертизы: 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99" w:name="z108"/>
      <w:bookmarkEnd w:id="98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Разработчик объекта НМЭ: ______________________________________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00" w:name="z109"/>
      <w:bookmarkEnd w:id="99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Научный руководитель: __________________________</w:t>
      </w:r>
      <w:r w:rsidRPr="000D4B3D">
        <w:rPr>
          <w:color w:val="000000"/>
          <w:sz w:val="28"/>
          <w:lang w:val="ru-RU"/>
        </w:rPr>
        <w:t>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01" w:name="z110"/>
      <w:bookmarkEnd w:id="100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Сроки выполнения: ____________________________________________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02" w:name="z111"/>
      <w:bookmarkEnd w:id="101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Объем финансирования (грантовое, программно-целевое):____________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90"/>
        <w:gridCol w:w="1972"/>
      </w:tblGrid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Наименование критериев и показателей, уровень их оценки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баллах</w:t>
            </w:r>
            <w:proofErr w:type="spellEnd"/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1.1. </w:t>
            </w:r>
            <w:proofErr w:type="spellStart"/>
            <w:r>
              <w:rPr>
                <w:color w:val="000000"/>
                <w:sz w:val="20"/>
              </w:rPr>
              <w:t>Актуальность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планируемого</w:t>
            </w:r>
            <w:proofErr w:type="spellEnd"/>
            <w:r>
              <w:rPr>
                <w:color w:val="000000"/>
                <w:sz w:val="20"/>
              </w:rPr>
              <w:t xml:space="preserve"> исследования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1.2. Степень воздействия ожидаемого результата на медицинскую науку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1.3. </w:t>
            </w:r>
            <w:proofErr w:type="spellStart"/>
            <w:r>
              <w:rPr>
                <w:color w:val="000000"/>
                <w:sz w:val="20"/>
              </w:rPr>
              <w:t>Теоретическая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1.4. </w:t>
            </w:r>
            <w:proofErr w:type="spellStart"/>
            <w:r>
              <w:rPr>
                <w:color w:val="000000"/>
                <w:sz w:val="20"/>
              </w:rPr>
              <w:t>Практическая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1.5.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предполагаемого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уровня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внедрения</w:t>
            </w:r>
            <w:proofErr w:type="spellEnd"/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1.6. Оценка </w:t>
            </w:r>
            <w:r w:rsidRPr="000D4B3D">
              <w:rPr>
                <w:color w:val="000000"/>
                <w:sz w:val="20"/>
                <w:lang w:val="ru-RU"/>
              </w:rPr>
              <w:t>предполагаемых объемов и форм внедрения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2. Критерии научной и технологической новизны: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2.1.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новизны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2.2. </w:t>
            </w:r>
            <w:proofErr w:type="spellStart"/>
            <w:r>
              <w:rPr>
                <w:color w:val="000000"/>
                <w:sz w:val="20"/>
              </w:rPr>
              <w:t>Верность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концепции</w:t>
            </w:r>
            <w:proofErr w:type="spellEnd"/>
            <w:r>
              <w:rPr>
                <w:color w:val="000000"/>
                <w:sz w:val="20"/>
              </w:rPr>
              <w:t xml:space="preserve"> исследования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3. Критерий реализуемости проекта или программы: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</w:rPr>
              <w:t>Научно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методологический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задела</w:t>
            </w:r>
            <w:proofErr w:type="spellEnd"/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3.3. Квалификация и опыт основных исполнителей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</w:rPr>
              <w:t>Обоснованность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  <w:r>
              <w:rPr>
                <w:color w:val="000000"/>
                <w:sz w:val="20"/>
              </w:rPr>
              <w:t xml:space="preserve"> исследования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3.5. </w:t>
            </w: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обоснованность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4. Критерий качества составления и оформления </w:t>
            </w:r>
            <w:r w:rsidRPr="000D4B3D">
              <w:rPr>
                <w:color w:val="000000"/>
                <w:sz w:val="20"/>
                <w:lang w:val="ru-RU"/>
              </w:rPr>
              <w:t>объекта НМЭ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4.1. Качество составления проекта научной программы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4.2. Оценка соответствия использованных научных трудов и литературы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</w:tbl>
    <w:p w:rsidR="00B61922" w:rsidRPr="000D4B3D" w:rsidRDefault="000D4B3D">
      <w:pPr>
        <w:spacing w:after="0"/>
        <w:jc w:val="both"/>
        <w:rPr>
          <w:lang w:val="ru-RU"/>
        </w:rPr>
      </w:pPr>
      <w:bookmarkStart w:id="103" w:name="z112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Конкретные замечания по объекту НМЭ___________________________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04" w:name="z113"/>
      <w:bookmarkEnd w:id="103"/>
      <w:r w:rsidRPr="000D4B3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Наличие или отсутствие обстоятельств, затрудняющих объективную экспертизу </w:t>
      </w:r>
      <w:r w:rsidRPr="000D4B3D">
        <w:rPr>
          <w:lang w:val="ru-RU"/>
        </w:rPr>
        <w:br/>
      </w:r>
      <w:r w:rsidRPr="000D4B3D">
        <w:rPr>
          <w:color w:val="000000"/>
          <w:sz w:val="28"/>
          <w:lang w:val="ru-RU"/>
        </w:rPr>
        <w:t>____________________________________________________________________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05" w:name="z114"/>
      <w:bookmarkEnd w:id="104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Заключение____________________________________________________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06" w:name="z115"/>
      <w:bookmarkEnd w:id="10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Председатель экспертной группы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07" w:name="z116"/>
      <w:bookmarkEnd w:id="106"/>
      <w:r w:rsidRPr="000D4B3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Состав экспертной группы </w:t>
      </w:r>
    </w:p>
    <w:p w:rsidR="00B61922" w:rsidRDefault="000D4B3D">
      <w:pPr>
        <w:spacing w:after="0"/>
        <w:jc w:val="both"/>
      </w:pPr>
      <w:bookmarkStart w:id="108" w:name="z117"/>
      <w:bookmarkEnd w:id="107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Секретарь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9"/>
        <w:gridCol w:w="3798"/>
      </w:tblGrid>
      <w:tr w:rsidR="00B61922" w:rsidRPr="000D4B3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B61922" w:rsidRDefault="000D4B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center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Приложение 4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0D4B3D">
              <w:rPr>
                <w:lang w:val="ru-RU"/>
              </w:rPr>
              <w:br/>
            </w:r>
            <w:r w:rsidRPr="000D4B3D">
              <w:rPr>
                <w:color w:val="000000"/>
                <w:sz w:val="20"/>
                <w:lang w:val="ru-RU"/>
              </w:rPr>
              <w:t>научно-медицинской экспертизы</w:t>
            </w:r>
          </w:p>
        </w:tc>
      </w:tr>
    </w:tbl>
    <w:p w:rsidR="00B61922" w:rsidRPr="000D4B3D" w:rsidRDefault="000D4B3D">
      <w:pPr>
        <w:spacing w:after="0"/>
        <w:rPr>
          <w:lang w:val="ru-RU"/>
        </w:rPr>
      </w:pPr>
      <w:bookmarkStart w:id="109" w:name="z119"/>
      <w:r w:rsidRPr="000D4B3D">
        <w:rPr>
          <w:b/>
          <w:color w:val="000000"/>
          <w:lang w:val="ru-RU"/>
        </w:rPr>
        <w:t xml:space="preserve"> Заключение научно-медицинской экспертизы результатов завершенной научно-медицинской программы и (или) научной работы, выдвигаемой на соиск</w:t>
      </w:r>
      <w:r w:rsidRPr="000D4B3D">
        <w:rPr>
          <w:b/>
          <w:color w:val="000000"/>
          <w:lang w:val="ru-RU"/>
        </w:rPr>
        <w:t>ание государственных наград Республики Казахстан и (или)научно-медицинской разработки, планируемой для внедрения в практику здравоохранения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0" w:name="z120"/>
      <w:bookmarkEnd w:id="109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Название объекта научно-медицинской </w:t>
      </w:r>
      <w:proofErr w:type="gramStart"/>
      <w:r w:rsidRPr="000D4B3D">
        <w:rPr>
          <w:color w:val="000000"/>
          <w:sz w:val="28"/>
          <w:lang w:val="ru-RU"/>
        </w:rPr>
        <w:t>экспертизы:_</w:t>
      </w:r>
      <w:proofErr w:type="gramEnd"/>
      <w:r w:rsidRPr="000D4B3D">
        <w:rPr>
          <w:color w:val="000000"/>
          <w:sz w:val="28"/>
          <w:lang w:val="ru-RU"/>
        </w:rPr>
        <w:t>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1" w:name="z121"/>
      <w:bookmarkEnd w:id="110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Разработчик объекта НМЭ: </w:t>
      </w:r>
      <w:r w:rsidRPr="000D4B3D">
        <w:rPr>
          <w:color w:val="000000"/>
          <w:sz w:val="28"/>
          <w:lang w:val="ru-RU"/>
        </w:rPr>
        <w:t>__________________________________________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2" w:name="z122"/>
      <w:bookmarkEnd w:id="111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Научный руководитель: _____________________________________________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3" w:name="z123"/>
      <w:bookmarkEnd w:id="112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Сроки выполнения: _________________________________________________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4" w:name="z124"/>
      <w:bookmarkEnd w:id="113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Объем финансирования (грантовое, программно-целевое):______</w:t>
      </w:r>
      <w:r w:rsidRPr="000D4B3D">
        <w:rPr>
          <w:color w:val="000000"/>
          <w:sz w:val="28"/>
          <w:lang w:val="ru-RU"/>
        </w:rPr>
        <w:t>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85"/>
        <w:gridCol w:w="1977"/>
      </w:tblGrid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Наименование критерия и (или) показателя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баллах</w:t>
            </w:r>
            <w:proofErr w:type="spellEnd"/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1.1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значимости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1.2 </w:t>
            </w:r>
            <w:proofErr w:type="spellStart"/>
            <w:r>
              <w:rPr>
                <w:color w:val="000000"/>
                <w:sz w:val="20"/>
              </w:rPr>
              <w:t>Значимость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1.3 Уровень и объемы предполагаемого внедрения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1.4. Уровень готовности результатов </w:t>
            </w:r>
            <w:r w:rsidRPr="000D4B3D">
              <w:rPr>
                <w:color w:val="000000"/>
                <w:sz w:val="20"/>
                <w:lang w:val="ru-RU"/>
              </w:rPr>
              <w:t>исследования к внедрению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1.5.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предполагаемых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внедрения</w:t>
            </w:r>
            <w:proofErr w:type="spellEnd"/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2. Критерии научной и технологической новизны: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2.1.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новизны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2.2. </w:t>
            </w:r>
            <w:proofErr w:type="spellStart"/>
            <w:r>
              <w:rPr>
                <w:color w:val="000000"/>
                <w:sz w:val="20"/>
              </w:rPr>
              <w:t>Научный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3. Критерий достижения ожидаемых результатов исследования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>3.1. Соответствие результатов исследования поставленным целям и задачам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 w:rsidRPr="000D4B3D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</w:rPr>
              <w:t>Научно-методический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</w:rPr>
              <w:t>Соответствие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плану</w:t>
            </w:r>
            <w:proofErr w:type="spellEnd"/>
            <w:r>
              <w:rPr>
                <w:color w:val="000000"/>
                <w:sz w:val="20"/>
              </w:rPr>
              <w:t xml:space="preserve"> исследования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</w:t>
            </w:r>
            <w:r w:rsidRPr="000D4B3D">
              <w:rPr>
                <w:color w:val="000000"/>
                <w:sz w:val="20"/>
                <w:lang w:val="ru-RU"/>
              </w:rPr>
              <w:t xml:space="preserve">4. Критерий качества составления и оформления объекта НМЭ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  <w:tr w:rsidR="00B61922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4.1.Качество </w:t>
            </w:r>
            <w:proofErr w:type="spellStart"/>
            <w:r>
              <w:rPr>
                <w:color w:val="000000"/>
                <w:sz w:val="20"/>
              </w:rPr>
              <w:t>составления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 xml:space="preserve"> НМЭ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Default="000D4B3D">
            <w:pPr>
              <w:spacing w:after="0"/>
              <w:jc w:val="both"/>
            </w:pPr>
            <w:r>
              <w:br/>
            </w:r>
          </w:p>
        </w:tc>
      </w:tr>
      <w:tr w:rsidR="00B61922" w:rsidRPr="000D4B3D">
        <w:trPr>
          <w:trHeight w:val="30"/>
          <w:tblCellSpacing w:w="0" w:type="auto"/>
        </w:trPr>
        <w:tc>
          <w:tcPr>
            <w:tcW w:w="9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20"/>
              <w:ind w:left="20"/>
              <w:jc w:val="both"/>
              <w:rPr>
                <w:lang w:val="ru-RU"/>
              </w:rPr>
            </w:pPr>
            <w:r w:rsidRPr="000D4B3D">
              <w:rPr>
                <w:color w:val="000000"/>
                <w:sz w:val="20"/>
                <w:lang w:val="ru-RU"/>
              </w:rPr>
              <w:t xml:space="preserve">  4.2. Оценка соответствия использованных научных трудов и литературы 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922" w:rsidRPr="000D4B3D" w:rsidRDefault="000D4B3D">
            <w:pPr>
              <w:spacing w:after="0"/>
              <w:jc w:val="both"/>
              <w:rPr>
                <w:lang w:val="ru-RU"/>
              </w:rPr>
            </w:pPr>
            <w:r w:rsidRPr="000D4B3D">
              <w:rPr>
                <w:lang w:val="ru-RU"/>
              </w:rPr>
              <w:br/>
            </w:r>
          </w:p>
        </w:tc>
      </w:tr>
    </w:tbl>
    <w:p w:rsidR="00B61922" w:rsidRPr="000D4B3D" w:rsidRDefault="000D4B3D">
      <w:pPr>
        <w:spacing w:after="0"/>
        <w:jc w:val="both"/>
        <w:rPr>
          <w:lang w:val="ru-RU"/>
        </w:rPr>
      </w:pPr>
      <w:bookmarkStart w:id="115" w:name="z12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Конкретные замечания по объекту НМЭ________________________________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6" w:name="z126"/>
      <w:bookmarkEnd w:id="115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</w:t>
      </w:r>
      <w:r w:rsidRPr="000D4B3D">
        <w:rPr>
          <w:color w:val="000000"/>
          <w:sz w:val="28"/>
          <w:lang w:val="ru-RU"/>
        </w:rPr>
        <w:t>Наличие или отсутствие обстоятельств, затрудняющих объективную экспертизу _________________________________________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7" w:name="z127"/>
      <w:bookmarkEnd w:id="116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Заключение________________________________________________________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8" w:name="z128"/>
      <w:bookmarkEnd w:id="117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Председатель экспертной группы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19" w:name="z129"/>
      <w:bookmarkEnd w:id="118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Состав экспертной группы</w:t>
      </w:r>
    </w:p>
    <w:p w:rsidR="00B61922" w:rsidRPr="000D4B3D" w:rsidRDefault="000D4B3D">
      <w:pPr>
        <w:spacing w:after="0"/>
        <w:jc w:val="both"/>
        <w:rPr>
          <w:lang w:val="ru-RU"/>
        </w:rPr>
      </w:pPr>
      <w:bookmarkStart w:id="120" w:name="z130"/>
      <w:bookmarkEnd w:id="119"/>
      <w:r>
        <w:rPr>
          <w:color w:val="000000"/>
          <w:sz w:val="28"/>
        </w:rPr>
        <w:t>     </w:t>
      </w:r>
      <w:r w:rsidRPr="000D4B3D">
        <w:rPr>
          <w:color w:val="000000"/>
          <w:sz w:val="28"/>
          <w:lang w:val="ru-RU"/>
        </w:rPr>
        <w:t xml:space="preserve"> Секретарь</w:t>
      </w:r>
    </w:p>
    <w:bookmarkEnd w:id="120"/>
    <w:p w:rsidR="00B61922" w:rsidRPr="000D4B3D" w:rsidRDefault="000D4B3D">
      <w:pPr>
        <w:spacing w:after="0"/>
        <w:rPr>
          <w:lang w:val="ru-RU"/>
        </w:rPr>
      </w:pPr>
      <w:r w:rsidRPr="000D4B3D">
        <w:rPr>
          <w:lang w:val="ru-RU"/>
        </w:rPr>
        <w:br/>
      </w:r>
      <w:r w:rsidRPr="000D4B3D">
        <w:rPr>
          <w:lang w:val="ru-RU"/>
        </w:rPr>
        <w:br/>
      </w:r>
    </w:p>
    <w:p w:rsidR="00B61922" w:rsidRPr="000D4B3D" w:rsidRDefault="000D4B3D">
      <w:pPr>
        <w:pStyle w:val="disclaimer"/>
        <w:rPr>
          <w:lang w:val="ru-RU"/>
        </w:rPr>
      </w:pPr>
      <w:r w:rsidRPr="000D4B3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61922" w:rsidRPr="000D4B3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2"/>
    <w:rsid w:val="000D4B3D"/>
    <w:rsid w:val="00B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162F8-0F1E-4B11-B168-B8A68F5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6005</Words>
  <Characters>34230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Kapsatova</dc:creator>
  <cp:lastModifiedBy>Madina Kapsatova</cp:lastModifiedBy>
  <cp:revision>2</cp:revision>
  <dcterms:created xsi:type="dcterms:W3CDTF">2022-08-12T11:04:00Z</dcterms:created>
  <dcterms:modified xsi:type="dcterms:W3CDTF">2022-08-12T11:04:00Z</dcterms:modified>
</cp:coreProperties>
</file>