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лекарственных средств и 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175298">
        <w:rPr>
          <w:sz w:val="28"/>
          <w:szCs w:val="28"/>
          <w:lang w:val="kk-KZ"/>
        </w:rPr>
        <w:t>41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___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175298">
        <w:rPr>
          <w:rFonts w:ascii="Times New Roman" w:hAnsi="Times New Roman" w:cs="Times New Roman"/>
          <w:sz w:val="28"/>
          <w:szCs w:val="28"/>
        </w:rPr>
        <w:t>31 мая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112, </w:t>
      </w:r>
      <w:r>
        <w:rPr>
          <w:b w:val="0"/>
          <w:sz w:val="28"/>
          <w:szCs w:val="28"/>
        </w:rPr>
        <w:t>пунктом 11</w:t>
      </w:r>
      <w:r w:rsidR="0056518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главы </w:t>
      </w:r>
      <w:r w:rsidR="0056518E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Правил организации и проведения закупа лекарственных средств,</w:t>
      </w:r>
      <w:r w:rsidR="00576049">
        <w:rPr>
          <w:b w:val="0"/>
          <w:sz w:val="28"/>
          <w:szCs w:val="28"/>
        </w:rPr>
        <w:t xml:space="preserve"> медицинских изделий и </w:t>
      </w:r>
      <w:r>
        <w:rPr>
          <w:b w:val="0"/>
          <w:sz w:val="28"/>
          <w:szCs w:val="28"/>
        </w:rPr>
        <w:t xml:space="preserve"> фармацевтических услуг, утвержденных Постановлением Правительства Республики Казахстан от 30 октября 2009 года № 1729 (далее – Правила)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bCs w:val="0"/>
          <w:sz w:val="28"/>
          <w:szCs w:val="28"/>
        </w:rPr>
        <w:t xml:space="preserve">лекарственных средств </w:t>
      </w:r>
      <w:r>
        <w:rPr>
          <w:b w:val="0"/>
          <w:sz w:val="28"/>
          <w:szCs w:val="28"/>
        </w:rPr>
        <w:t>и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175298">
        <w:rPr>
          <w:b w:val="0"/>
          <w:sz w:val="28"/>
          <w:szCs w:val="28"/>
        </w:rPr>
        <w:t xml:space="preserve">41 </w:t>
      </w:r>
      <w:r w:rsidR="0056518E">
        <w:rPr>
          <w:b w:val="0"/>
          <w:sz w:val="28"/>
          <w:szCs w:val="28"/>
        </w:rPr>
        <w:t>лот</w:t>
      </w:r>
      <w:r w:rsidRPr="00A91419">
        <w:rPr>
          <w:b w:val="0"/>
          <w:sz w:val="28"/>
          <w:szCs w:val="28"/>
        </w:rPr>
        <w:t>)</w:t>
      </w:r>
      <w:r w:rsidR="0056518E">
        <w:rPr>
          <w:b w:val="0"/>
          <w:sz w:val="28"/>
          <w:szCs w:val="28"/>
        </w:rPr>
        <w:t xml:space="preserve"> от</w:t>
      </w:r>
      <w:r w:rsidR="00175298">
        <w:rPr>
          <w:b w:val="0"/>
          <w:sz w:val="28"/>
          <w:szCs w:val="28"/>
        </w:rPr>
        <w:t xml:space="preserve"> 25 мая</w:t>
      </w:r>
      <w:r w:rsidR="00576049">
        <w:rPr>
          <w:b w:val="0"/>
          <w:sz w:val="28"/>
          <w:szCs w:val="28"/>
        </w:rPr>
        <w:t xml:space="preserve"> 20</w:t>
      </w:r>
      <w:r w:rsidR="00577F22">
        <w:rPr>
          <w:b w:val="0"/>
          <w:sz w:val="28"/>
          <w:szCs w:val="28"/>
        </w:rPr>
        <w:t>21</w:t>
      </w:r>
      <w:r w:rsidR="00576049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года</w:t>
      </w:r>
      <w:r w:rsidR="000B4526">
        <w:rPr>
          <w:b w:val="0"/>
          <w:color w:val="000000"/>
          <w:sz w:val="28"/>
          <w:szCs w:val="28"/>
        </w:rPr>
        <w:t xml:space="preserve"> № </w:t>
      </w:r>
      <w:r w:rsidR="00175298">
        <w:rPr>
          <w:b w:val="0"/>
          <w:color w:val="000000"/>
          <w:sz w:val="28"/>
          <w:szCs w:val="28"/>
        </w:rPr>
        <w:t xml:space="preserve">22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17</w:t>
      </w:r>
      <w:r w:rsidR="0056518E">
        <w:rPr>
          <w:b w:val="0"/>
          <w:sz w:val="28"/>
          <w:szCs w:val="28"/>
        </w:rPr>
        <w:t xml:space="preserve"> часов </w:t>
      </w:r>
      <w:r w:rsidR="00F964AA">
        <w:rPr>
          <w:b w:val="0"/>
          <w:sz w:val="28"/>
          <w:szCs w:val="28"/>
        </w:rPr>
        <w:t>3</w:t>
      </w:r>
      <w:r w:rsidR="0056518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минут </w:t>
      </w:r>
      <w:r w:rsidR="00175298">
        <w:rPr>
          <w:b w:val="0"/>
          <w:sz w:val="28"/>
          <w:szCs w:val="28"/>
          <w:lang w:val="kk-KZ"/>
        </w:rPr>
        <w:t>4 июня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175298" w:rsidRPr="00363C0F" w:rsidTr="009F60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8" w:rsidRPr="00A60B52" w:rsidRDefault="00175298" w:rsidP="0017529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 w:rsidRPr="00A60B52">
              <w:rPr>
                <w:b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11" w:type="dxa"/>
          </w:tcPr>
          <w:p w:rsidR="00175298" w:rsidRPr="00175298" w:rsidRDefault="00175298" w:rsidP="0017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1752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REMEDA</w:t>
            </w:r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75298" w:rsidRPr="00175298" w:rsidRDefault="00175298" w:rsidP="0017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Караганда, пр. </w:t>
            </w:r>
            <w:proofErr w:type="spellStart"/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Бухар-Жырау</w:t>
            </w:r>
            <w:proofErr w:type="spellEnd"/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, 75г, оф. 202</w:t>
            </w:r>
          </w:p>
        </w:tc>
        <w:tc>
          <w:tcPr>
            <w:tcW w:w="2268" w:type="dxa"/>
          </w:tcPr>
          <w:p w:rsidR="00175298" w:rsidRPr="00175298" w:rsidRDefault="00175298" w:rsidP="0017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98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  <w:p w:rsidR="00175298" w:rsidRPr="00175298" w:rsidRDefault="00175298" w:rsidP="0017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98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175298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8" w:rsidRPr="00A60B52" w:rsidRDefault="00175298" w:rsidP="0017529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211" w:type="dxa"/>
          </w:tcPr>
          <w:p w:rsidR="00175298" w:rsidRPr="00175298" w:rsidRDefault="00175298" w:rsidP="001752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ТОО «НПФ «</w:t>
            </w:r>
            <w:proofErr w:type="spellStart"/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Медилэнд</w:t>
            </w:r>
            <w:proofErr w:type="spellEnd"/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75298" w:rsidRPr="00175298" w:rsidRDefault="00175298" w:rsidP="0017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Алматы, пр. </w:t>
            </w:r>
            <w:proofErr w:type="spellStart"/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Райымбека</w:t>
            </w:r>
            <w:proofErr w:type="spellEnd"/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41 </w:t>
            </w:r>
            <w:proofErr w:type="spellStart"/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нп</w:t>
            </w:r>
            <w:proofErr w:type="spellEnd"/>
            <w:r w:rsidRPr="00175298">
              <w:rPr>
                <w:rFonts w:ascii="Times New Roman" w:hAnsi="Times New Roman" w:cs="Times New Roman"/>
                <w:bCs/>
                <w:sz w:val="28"/>
                <w:szCs w:val="28"/>
              </w:rPr>
              <w:t>. 1</w:t>
            </w:r>
          </w:p>
        </w:tc>
        <w:tc>
          <w:tcPr>
            <w:tcW w:w="2268" w:type="dxa"/>
          </w:tcPr>
          <w:p w:rsidR="00175298" w:rsidRPr="00175298" w:rsidRDefault="00175298" w:rsidP="0017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75298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75298" w:rsidRPr="00175298" w:rsidRDefault="00175298" w:rsidP="0017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98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75298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8" w:rsidRPr="000B4526" w:rsidRDefault="00175298" w:rsidP="0017529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lang w:val="en-US" w:eastAsia="en-US"/>
              </w:rPr>
            </w:pPr>
            <w:r>
              <w:rPr>
                <w:b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11" w:type="dxa"/>
          </w:tcPr>
          <w:p w:rsidR="00175298" w:rsidRPr="00D80D50" w:rsidRDefault="00D80D50" w:rsidP="001752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D80D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OPTONIC</w:t>
            </w:r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75298" w:rsidRPr="000B4526" w:rsidRDefault="00D80D50" w:rsidP="0017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</w:t>
            </w:r>
            <w:proofErr w:type="spellStart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>Керей</w:t>
            </w:r>
            <w:proofErr w:type="spellEnd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>Жанибек</w:t>
            </w:r>
            <w:proofErr w:type="spellEnd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>хандар</w:t>
            </w:r>
            <w:proofErr w:type="spellEnd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д.5, </w:t>
            </w:r>
            <w:proofErr w:type="spellStart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>нп</w:t>
            </w:r>
            <w:proofErr w:type="spellEnd"/>
            <w:r w:rsidRPr="00D80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</w:tcPr>
          <w:p w:rsidR="00175298" w:rsidRDefault="00D80D50" w:rsidP="0017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  <w:p w:rsidR="00D80D50" w:rsidRPr="000B4526" w:rsidRDefault="00D80D50" w:rsidP="0017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bookmarkStart w:id="0" w:name="_GoBack"/>
            <w:bookmarkEnd w:id="0"/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OPTONIC</w:t>
      </w:r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Нур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-Султан, ул.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Керей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Жанибек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хандар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д.5,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нп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47, по лотам №№ 40, </w:t>
      </w:r>
      <w:proofErr w:type="gram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41  на</w:t>
      </w:r>
      <w:proofErr w:type="gram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общую сумму 4 067 000 (четыре миллиона шестьдесят семь тысяч) тенге;</w:t>
      </w: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</w:t>
      </w:r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REMEDA</w:t>
      </w:r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Караганда, пр.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Бухар-Жырау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75г, оф. 202, по лотам №№ 35,36 на общую сумму 151 625 (сто пятьдесят одна тысяча шестьсот двадцать пять) тенге; </w:t>
      </w: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ТОО «НПФ «</w:t>
      </w:r>
      <w:proofErr w:type="spellStart"/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Медилэнд</w:t>
      </w:r>
      <w:proofErr w:type="spellEnd"/>
      <w:r w:rsidRPr="00175298">
        <w:rPr>
          <w:rFonts w:ascii="Times New Roman" w:hAnsi="Times New Roman" w:cs="Times New Roman"/>
          <w:b/>
          <w:bCs/>
          <w:snapToGrid w:val="0"/>
          <w:sz w:val="28"/>
          <w:szCs w:val="28"/>
        </w:rPr>
        <w:t>»,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расположенное по адресу: г. Алматы, пр.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Райымбека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д. 41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нп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1, по лотам №№5, 7, 8, 26, 27 на общую сумму 565 466 (пятьсот шестьдесят пять тысяч четыреста шестьдесят шесть) тенге. </w:t>
      </w: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175298" w:rsidRDefault="00175298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175298" w:rsidRDefault="00175298" w:rsidP="00727EC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признать закуп способом запроса ценовых предложений по лотам №№        1, 2, 3, 4, 6, 9, 10, 11, 12, 13, 14, 15, 16, 17, 19, 20, 21, 22, 23, 24, 28, 29, 30, 31, 32, 33, 34, 38, </w:t>
      </w:r>
      <w:proofErr w:type="gram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39,  не</w:t>
      </w:r>
      <w:proofErr w:type="gram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состоявшимся в связи с отсутствием ценовых предложений;</w:t>
      </w: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признать закуп способом запроса ценовых предложений по лотам №№18, 25, </w:t>
      </w:r>
      <w:proofErr w:type="gram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37,  не</w:t>
      </w:r>
      <w:proofErr w:type="gram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состоявшимся в связи с несоответствием требованиям пункта 108 Главы 10 Правил;</w:t>
      </w: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175298" w:rsidRPr="00175298" w:rsidRDefault="00175298" w:rsidP="00175298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 по медицинской части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экономист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Давлетова Д.Е.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298" w:rsidRPr="004A408A" w:rsidTr="00175298">
        <w:tc>
          <w:tcPr>
            <w:tcW w:w="5630" w:type="dxa"/>
          </w:tcPr>
          <w:p w:rsidR="00175298" w:rsidRPr="00175298" w:rsidRDefault="00175298" w:rsidP="0017529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7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И.о</w:t>
            </w:r>
            <w:proofErr w:type="spellEnd"/>
            <w:r w:rsidRPr="0017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заведующей отделением иммунологического типирования тканей</w:t>
            </w:r>
          </w:p>
          <w:p w:rsidR="00175298" w:rsidRPr="00175298" w:rsidRDefault="00175298" w:rsidP="0017529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75298" w:rsidRPr="00175298" w:rsidRDefault="00175298" w:rsidP="001752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</w:tcPr>
          <w:p w:rsidR="00175298" w:rsidRPr="00175298" w:rsidRDefault="00175298" w:rsidP="0017529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7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 w:rsidRPr="00175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управления качеством и внутреннего аудита                           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Балтабаева</w:t>
            </w:r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медсестра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</w:tbl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A">
        <w:rPr>
          <w:rFonts w:ascii="Times New Roman" w:hAnsi="Times New Roman" w:cs="Times New Roman"/>
          <w:b/>
          <w:sz w:val="28"/>
          <w:szCs w:val="28"/>
        </w:rPr>
        <w:t xml:space="preserve">Заведующая отделением иммуногематологических </w:t>
      </w:r>
    </w:p>
    <w:p w:rsidR="004A408A" w:rsidRPr="004A408A" w:rsidRDefault="004A408A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8A">
        <w:rPr>
          <w:rFonts w:ascii="Times New Roman" w:hAnsi="Times New Roman" w:cs="Times New Roman"/>
          <w:b/>
          <w:sz w:val="28"/>
          <w:szCs w:val="28"/>
        </w:rPr>
        <w:t xml:space="preserve">и клинико-биохимических исследований крови                </w:t>
      </w:r>
      <w:proofErr w:type="spellStart"/>
      <w:r w:rsidRPr="004A408A">
        <w:rPr>
          <w:rFonts w:ascii="Times New Roman" w:hAnsi="Times New Roman" w:cs="Times New Roman"/>
          <w:b/>
          <w:sz w:val="28"/>
          <w:szCs w:val="28"/>
        </w:rPr>
        <w:t>Садвакасова</w:t>
      </w:r>
      <w:proofErr w:type="spellEnd"/>
      <w:r w:rsidR="00727EC3">
        <w:rPr>
          <w:rFonts w:ascii="Times New Roman" w:hAnsi="Times New Roman" w:cs="Times New Roman"/>
          <w:b/>
          <w:sz w:val="28"/>
          <w:szCs w:val="28"/>
        </w:rPr>
        <w:t xml:space="preserve"> Д.Г.</w:t>
      </w:r>
      <w:r w:rsidRPr="004A4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90D" w:rsidRPr="00727EC3" w:rsidRDefault="0092390D" w:rsidP="004A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1547"/>
        <w:gridCol w:w="2672"/>
      </w:tblGrid>
      <w:tr w:rsidR="00727EC3" w:rsidRPr="00727EC3" w:rsidTr="00491D9A">
        <w:tc>
          <w:tcPr>
            <w:tcW w:w="5665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Республиканской </w:t>
            </w:r>
            <w:proofErr w:type="spellStart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лаборатории службы крови</w:t>
            </w:r>
          </w:p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EC3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</w:tc>
      </w:tr>
    </w:tbl>
    <w:p w:rsidR="00727EC3" w:rsidRDefault="00727EC3" w:rsidP="004A408A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4D34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1EC6"/>
    <w:rsid w:val="001C0619"/>
    <w:rsid w:val="001D73AF"/>
    <w:rsid w:val="002126E7"/>
    <w:rsid w:val="00264509"/>
    <w:rsid w:val="002B7813"/>
    <w:rsid w:val="003107A2"/>
    <w:rsid w:val="003215EE"/>
    <w:rsid w:val="00326CEC"/>
    <w:rsid w:val="00362AE9"/>
    <w:rsid w:val="00363C0F"/>
    <w:rsid w:val="003B28A3"/>
    <w:rsid w:val="003C6EF1"/>
    <w:rsid w:val="003D45DD"/>
    <w:rsid w:val="004302F4"/>
    <w:rsid w:val="00445FEC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A06753"/>
    <w:rsid w:val="00A13149"/>
    <w:rsid w:val="00A16389"/>
    <w:rsid w:val="00A60B52"/>
    <w:rsid w:val="00A66A63"/>
    <w:rsid w:val="00A730C1"/>
    <w:rsid w:val="00A861B1"/>
    <w:rsid w:val="00A92EEA"/>
    <w:rsid w:val="00B253F9"/>
    <w:rsid w:val="00B343C4"/>
    <w:rsid w:val="00B7274B"/>
    <w:rsid w:val="00B81BF8"/>
    <w:rsid w:val="00C2139C"/>
    <w:rsid w:val="00C22D12"/>
    <w:rsid w:val="00C4040B"/>
    <w:rsid w:val="00C864C4"/>
    <w:rsid w:val="00C9313B"/>
    <w:rsid w:val="00CB79C1"/>
    <w:rsid w:val="00CF0359"/>
    <w:rsid w:val="00D4120D"/>
    <w:rsid w:val="00D577B5"/>
    <w:rsid w:val="00D80D50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E58E8"/>
    <w:rsid w:val="00F17E18"/>
    <w:rsid w:val="00F240D4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FA4C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3852-67C3-435A-BA81-68B15823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24</cp:revision>
  <cp:lastPrinted>2021-05-31T08:54:00Z</cp:lastPrinted>
  <dcterms:created xsi:type="dcterms:W3CDTF">2020-04-01T10:31:00Z</dcterms:created>
  <dcterms:modified xsi:type="dcterms:W3CDTF">2021-05-31T08:54:00Z</dcterms:modified>
</cp:coreProperties>
</file>