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577F22">
        <w:rPr>
          <w:sz w:val="28"/>
          <w:szCs w:val="28"/>
          <w:lang w:val="kk-KZ"/>
        </w:rPr>
        <w:t>9</w:t>
      </w:r>
      <w:r w:rsidR="000B4526" w:rsidRPr="000B4526">
        <w:rPr>
          <w:sz w:val="28"/>
          <w:szCs w:val="28"/>
        </w:rPr>
        <w:t>2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0B4526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0B4526">
        <w:rPr>
          <w:rFonts w:ascii="Times New Roman" w:hAnsi="Times New Roman" w:cs="Times New Roman"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112, </w:t>
      </w:r>
      <w:r>
        <w:rPr>
          <w:b w:val="0"/>
          <w:sz w:val="28"/>
          <w:szCs w:val="28"/>
        </w:rPr>
        <w:t>пунктом 11</w:t>
      </w:r>
      <w:r w:rsidR="0056518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главы </w:t>
      </w:r>
      <w:r w:rsidR="0056518E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Правил организации и проведения закупа лекарственных средств,</w:t>
      </w:r>
      <w:r w:rsidR="00576049">
        <w:rPr>
          <w:b w:val="0"/>
          <w:sz w:val="28"/>
          <w:szCs w:val="28"/>
        </w:rPr>
        <w:t xml:space="preserve"> медицинских изделий и </w:t>
      </w:r>
      <w:r>
        <w:rPr>
          <w:b w:val="0"/>
          <w:sz w:val="28"/>
          <w:szCs w:val="28"/>
        </w:rPr>
        <w:t xml:space="preserve"> фармацевтических услуг, утвержденных Постановлением Правительства Республики Казахстан от 30 октября 2009 года № 1729 (далее – Правила)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0B4526">
        <w:rPr>
          <w:b w:val="0"/>
          <w:sz w:val="28"/>
          <w:szCs w:val="28"/>
        </w:rPr>
        <w:t>92</w:t>
      </w:r>
      <w:r w:rsidR="0056518E">
        <w:rPr>
          <w:b w:val="0"/>
          <w:sz w:val="28"/>
          <w:szCs w:val="28"/>
        </w:rPr>
        <w:t xml:space="preserve"> лот</w:t>
      </w:r>
      <w:r w:rsidR="000B4526">
        <w:rPr>
          <w:b w:val="0"/>
          <w:sz w:val="28"/>
          <w:szCs w:val="28"/>
        </w:rPr>
        <w:t>а</w:t>
      </w:r>
      <w:r w:rsidRPr="00A91419">
        <w:rPr>
          <w:b w:val="0"/>
          <w:sz w:val="28"/>
          <w:szCs w:val="28"/>
        </w:rPr>
        <w:t>)</w:t>
      </w:r>
      <w:r w:rsidR="0056518E">
        <w:rPr>
          <w:b w:val="0"/>
          <w:sz w:val="28"/>
          <w:szCs w:val="28"/>
        </w:rPr>
        <w:t xml:space="preserve"> от </w:t>
      </w:r>
      <w:r w:rsidR="000B4526">
        <w:rPr>
          <w:b w:val="0"/>
          <w:sz w:val="28"/>
          <w:szCs w:val="28"/>
        </w:rPr>
        <w:t>9 марта</w:t>
      </w:r>
      <w:r w:rsidR="00576049">
        <w:rPr>
          <w:b w:val="0"/>
          <w:sz w:val="28"/>
          <w:szCs w:val="28"/>
        </w:rPr>
        <w:t xml:space="preserve"> 20</w:t>
      </w:r>
      <w:r w:rsidR="00577F22">
        <w:rPr>
          <w:b w:val="0"/>
          <w:sz w:val="28"/>
          <w:szCs w:val="28"/>
        </w:rPr>
        <w:t>21</w:t>
      </w:r>
      <w:r w:rsidR="0057604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года</w:t>
      </w:r>
      <w:r w:rsidR="000B4526">
        <w:rPr>
          <w:b w:val="0"/>
          <w:color w:val="000000"/>
          <w:sz w:val="28"/>
          <w:szCs w:val="28"/>
        </w:rPr>
        <w:t xml:space="preserve"> № 9</w:t>
      </w:r>
      <w:r>
        <w:rPr>
          <w:b w:val="0"/>
          <w:color w:val="000000"/>
          <w:sz w:val="28"/>
          <w:szCs w:val="28"/>
        </w:rPr>
        <w:t xml:space="preserve"> 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17</w:t>
      </w:r>
      <w:r w:rsidR="0056518E">
        <w:rPr>
          <w:b w:val="0"/>
          <w:sz w:val="28"/>
          <w:szCs w:val="28"/>
        </w:rPr>
        <w:t xml:space="preserve"> часов </w:t>
      </w:r>
      <w:r w:rsidR="00F964AA">
        <w:rPr>
          <w:b w:val="0"/>
          <w:sz w:val="28"/>
          <w:szCs w:val="28"/>
        </w:rPr>
        <w:t>3</w:t>
      </w:r>
      <w:r w:rsidR="0056518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минут </w:t>
      </w:r>
      <w:r w:rsidR="000B4526">
        <w:rPr>
          <w:b w:val="0"/>
          <w:sz w:val="28"/>
          <w:szCs w:val="28"/>
          <w:lang w:val="kk-KZ"/>
        </w:rPr>
        <w:t>19 марта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0B4526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A60B52" w:rsidRDefault="000B4526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 w:rsidRPr="00A60B52">
              <w:rPr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11" w:type="dxa"/>
          </w:tcPr>
          <w:p w:rsidR="000B4526" w:rsidRPr="000B4526" w:rsidRDefault="000B4526" w:rsidP="000B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AUM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+»</w:t>
            </w:r>
          </w:p>
        </w:tc>
        <w:tc>
          <w:tcPr>
            <w:tcW w:w="3685" w:type="dxa"/>
          </w:tcPr>
          <w:p w:rsidR="000B4526" w:rsidRPr="000B4526" w:rsidRDefault="000B4526" w:rsidP="000B4526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eastAsia="en-US"/>
              </w:rPr>
            </w:pPr>
            <w:r w:rsidRPr="000B4526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0B4526"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 w:rsidRPr="000B4526">
              <w:rPr>
                <w:rFonts w:ascii="Times New Roman" w:hAnsi="Times New Roman" w:cs="Times New Roman"/>
                <w:bCs/>
              </w:rPr>
              <w:t xml:space="preserve">-Султан, ул. Мариям </w:t>
            </w:r>
            <w:proofErr w:type="spellStart"/>
            <w:r w:rsidRPr="000B4526">
              <w:rPr>
                <w:rFonts w:ascii="Times New Roman" w:hAnsi="Times New Roman" w:cs="Times New Roman"/>
                <w:bCs/>
              </w:rPr>
              <w:t>Жагоркызы</w:t>
            </w:r>
            <w:proofErr w:type="spellEnd"/>
            <w:r w:rsidRPr="000B4526">
              <w:rPr>
                <w:rFonts w:ascii="Times New Roman" w:hAnsi="Times New Roman" w:cs="Times New Roman"/>
                <w:bCs/>
              </w:rPr>
              <w:t>, д. 21</w:t>
            </w:r>
          </w:p>
        </w:tc>
        <w:tc>
          <w:tcPr>
            <w:tcW w:w="2268" w:type="dxa"/>
          </w:tcPr>
          <w:p w:rsidR="000B4526" w:rsidRPr="00C22D12" w:rsidRDefault="00C22D12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22D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B4526" w:rsidRPr="00C22D1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B4526" w:rsidRPr="000B4526" w:rsidRDefault="00C22D12" w:rsidP="00C2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2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B4526" w:rsidRPr="00C22D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2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0B4526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A60B52" w:rsidRDefault="00A60B52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211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685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Майлина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15 </w:t>
            </w:r>
          </w:p>
        </w:tc>
        <w:tc>
          <w:tcPr>
            <w:tcW w:w="2268" w:type="dxa"/>
          </w:tcPr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B4526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0B4526" w:rsidRDefault="00A60B52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11" w:type="dxa"/>
          </w:tcPr>
          <w:p w:rsidR="000B4526" w:rsidRPr="000B4526" w:rsidRDefault="000B4526" w:rsidP="000B45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Product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» (Кью Продукт)</w:t>
            </w:r>
          </w:p>
        </w:tc>
        <w:tc>
          <w:tcPr>
            <w:tcW w:w="3685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р-н Байконур, переулок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Балкаш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23/1, кв. 1</w:t>
            </w:r>
          </w:p>
        </w:tc>
        <w:tc>
          <w:tcPr>
            <w:tcW w:w="2268" w:type="dxa"/>
          </w:tcPr>
          <w:p w:rsidR="000B4526" w:rsidRPr="000B4526" w:rsidRDefault="00814902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B4526" w:rsidRPr="000B45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4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B4526" w:rsidRPr="000B452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526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A60B52" w:rsidRDefault="00A60B52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211" w:type="dxa"/>
          </w:tcPr>
          <w:p w:rsidR="000B4526" w:rsidRPr="000B4526" w:rsidRDefault="000B4526" w:rsidP="000B45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Maxima Group</w:t>
            </w: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-Султан, р-н Байконур, ул. Пушкина, д. 2 кв. 29</w:t>
            </w:r>
          </w:p>
        </w:tc>
        <w:tc>
          <w:tcPr>
            <w:tcW w:w="2268" w:type="dxa"/>
          </w:tcPr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0B4526" w:rsidRPr="00600D94" w:rsidTr="003A43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0B4526" w:rsidRDefault="00A60B52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211" w:type="dxa"/>
          </w:tcPr>
          <w:p w:rsidR="000B4526" w:rsidRPr="00577F22" w:rsidRDefault="000B4526" w:rsidP="000B45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577F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OPTONIC</w:t>
            </w: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B4526" w:rsidRPr="00577F22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Керей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Жанибек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хандар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д.5, </w:t>
            </w:r>
            <w:proofErr w:type="spellStart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>нп</w:t>
            </w:r>
            <w:proofErr w:type="spellEnd"/>
            <w:r w:rsidRPr="00577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0B4526" w:rsidRPr="002B7813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0B4526" w:rsidRPr="00600D94" w:rsidTr="00CA0DC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0B4526" w:rsidRDefault="00A60B52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211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ТОО «АИМ Плюс»</w:t>
            </w:r>
          </w:p>
        </w:tc>
        <w:tc>
          <w:tcPr>
            <w:tcW w:w="3685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Алматинская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область, г. Каскелен, ул.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Байгазиева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7 </w:t>
            </w:r>
          </w:p>
        </w:tc>
        <w:tc>
          <w:tcPr>
            <w:tcW w:w="2268" w:type="dxa"/>
          </w:tcPr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526" w:rsidRPr="00600D94" w:rsidTr="00EE64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6" w:rsidRPr="000B4526" w:rsidRDefault="00A60B52" w:rsidP="000B452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11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ИП «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Маметбакиев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Ю.А.»</w:t>
            </w:r>
          </w:p>
        </w:tc>
        <w:tc>
          <w:tcPr>
            <w:tcW w:w="3685" w:type="dxa"/>
          </w:tcPr>
          <w:p w:rsidR="000B4526" w:rsidRPr="000B4526" w:rsidRDefault="000B4526" w:rsidP="000B4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Алматы, ул. </w:t>
            </w:r>
            <w:proofErr w:type="spellStart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Басенова</w:t>
            </w:r>
            <w:proofErr w:type="spellEnd"/>
            <w:r w:rsidRPr="000B4526">
              <w:rPr>
                <w:rFonts w:ascii="Times New Roman" w:hAnsi="Times New Roman" w:cs="Times New Roman"/>
                <w:bCs/>
                <w:sz w:val="28"/>
                <w:szCs w:val="28"/>
              </w:rPr>
              <w:t>, 41/2</w:t>
            </w:r>
          </w:p>
        </w:tc>
        <w:tc>
          <w:tcPr>
            <w:tcW w:w="2268" w:type="dxa"/>
          </w:tcPr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B4526" w:rsidRPr="000B4526" w:rsidRDefault="000B4526" w:rsidP="000B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B45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02" w:rsidRDefault="00814902" w:rsidP="00FD47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AUM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+»,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Мариям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Жагоркызы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 21, по лотам №№ 25, 26, 27, </w:t>
      </w:r>
      <w:proofErr w:type="gram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28,  64</w:t>
      </w:r>
      <w:proofErr w:type="gram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65, 66, 67, 68, 69, 70, 71, 72, 73, 74, 75, 76, 77, 78, 79, 80, 81, 82, 83, 84, 85, 86, 87, 88, 89, 90, 91, 92 на общую сумму 41 951 689 (сорок один миллион девятьсот пятьдесят одна тысяча шестьсот восемьдесят девять) тенге; 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Maxima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Group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», 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г.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-Султан, р-н Байконур, ул. Пушкина, д. 2 кв. 29, по лоту № 31 на общую сумму 510 000 (пятьсот десять тысяч) тенге;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ТОО «АИМ Плюс», 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расположенное по адресу: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Алматинская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область, г. Каскелен, ул.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Байгазиева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7 по лоту № 36 на общую сумму 2 128 000 (два миллиона сто двадцать восемь тысяч) тенге; 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«ОМБ-Казахстан»,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Майлина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, 15, по лотам №№ 38, 39 на общую сумму 2 545 065 (два миллиона пятьсот сорок пять тысяч шестьдесят пять) тенге;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OPTONIC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Керей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Жанибек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хандар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д.5,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нп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47, по лотам №№44, 46 на общую сумму 1 030 600 (один миллион тридцать тысяч шестьсот) тенге;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Q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Product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 (Кью Продукт),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р-н Байконур, переулок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Балкаш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23/1, кв. 1 по лоту № 54 на общую сумму 2 091 500 (два миллиона девяносто одна тысяча пятьсот) тенге; 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ИП «</w:t>
      </w:r>
      <w:proofErr w:type="spellStart"/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Маметбакиев</w:t>
      </w:r>
      <w:proofErr w:type="spellEnd"/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Ю.А.», 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расположенное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по адресу:</w:t>
      </w:r>
      <w:r w:rsidRPr="00727EC3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г. Алматы, ул. </w:t>
      </w:r>
      <w:proofErr w:type="spell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Басенова</w:t>
      </w:r>
      <w:proofErr w:type="spell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41/2 по лоту № 55 на общую сумму 970 000 (девятьсот семьдесят тысяч) тенге; </w:t>
      </w:r>
    </w:p>
    <w:p w:rsidR="00727EC3" w:rsidRPr="00727EC3" w:rsidRDefault="004A408A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408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2) </w:t>
      </w:r>
      <w:r w:rsidR="00727EC3"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признать закуп способом запроса ценовых предложений по лотам №№        1, 2, 3, 5, 7, 8, 9, 10, 11, 12, 13, 14, 15, 16, 17, 18,19, 20 ,21, 30, 32, 33, 34, 35, 37, 40, 42, 43, 45, 47, 48, 49, 50, 51, 52, 53, 56, 59, 60, 61, 62, 63, не состоявшимся в связи с отсутствием ценовых предложений;</w:t>
      </w:r>
    </w:p>
    <w:p w:rsidR="00727EC3" w:rsidRPr="00727EC3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признать закуп способом запроса ценовых предложений по лотам №№ 4, 6, 22, 23, 24, </w:t>
      </w:r>
      <w:proofErr w:type="gramStart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>29 ,</w:t>
      </w:r>
      <w:proofErr w:type="gramEnd"/>
      <w:r w:rsidRPr="00727EC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41, 57, 58 не состоявшимся в связи с несоответствием требованиям пункта 108 Главы 10 Правил;</w:t>
      </w:r>
    </w:p>
    <w:p w:rsidR="004A408A" w:rsidRPr="004A408A" w:rsidRDefault="00727EC3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>интернет-ресурсе</w:t>
      </w:r>
      <w:proofErr w:type="spellEnd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4A408A"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www</w:t>
      </w:r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="004A408A"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spct</w:t>
      </w:r>
      <w:proofErr w:type="spellEnd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spellStart"/>
      <w:r w:rsidR="004A408A" w:rsidRPr="004A408A">
        <w:rPr>
          <w:rFonts w:ascii="Times New Roman" w:hAnsi="Times New Roman" w:cs="Times New Roman"/>
          <w:snapToGrid w:val="0"/>
          <w:sz w:val="28"/>
          <w:szCs w:val="28"/>
          <w:lang w:val="en-US"/>
        </w:rPr>
        <w:t>kz</w:t>
      </w:r>
      <w:proofErr w:type="spellEnd"/>
      <w:r w:rsidR="004A408A" w:rsidRPr="004A408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части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Главный экономист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иммунологического типирования тканей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Турганбекова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управления качеством и внутреннего аудита                           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</w:t>
            </w:r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медсестра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  <w:tr w:rsidR="004A408A" w:rsidRPr="004A408A" w:rsidTr="004F2F8B">
        <w:tc>
          <w:tcPr>
            <w:tcW w:w="5665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заготовки крови</w:t>
            </w:r>
          </w:p>
        </w:tc>
        <w:tc>
          <w:tcPr>
            <w:tcW w:w="156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Бибеков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</w:tbl>
    <w:p w:rsidR="004A408A" w:rsidRPr="004A408A" w:rsidRDefault="00727EC3" w:rsidP="004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иммуногематологических </w:t>
      </w: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и клинико-биохимических исследований крови                </w:t>
      </w:r>
      <w:proofErr w:type="spellStart"/>
      <w:r w:rsidRPr="004A408A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 w:rsidR="00727EC3">
        <w:rPr>
          <w:rFonts w:ascii="Times New Roman" w:hAnsi="Times New Roman" w:cs="Times New Roman"/>
          <w:b/>
          <w:sz w:val="28"/>
          <w:szCs w:val="28"/>
        </w:rPr>
        <w:t xml:space="preserve"> Д.Г.</w:t>
      </w:r>
      <w:bookmarkStart w:id="0" w:name="_GoBack"/>
      <w:bookmarkEnd w:id="0"/>
      <w:r w:rsidRPr="004A4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90D" w:rsidRPr="00727EC3" w:rsidRDefault="0092390D" w:rsidP="004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1547"/>
        <w:gridCol w:w="2672"/>
      </w:tblGrid>
      <w:tr w:rsidR="00727EC3" w:rsidRPr="00727EC3" w:rsidTr="00491D9A">
        <w:tc>
          <w:tcPr>
            <w:tcW w:w="5665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лаборатории службы крови</w:t>
            </w:r>
          </w:p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</w:tbl>
    <w:p w:rsidR="00727EC3" w:rsidRDefault="00727EC3" w:rsidP="004A408A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87E14"/>
    <w:rsid w:val="001A5F2A"/>
    <w:rsid w:val="001B1EC6"/>
    <w:rsid w:val="001C0619"/>
    <w:rsid w:val="001D73AF"/>
    <w:rsid w:val="002126E7"/>
    <w:rsid w:val="00264509"/>
    <w:rsid w:val="002B7813"/>
    <w:rsid w:val="003107A2"/>
    <w:rsid w:val="003215EE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A06753"/>
    <w:rsid w:val="00A13149"/>
    <w:rsid w:val="00A16389"/>
    <w:rsid w:val="00A60B52"/>
    <w:rsid w:val="00A66A63"/>
    <w:rsid w:val="00A730C1"/>
    <w:rsid w:val="00A861B1"/>
    <w:rsid w:val="00A92EEA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4120D"/>
    <w:rsid w:val="00D577B5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C4A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73EA-9363-465D-8885-8DF7E2BA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22</cp:revision>
  <cp:lastPrinted>2021-02-08T10:39:00Z</cp:lastPrinted>
  <dcterms:created xsi:type="dcterms:W3CDTF">2020-04-01T10:31:00Z</dcterms:created>
  <dcterms:modified xsi:type="dcterms:W3CDTF">2021-03-19T08:36:00Z</dcterms:modified>
</cp:coreProperties>
</file>