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51" w:rsidRDefault="00A03E4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E51" w:rsidRPr="00A03E4C" w:rsidRDefault="00A03E4C">
      <w:pPr>
        <w:spacing w:after="0"/>
        <w:rPr>
          <w:lang w:val="ru-RU"/>
        </w:rPr>
      </w:pPr>
      <w:bookmarkStart w:id="0" w:name="_GoBack"/>
      <w:r w:rsidRPr="00A03E4C">
        <w:rPr>
          <w:b/>
          <w:color w:val="000000"/>
          <w:sz w:val="28"/>
          <w:lang w:val="ru-RU"/>
        </w:rPr>
        <w:t>О национальных научных советах</w:t>
      </w:r>
    </w:p>
    <w:p w:rsidR="00F03E51" w:rsidRPr="00A03E4C" w:rsidRDefault="00A03E4C">
      <w:pPr>
        <w:spacing w:after="0"/>
        <w:jc w:val="both"/>
        <w:rPr>
          <w:lang w:val="ru-RU"/>
        </w:rPr>
      </w:pPr>
      <w:r w:rsidRPr="00A03E4C">
        <w:rPr>
          <w:color w:val="000000"/>
          <w:sz w:val="28"/>
          <w:lang w:val="ru-RU"/>
        </w:rPr>
        <w:t>Постановление Правительства Республики Казахстан от 16 мая 2011 года № 519.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" w:name="z1"/>
      <w:bookmarkEnd w:id="0"/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В соответствии с подпунктом 6) статьи 3 Закона Республики Казахстан от 18 февраля 2011 года "О науке" Правительство Республики Казахстан </w:t>
      </w:r>
      <w:r w:rsidRPr="00A03E4C">
        <w:rPr>
          <w:b/>
          <w:color w:val="000000"/>
          <w:sz w:val="28"/>
          <w:lang w:val="ru-RU"/>
        </w:rPr>
        <w:t>ПОСТАНОВЛЯЕТ</w:t>
      </w:r>
      <w:r w:rsidRPr="00A03E4C">
        <w:rPr>
          <w:color w:val="000000"/>
          <w:sz w:val="28"/>
          <w:lang w:val="ru-RU"/>
        </w:rPr>
        <w:t>: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" w:name="z2"/>
      <w:bookmarkEnd w:id="1"/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1. Образовать национальные научные советы согласно </w:t>
      </w:r>
      <w:proofErr w:type="gramStart"/>
      <w:r w:rsidRPr="00A03E4C">
        <w:rPr>
          <w:color w:val="000000"/>
          <w:sz w:val="28"/>
          <w:lang w:val="ru-RU"/>
        </w:rPr>
        <w:t>перечню</w:t>
      </w:r>
      <w:proofErr w:type="gramEnd"/>
      <w:r w:rsidRPr="00A03E4C">
        <w:rPr>
          <w:color w:val="000000"/>
          <w:sz w:val="28"/>
          <w:lang w:val="ru-RU"/>
        </w:rPr>
        <w:t xml:space="preserve"> к настоящему постановлению.</w:t>
      </w:r>
    </w:p>
    <w:bookmarkEnd w:id="2"/>
    <w:p w:rsidR="00F03E51" w:rsidRDefault="00A03E4C">
      <w:pPr>
        <w:spacing w:after="0"/>
      </w:pPr>
      <w:r>
        <w:rPr>
          <w:color w:val="FF0000"/>
          <w:sz w:val="28"/>
        </w:rPr>
        <w:t>     </w:t>
      </w:r>
      <w:r w:rsidRPr="00A03E4C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</w:t>
      </w:r>
      <w:proofErr w:type="gramStart"/>
      <w:r>
        <w:rPr>
          <w:color w:val="FF0000"/>
          <w:sz w:val="28"/>
        </w:rPr>
        <w:t>1</w:t>
      </w:r>
      <w:proofErr w:type="gram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29.12.2014 </w:t>
      </w:r>
      <w:r>
        <w:rPr>
          <w:color w:val="000000"/>
          <w:sz w:val="28"/>
        </w:rPr>
        <w:t>№ 1391</w:t>
      </w:r>
      <w:r>
        <w:rPr>
          <w:color w:val="FF0000"/>
          <w:sz w:val="28"/>
        </w:rPr>
        <w:t>.</w:t>
      </w:r>
      <w:r>
        <w:br/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" w:name="z3"/>
      <w:r>
        <w:rPr>
          <w:color w:val="000000"/>
          <w:sz w:val="28"/>
        </w:rPr>
        <w:t xml:space="preserve">       </w:t>
      </w:r>
      <w:r w:rsidRPr="00A03E4C">
        <w:rPr>
          <w:color w:val="000000"/>
          <w:sz w:val="28"/>
          <w:lang w:val="ru-RU"/>
        </w:rPr>
        <w:t>2. Утвердить Положение о национальных научных советах.</w:t>
      </w:r>
    </w:p>
    <w:bookmarkEnd w:id="3"/>
    <w:p w:rsidR="00F03E51" w:rsidRDefault="00A03E4C">
      <w:pPr>
        <w:spacing w:after="0"/>
      </w:pPr>
      <w:r>
        <w:rPr>
          <w:color w:val="FF0000"/>
          <w:sz w:val="28"/>
        </w:rPr>
        <w:t>     </w:t>
      </w:r>
      <w:r w:rsidRPr="00A03E4C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2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29.12.2014 </w:t>
      </w:r>
      <w:r>
        <w:rPr>
          <w:color w:val="000000"/>
          <w:sz w:val="28"/>
        </w:rPr>
        <w:t>№ 1391</w:t>
      </w:r>
      <w:r>
        <w:rPr>
          <w:color w:val="FF0000"/>
          <w:sz w:val="28"/>
        </w:rPr>
        <w:t>.</w:t>
      </w:r>
      <w:r>
        <w:br/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4" w:name="z4"/>
      <w:r>
        <w:rPr>
          <w:color w:val="000000"/>
          <w:sz w:val="28"/>
        </w:rPr>
        <w:t xml:space="preserve">      </w:t>
      </w:r>
      <w:r w:rsidRPr="00A03E4C">
        <w:rPr>
          <w:color w:val="000000"/>
          <w:sz w:val="28"/>
          <w:lang w:val="ru-RU"/>
        </w:rPr>
        <w:t>3. Настоящее постановление вводится в действие по истечении десяти календарных дней со дня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7"/>
        <w:gridCol w:w="15"/>
        <w:gridCol w:w="3467"/>
        <w:gridCol w:w="288"/>
      </w:tblGrid>
      <w:tr w:rsidR="00F03E51" w:rsidRPr="00A03E4C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F03E51" w:rsidRPr="00A03E4C" w:rsidRDefault="00A03E4C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F03E51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A03E4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</w:t>
            </w:r>
            <w:r>
              <w:rPr>
                <w:i/>
                <w:color w:val="000000"/>
                <w:sz w:val="20"/>
              </w:rPr>
              <w:t>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</w:t>
            </w:r>
            <w:proofErr w:type="spellStart"/>
            <w:r>
              <w:rPr>
                <w:i/>
                <w:color w:val="000000"/>
                <w:sz w:val="20"/>
              </w:rPr>
              <w:t>Масимов</w:t>
            </w:r>
            <w:proofErr w:type="spellEnd"/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Утвержден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от 16 мая 2011 года № 519</w:t>
            </w:r>
          </w:p>
        </w:tc>
      </w:tr>
    </w:tbl>
    <w:p w:rsidR="00F03E51" w:rsidRPr="00A03E4C" w:rsidRDefault="00A03E4C">
      <w:pPr>
        <w:spacing w:after="0"/>
        <w:rPr>
          <w:lang w:val="ru-RU"/>
        </w:rPr>
      </w:pPr>
      <w:bookmarkStart w:id="5" w:name="z6"/>
      <w:r w:rsidRPr="00A03E4C">
        <w:rPr>
          <w:b/>
          <w:color w:val="000000"/>
          <w:lang w:val="ru-RU"/>
        </w:rPr>
        <w:t xml:space="preserve"> Перечень национальных научных советов</w:t>
      </w:r>
    </w:p>
    <w:bookmarkEnd w:id="5"/>
    <w:p w:rsidR="00F03E51" w:rsidRPr="00A03E4C" w:rsidRDefault="00A03E4C">
      <w:pPr>
        <w:spacing w:after="0"/>
        <w:jc w:val="both"/>
        <w:rPr>
          <w:lang w:val="ru-RU"/>
        </w:rPr>
      </w:pPr>
      <w:r w:rsidRPr="00A03E4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3E4C">
        <w:rPr>
          <w:color w:val="FF0000"/>
          <w:sz w:val="28"/>
          <w:lang w:val="ru-RU"/>
        </w:rPr>
        <w:t xml:space="preserve"> Сноска. Перечень в редакции постановления Правительства РК от 23.07.2020 № 469</w:t>
      </w:r>
      <w:r w:rsidRPr="00A03E4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15.10.2021 № 744.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6" w:name="z865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1. Национальный научный совет по направлению науки "Рационально</w:t>
      </w:r>
      <w:r w:rsidRPr="00A03E4C">
        <w:rPr>
          <w:color w:val="000000"/>
          <w:sz w:val="28"/>
          <w:lang w:val="ru-RU"/>
        </w:rPr>
        <w:t>е использование водных ресурсов, животного и растительного мира, экология".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7" w:name="z866"/>
      <w:bookmarkEnd w:id="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2. Национальный научный совет по направлению науки "Геология, добыча и переработка минерального и углеводородного сырья, новые материалы, технологии, безопасные изделия и кон</w:t>
      </w:r>
      <w:r w:rsidRPr="00A03E4C">
        <w:rPr>
          <w:color w:val="000000"/>
          <w:sz w:val="28"/>
          <w:lang w:val="ru-RU"/>
        </w:rPr>
        <w:t>струкции".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8" w:name="z867"/>
      <w:bookmarkEnd w:id="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3. Национальный научный совет по направлению науки "Энергетика и машиностроение".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9" w:name="z868"/>
      <w:bookmarkEnd w:id="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4. Национальный научный совет по направлению науки "Информационные, коммуникационные и космические технологии".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0" w:name="z869"/>
      <w:bookmarkEnd w:id="9"/>
      <w:r>
        <w:rPr>
          <w:color w:val="000000"/>
          <w:sz w:val="28"/>
        </w:rPr>
        <w:lastRenderedPageBreak/>
        <w:t>     </w:t>
      </w:r>
      <w:r w:rsidRPr="00A03E4C">
        <w:rPr>
          <w:color w:val="000000"/>
          <w:sz w:val="28"/>
          <w:lang w:val="ru-RU"/>
        </w:rPr>
        <w:t xml:space="preserve"> 5. Национальный научный совет по </w:t>
      </w:r>
      <w:r w:rsidRPr="00A03E4C">
        <w:rPr>
          <w:color w:val="000000"/>
          <w:sz w:val="28"/>
          <w:lang w:val="ru-RU"/>
        </w:rPr>
        <w:t>направлению науки "Научные исследования в области естественных наук".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1" w:name="z870"/>
      <w:bookmarkEnd w:id="1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6. Национальный научный совет по направлению науки "Наука о жизни и здоровье".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2" w:name="z871"/>
      <w:bookmarkEnd w:id="1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7. Национальный научный совет по направлению науки "Исследования в области образования и науки"</w:t>
      </w:r>
      <w:r w:rsidRPr="00A03E4C">
        <w:rPr>
          <w:color w:val="000000"/>
          <w:sz w:val="28"/>
          <w:lang w:val="ru-RU"/>
        </w:rPr>
        <w:t>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3" w:name="z872"/>
      <w:bookmarkEnd w:id="1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8. Национальный научный совет по направлению науки "Исследования в области социальных и гуманитарных наук".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4" w:name="z873"/>
      <w:bookmarkEnd w:id="1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9. Национальный научный совет по направлению науки "Устойчивое развитие агропромышленного комплекса и безопасность сельскохозяйственно</w:t>
      </w:r>
      <w:r w:rsidRPr="00A03E4C">
        <w:rPr>
          <w:color w:val="000000"/>
          <w:sz w:val="28"/>
          <w:lang w:val="ru-RU"/>
        </w:rPr>
        <w:t>й продукции".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5" w:name="z874"/>
      <w:bookmarkEnd w:id="1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10. Национальный научный совет по направлению науки "Национальная безопасность и оборона".</w:t>
      </w:r>
    </w:p>
    <w:p w:rsidR="00F03E51" w:rsidRDefault="00A03E4C">
      <w:pPr>
        <w:spacing w:after="0"/>
        <w:jc w:val="both"/>
      </w:pPr>
      <w:bookmarkStart w:id="16" w:name="z875"/>
      <w:bookmarkEnd w:id="15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11. </w:t>
      </w:r>
      <w:proofErr w:type="spellStart"/>
      <w:r>
        <w:rPr>
          <w:color w:val="000000"/>
          <w:sz w:val="28"/>
        </w:rPr>
        <w:t>Национальный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научный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направлению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Коммерциализация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результатов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научной</w:t>
      </w:r>
      <w:proofErr w:type="spellEnd"/>
      <w:r>
        <w:rPr>
          <w:color w:val="000000"/>
          <w:sz w:val="28"/>
        </w:rPr>
        <w:t xml:space="preserve">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научно-технической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деятельности</w:t>
      </w:r>
      <w:proofErr w:type="spellEnd"/>
      <w:r>
        <w:rPr>
          <w:color w:val="000000"/>
          <w:sz w:val="28"/>
        </w:rPr>
        <w:t>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F03E51" w:rsidRPr="00A03E4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F03E51" w:rsidRDefault="00A03E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Утверждено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от 16 мая 2011 года № 519</w:t>
            </w:r>
          </w:p>
        </w:tc>
      </w:tr>
    </w:tbl>
    <w:p w:rsidR="00F03E51" w:rsidRPr="00A03E4C" w:rsidRDefault="00A03E4C">
      <w:pPr>
        <w:spacing w:after="0"/>
        <w:rPr>
          <w:lang w:val="ru-RU"/>
        </w:rPr>
      </w:pPr>
      <w:bookmarkStart w:id="17" w:name="z8"/>
      <w:r w:rsidRPr="00A03E4C">
        <w:rPr>
          <w:b/>
          <w:color w:val="000000"/>
          <w:lang w:val="ru-RU"/>
        </w:rPr>
        <w:t xml:space="preserve"> Положение о национальных научных советах</w:t>
      </w:r>
    </w:p>
    <w:bookmarkEnd w:id="17"/>
    <w:p w:rsidR="00F03E51" w:rsidRPr="00A03E4C" w:rsidRDefault="00A03E4C">
      <w:pPr>
        <w:spacing w:after="0"/>
        <w:jc w:val="both"/>
        <w:rPr>
          <w:lang w:val="ru-RU"/>
        </w:rPr>
      </w:pPr>
      <w:r w:rsidRPr="00A03E4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3E4C">
        <w:rPr>
          <w:color w:val="FF0000"/>
          <w:sz w:val="28"/>
          <w:lang w:val="ru-RU"/>
        </w:rPr>
        <w:t xml:space="preserve"> Сноска. Положение - в редакции постановления Правительства РК от 15.10.2021 № 744.</w:t>
      </w:r>
    </w:p>
    <w:p w:rsidR="00F03E51" w:rsidRPr="00A03E4C" w:rsidRDefault="00A03E4C">
      <w:pPr>
        <w:spacing w:after="0"/>
        <w:rPr>
          <w:lang w:val="ru-RU"/>
        </w:rPr>
      </w:pPr>
      <w:r w:rsidRPr="00A03E4C">
        <w:rPr>
          <w:b/>
          <w:color w:val="000000"/>
          <w:lang w:val="ru-RU"/>
        </w:rPr>
        <w:t xml:space="preserve"> Глава 1. Общие положения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8" w:name="z15"/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1. Настоящее Положение о национальных научных советах (далее – Положение) разработано в соответствии с Законом Республики Казахстан "О науке" и определяет правовые и организационные основы деятельности национальных научных советов (далее – советы).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9" w:name="z16"/>
      <w:bookmarkEnd w:id="1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A03E4C">
        <w:rPr>
          <w:color w:val="000000"/>
          <w:sz w:val="28"/>
          <w:lang w:val="ru-RU"/>
        </w:rPr>
        <w:t xml:space="preserve"> 2. Советы являются коллегиальными органами, созданными по направлениям науки.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0" w:name="z17"/>
      <w:bookmarkEnd w:id="1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3. Рабочим органом советов является Национальный центр государственной научно-технической экспертизы (далее – центр экспертизы), который организует работу советов и ра</w:t>
      </w:r>
      <w:r w:rsidRPr="00A03E4C">
        <w:rPr>
          <w:color w:val="000000"/>
          <w:sz w:val="28"/>
          <w:lang w:val="ru-RU"/>
        </w:rPr>
        <w:t xml:space="preserve">змещает информацию о членах советов на собственном </w:t>
      </w:r>
      <w:proofErr w:type="spellStart"/>
      <w:r w:rsidRPr="00A03E4C">
        <w:rPr>
          <w:color w:val="000000"/>
          <w:sz w:val="28"/>
          <w:lang w:val="ru-RU"/>
        </w:rPr>
        <w:t>интернет-ресурсе</w:t>
      </w:r>
      <w:proofErr w:type="spellEnd"/>
      <w:r w:rsidRPr="00A03E4C">
        <w:rPr>
          <w:color w:val="000000"/>
          <w:sz w:val="28"/>
          <w:lang w:val="ru-RU"/>
        </w:rPr>
        <w:t>.</w:t>
      </w:r>
    </w:p>
    <w:p w:rsidR="00F03E51" w:rsidRPr="00A03E4C" w:rsidRDefault="00A03E4C">
      <w:pPr>
        <w:spacing w:after="0"/>
        <w:rPr>
          <w:lang w:val="ru-RU"/>
        </w:rPr>
      </w:pPr>
      <w:bookmarkStart w:id="21" w:name="z18"/>
      <w:bookmarkEnd w:id="20"/>
      <w:r w:rsidRPr="00A03E4C">
        <w:rPr>
          <w:b/>
          <w:color w:val="000000"/>
          <w:lang w:val="ru-RU"/>
        </w:rPr>
        <w:t xml:space="preserve"> Глава 2. Составы советов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2" w:name="z19"/>
      <w:bookmarkEnd w:id="2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4. Составы советов утверждаются сроком на 3 (три) года и должны состоять из нечетного числа членов в количестве не менее 9 (девять) и не более 25 (двадцать</w:t>
      </w:r>
      <w:r w:rsidRPr="00A03E4C">
        <w:rPr>
          <w:color w:val="000000"/>
          <w:sz w:val="28"/>
          <w:lang w:val="ru-RU"/>
        </w:rPr>
        <w:t xml:space="preserve"> пять) человек. Одно и то же лицо не может являться членом совета более 2 (два) сроков подряд.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3" w:name="z20"/>
      <w:bookmarkEnd w:id="22"/>
      <w:r>
        <w:rPr>
          <w:color w:val="000000"/>
          <w:sz w:val="28"/>
        </w:rPr>
        <w:lastRenderedPageBreak/>
        <w:t>     </w:t>
      </w:r>
      <w:r w:rsidRPr="00A03E4C">
        <w:rPr>
          <w:color w:val="000000"/>
          <w:sz w:val="28"/>
          <w:lang w:val="ru-RU"/>
        </w:rPr>
        <w:t xml:space="preserve"> Не менее двух третей состава совета в области национальной безопасности и обороны должны иметь допуск к сведениям, содержащим государственные секреты.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4" w:name="z21"/>
      <w:bookmarkEnd w:id="2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A03E4C">
        <w:rPr>
          <w:color w:val="000000"/>
          <w:sz w:val="28"/>
          <w:lang w:val="ru-RU"/>
        </w:rPr>
        <w:t xml:space="preserve"> 5. Составы советов формируются уполномоченным органом из числа компетентных казахстанских и зарубежных ученых, представителей государственных органов, национальных управляющих холдингов, национальных институтов развития, национальных холдингов, националь</w:t>
      </w:r>
      <w:r w:rsidRPr="00A03E4C">
        <w:rPr>
          <w:color w:val="000000"/>
          <w:sz w:val="28"/>
          <w:lang w:val="ru-RU"/>
        </w:rPr>
        <w:t>ных компаний, субъектов частного предпринимательства по предложениям и рекомендациям отраслевых уполномоченных органов, научных организаций, организаций высшего и (или) послевузовского образования, научных общественных объединений, других организаций и утв</w:t>
      </w:r>
      <w:r w:rsidRPr="00A03E4C">
        <w:rPr>
          <w:color w:val="000000"/>
          <w:sz w:val="28"/>
          <w:lang w:val="ru-RU"/>
        </w:rPr>
        <w:t>ерждаются Правительством Республики Казахстан.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5" w:name="z22"/>
      <w:bookmarkEnd w:id="2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Для формирования состава совета указанные организации представляют в уполномоченный орган в области науки резюме кандидата в произвольной форме с указанием сведений, подтверждающих соответствие кандидата</w:t>
      </w:r>
      <w:r w:rsidRPr="00A03E4C">
        <w:rPr>
          <w:color w:val="000000"/>
          <w:sz w:val="28"/>
          <w:lang w:val="ru-RU"/>
        </w:rPr>
        <w:t xml:space="preserve"> требованиям пунктов 6, 7, 8 настоящего Положения.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6" w:name="z23"/>
      <w:bookmarkEnd w:id="25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Ответственность за достоверность информации в резюме несут организации, рекомендующие кандидата.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7" w:name="z24"/>
      <w:bookmarkEnd w:id="2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Списки кандидатов в составы советов с указанием сведений, подтверждающих соответствие кандидата </w:t>
      </w:r>
      <w:r w:rsidRPr="00A03E4C">
        <w:rPr>
          <w:color w:val="000000"/>
          <w:sz w:val="28"/>
          <w:lang w:val="ru-RU"/>
        </w:rPr>
        <w:t xml:space="preserve">требованиям настоящего Положения, публикуются на </w:t>
      </w:r>
      <w:proofErr w:type="spellStart"/>
      <w:r w:rsidRPr="00A03E4C">
        <w:rPr>
          <w:color w:val="000000"/>
          <w:sz w:val="28"/>
          <w:lang w:val="ru-RU"/>
        </w:rPr>
        <w:t>интернет-ресурсах</w:t>
      </w:r>
      <w:proofErr w:type="spellEnd"/>
      <w:r w:rsidRPr="00A03E4C">
        <w:rPr>
          <w:color w:val="000000"/>
          <w:sz w:val="28"/>
          <w:lang w:val="ru-RU"/>
        </w:rPr>
        <w:t xml:space="preserve"> уполномоченного органа в области науки и центра экспертизы.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8" w:name="z25"/>
      <w:bookmarkEnd w:id="2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Уполномоченный орган в области науки при формировании совета обеспечивает представительство членами совета основных отрасле</w:t>
      </w:r>
      <w:r w:rsidRPr="00A03E4C">
        <w:rPr>
          <w:color w:val="000000"/>
          <w:sz w:val="28"/>
          <w:lang w:val="ru-RU"/>
        </w:rPr>
        <w:t>й, относящихся к направлению совета.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9" w:name="z26"/>
      <w:bookmarkEnd w:id="2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Область квалификации каждого кандидата, рекомендованного в состав совета, должна соответствовать направлению совета.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0" w:name="z27"/>
      <w:bookmarkEnd w:id="2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6. Казахстанские ученые, избираемые в составы советов, должны быть гражданами Республики К</w:t>
      </w:r>
      <w:r w:rsidRPr="00A03E4C">
        <w:rPr>
          <w:color w:val="000000"/>
          <w:sz w:val="28"/>
          <w:lang w:val="ru-RU"/>
        </w:rPr>
        <w:t>азахстан, имеющими степень доктора философии (</w:t>
      </w:r>
      <w:r>
        <w:rPr>
          <w:color w:val="000000"/>
          <w:sz w:val="28"/>
        </w:rPr>
        <w:t>PhD</w:t>
      </w:r>
      <w:r w:rsidRPr="00A03E4C">
        <w:rPr>
          <w:color w:val="000000"/>
          <w:sz w:val="28"/>
          <w:lang w:val="ru-RU"/>
        </w:rPr>
        <w:t>), доктора по профилю, доктора или кандидата наук, являющимися или являвшимися работниками аккредитованных субъектов научной и (или) научно-технической деятельности в течение 3 (три) лет до даты формирования</w:t>
      </w:r>
      <w:r w:rsidRPr="00A03E4C">
        <w:rPr>
          <w:color w:val="000000"/>
          <w:sz w:val="28"/>
          <w:lang w:val="ru-RU"/>
        </w:rPr>
        <w:t xml:space="preserve"> состава совета или занимающимися научной и (или) научно-технической деятельностью в зарубежных научных организациях или организациях высшего и (или) послевузовского образования, и иметь: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1" w:name="z28"/>
      <w:bookmarkEnd w:id="3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1) стаж научно-исследовательской и (или) научно-педагогической</w:t>
      </w:r>
      <w:r w:rsidRPr="00A03E4C">
        <w:rPr>
          <w:color w:val="000000"/>
          <w:sz w:val="28"/>
          <w:lang w:val="ru-RU"/>
        </w:rPr>
        <w:t xml:space="preserve"> работы по направлению совета не менее 10 (десять) лет;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2" w:name="z29"/>
      <w:bookmarkEnd w:id="31"/>
      <w:r>
        <w:rPr>
          <w:color w:val="000000"/>
          <w:sz w:val="28"/>
        </w:rPr>
        <w:lastRenderedPageBreak/>
        <w:t>     </w:t>
      </w:r>
      <w:r w:rsidRPr="00A03E4C">
        <w:rPr>
          <w:color w:val="000000"/>
          <w:sz w:val="28"/>
          <w:lang w:val="ru-RU"/>
        </w:rPr>
        <w:t xml:space="preserve"> 2) индекс </w:t>
      </w:r>
      <w:proofErr w:type="spellStart"/>
      <w:r w:rsidRPr="00A03E4C">
        <w:rPr>
          <w:color w:val="000000"/>
          <w:sz w:val="28"/>
          <w:lang w:val="ru-RU"/>
        </w:rPr>
        <w:t>Хирша</w:t>
      </w:r>
      <w:proofErr w:type="spellEnd"/>
      <w:r w:rsidRPr="00A03E4C">
        <w:rPr>
          <w:color w:val="000000"/>
          <w:sz w:val="28"/>
          <w:lang w:val="ru-RU"/>
        </w:rPr>
        <w:t xml:space="preserve"> не менее 3 (три) согласно международным базам </w:t>
      </w:r>
      <w:r>
        <w:rPr>
          <w:color w:val="000000"/>
          <w:sz w:val="28"/>
        </w:rPr>
        <w:t>Web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A03E4C">
        <w:rPr>
          <w:color w:val="000000"/>
          <w:sz w:val="28"/>
          <w:lang w:val="ru-RU"/>
        </w:rPr>
        <w:t xml:space="preserve"> и (или) </w:t>
      </w:r>
      <w:r>
        <w:rPr>
          <w:color w:val="000000"/>
          <w:sz w:val="28"/>
        </w:rPr>
        <w:t>Scopus</w:t>
      </w:r>
      <w:r w:rsidRPr="00A03E4C">
        <w:rPr>
          <w:color w:val="000000"/>
          <w:sz w:val="28"/>
          <w:lang w:val="ru-RU"/>
        </w:rPr>
        <w:t xml:space="preserve"> на дату представления кандидатуры;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3" w:name="z30"/>
      <w:bookmarkEnd w:id="3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3) не менее 2 (два) статей и (или) обзоров в течение последни</w:t>
      </w:r>
      <w:r w:rsidRPr="00A03E4C">
        <w:rPr>
          <w:color w:val="000000"/>
          <w:sz w:val="28"/>
          <w:lang w:val="ru-RU"/>
        </w:rPr>
        <w:t xml:space="preserve">х 5 (пять) лет до даты представления кандидатуры в изданиях, входящих в 1 (один), 2 (два) и 3 (три) квартили базы </w:t>
      </w:r>
      <w:r>
        <w:rPr>
          <w:color w:val="000000"/>
          <w:sz w:val="28"/>
        </w:rPr>
        <w:t>Web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A03E4C">
        <w:rPr>
          <w:color w:val="000000"/>
          <w:sz w:val="28"/>
          <w:lang w:val="ru-RU"/>
        </w:rPr>
        <w:t xml:space="preserve"> и (или) имеющих </w:t>
      </w:r>
      <w:proofErr w:type="spellStart"/>
      <w:r w:rsidRPr="00A03E4C">
        <w:rPr>
          <w:color w:val="000000"/>
          <w:sz w:val="28"/>
          <w:lang w:val="ru-RU"/>
        </w:rPr>
        <w:t>процентиль</w:t>
      </w:r>
      <w:proofErr w:type="spellEnd"/>
      <w:r w:rsidRPr="00A03E4C">
        <w:rPr>
          <w:color w:val="000000"/>
          <w:sz w:val="28"/>
          <w:lang w:val="ru-RU"/>
        </w:rPr>
        <w:t xml:space="preserve"> по </w:t>
      </w:r>
      <w:r>
        <w:rPr>
          <w:color w:val="000000"/>
          <w:sz w:val="28"/>
        </w:rPr>
        <w:t>Cite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Score</w:t>
      </w:r>
      <w:r w:rsidRPr="00A03E4C">
        <w:rPr>
          <w:color w:val="000000"/>
          <w:sz w:val="28"/>
          <w:lang w:val="ru-RU"/>
        </w:rPr>
        <w:t xml:space="preserve"> в базе </w:t>
      </w:r>
      <w:r>
        <w:rPr>
          <w:color w:val="000000"/>
          <w:sz w:val="28"/>
        </w:rPr>
        <w:t>Scopus</w:t>
      </w:r>
      <w:r w:rsidRPr="00A03E4C">
        <w:rPr>
          <w:color w:val="000000"/>
          <w:sz w:val="28"/>
          <w:lang w:val="ru-RU"/>
        </w:rPr>
        <w:t xml:space="preserve"> не менее 35 (тридцать пять).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4" w:name="z31"/>
      <w:bookmarkEnd w:id="3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На казахстанских ученых в области соц</w:t>
      </w:r>
      <w:r w:rsidRPr="00A03E4C">
        <w:rPr>
          <w:color w:val="000000"/>
          <w:sz w:val="28"/>
          <w:lang w:val="ru-RU"/>
        </w:rPr>
        <w:t xml:space="preserve">иальных и гуманитарных наук требование о наличии индекса </w:t>
      </w:r>
      <w:proofErr w:type="spellStart"/>
      <w:r w:rsidRPr="00A03E4C">
        <w:rPr>
          <w:color w:val="000000"/>
          <w:sz w:val="28"/>
          <w:lang w:val="ru-RU"/>
        </w:rPr>
        <w:t>Хирша</w:t>
      </w:r>
      <w:proofErr w:type="spellEnd"/>
      <w:r w:rsidRPr="00A03E4C">
        <w:rPr>
          <w:color w:val="000000"/>
          <w:sz w:val="28"/>
          <w:lang w:val="ru-RU"/>
        </w:rPr>
        <w:t xml:space="preserve"> не распространяется. Вместо требования, установленного подпунктом 3) пункта 6 настоящего Положения, в отношении казахстанских ученых в области социальных и гуманитарных наук учитывается наличие</w:t>
      </w:r>
      <w:r w:rsidRPr="00A03E4C">
        <w:rPr>
          <w:color w:val="000000"/>
          <w:sz w:val="28"/>
          <w:lang w:val="ru-RU"/>
        </w:rPr>
        <w:t xml:space="preserve"> не менее 3 (три) публикаций на дату представления кандидатуры в течение последних 5 (пять) лет в изданиях, индексируемых в международных базах </w:t>
      </w:r>
      <w:r>
        <w:rPr>
          <w:color w:val="000000"/>
          <w:sz w:val="28"/>
        </w:rPr>
        <w:t>Web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A03E4C">
        <w:rPr>
          <w:color w:val="000000"/>
          <w:sz w:val="28"/>
          <w:lang w:val="ru-RU"/>
        </w:rPr>
        <w:t xml:space="preserve"> и (или) </w:t>
      </w:r>
      <w:r>
        <w:rPr>
          <w:color w:val="000000"/>
          <w:sz w:val="28"/>
        </w:rPr>
        <w:t>Scopus</w:t>
      </w:r>
      <w:r w:rsidRPr="00A03E4C">
        <w:rPr>
          <w:color w:val="000000"/>
          <w:sz w:val="28"/>
          <w:lang w:val="ru-RU"/>
        </w:rPr>
        <w:t>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5" w:name="z32"/>
      <w:bookmarkEnd w:id="3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Требование о наличии индекса </w:t>
      </w:r>
      <w:proofErr w:type="spellStart"/>
      <w:r w:rsidRPr="00A03E4C">
        <w:rPr>
          <w:color w:val="000000"/>
          <w:sz w:val="28"/>
          <w:lang w:val="ru-RU"/>
        </w:rPr>
        <w:t>Хирша</w:t>
      </w:r>
      <w:proofErr w:type="spellEnd"/>
      <w:r w:rsidRPr="00A03E4C">
        <w:rPr>
          <w:color w:val="000000"/>
          <w:sz w:val="28"/>
          <w:lang w:val="ru-RU"/>
        </w:rPr>
        <w:t xml:space="preserve"> и статей в изданиях, индексируемых в меж</w:t>
      </w:r>
      <w:r w:rsidRPr="00A03E4C">
        <w:rPr>
          <w:color w:val="000000"/>
          <w:sz w:val="28"/>
          <w:lang w:val="ru-RU"/>
        </w:rPr>
        <w:t xml:space="preserve">дународных базах </w:t>
      </w:r>
      <w:r>
        <w:rPr>
          <w:color w:val="000000"/>
          <w:sz w:val="28"/>
        </w:rPr>
        <w:t>Web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A03E4C">
        <w:rPr>
          <w:color w:val="000000"/>
          <w:sz w:val="28"/>
          <w:lang w:val="ru-RU"/>
        </w:rPr>
        <w:t xml:space="preserve"> и (или) </w:t>
      </w:r>
      <w:r>
        <w:rPr>
          <w:color w:val="000000"/>
          <w:sz w:val="28"/>
        </w:rPr>
        <w:t>Scopus</w:t>
      </w:r>
      <w:r w:rsidRPr="00A03E4C">
        <w:rPr>
          <w:color w:val="000000"/>
          <w:sz w:val="28"/>
          <w:lang w:val="ru-RU"/>
        </w:rPr>
        <w:t>, не распространяется на казахстанских ученых в области национальной безопасности и обороны, рекомендуемых к включению в соответствующий совет. Казахстанские ученые в области национальной безопасности и обороны</w:t>
      </w:r>
      <w:r w:rsidRPr="00A03E4C">
        <w:rPr>
          <w:color w:val="000000"/>
          <w:sz w:val="28"/>
          <w:lang w:val="ru-RU"/>
        </w:rPr>
        <w:t xml:space="preserve"> должны иметь за последние 5 (пять) лет не менее 3 (три) статей и (или) обзоров в рецензируемых научных изданиях, в том числе рекомендованных Комитетом по обеспечению качества в сфере образования и науки Министерства образования и науки Республики Казахста</w:t>
      </w:r>
      <w:r w:rsidRPr="00A03E4C">
        <w:rPr>
          <w:color w:val="000000"/>
          <w:sz w:val="28"/>
          <w:lang w:val="ru-RU"/>
        </w:rPr>
        <w:t>н.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6" w:name="z33"/>
      <w:bookmarkEnd w:id="35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7. Отбор казахстанских ученых в составы советов производится из кандидатов, соответствующих требованиям пункта 6 настоящего Положения, на основе ранжированного списка по количеству цитирований их научных работ, опубликованных за последние 5 (пять)</w:t>
      </w:r>
      <w:r w:rsidRPr="00A03E4C">
        <w:rPr>
          <w:color w:val="000000"/>
          <w:sz w:val="28"/>
          <w:lang w:val="ru-RU"/>
        </w:rPr>
        <w:t xml:space="preserve"> лет, согласно международным базам </w:t>
      </w:r>
      <w:r>
        <w:rPr>
          <w:color w:val="000000"/>
          <w:sz w:val="28"/>
        </w:rPr>
        <w:t>Web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A03E4C">
        <w:rPr>
          <w:color w:val="000000"/>
          <w:sz w:val="28"/>
          <w:lang w:val="ru-RU"/>
        </w:rPr>
        <w:t xml:space="preserve"> и (или) </w:t>
      </w:r>
      <w:r>
        <w:rPr>
          <w:color w:val="000000"/>
          <w:sz w:val="28"/>
        </w:rPr>
        <w:t>Scopus</w:t>
      </w:r>
      <w:r w:rsidRPr="00A03E4C">
        <w:rPr>
          <w:color w:val="000000"/>
          <w:sz w:val="28"/>
          <w:lang w:val="ru-RU"/>
        </w:rPr>
        <w:t xml:space="preserve">, без учета </w:t>
      </w:r>
      <w:proofErr w:type="spellStart"/>
      <w:r w:rsidRPr="00A03E4C">
        <w:rPr>
          <w:color w:val="000000"/>
          <w:sz w:val="28"/>
          <w:lang w:val="ru-RU"/>
        </w:rPr>
        <w:t>самоцитирований</w:t>
      </w:r>
      <w:proofErr w:type="spellEnd"/>
      <w:r w:rsidRPr="00A03E4C">
        <w:rPr>
          <w:color w:val="000000"/>
          <w:sz w:val="28"/>
          <w:lang w:val="ru-RU"/>
        </w:rPr>
        <w:t>, составленного уполномоченным органом в области науки.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7" w:name="z34"/>
      <w:bookmarkEnd w:id="3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В составы советов отбираются ученые, имеющие наибольшее количество цитирований, согласно ранжированному</w:t>
      </w:r>
      <w:r w:rsidRPr="00A03E4C">
        <w:rPr>
          <w:color w:val="000000"/>
          <w:sz w:val="28"/>
          <w:lang w:val="ru-RU"/>
        </w:rPr>
        <w:t xml:space="preserve"> списку. В случае наличия у казахстанских ученых цитирований согласно двум указанным международным базам, при составлении ранжированного списка учитывается наибольшее количество цитирований.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8" w:name="z35"/>
      <w:bookmarkEnd w:id="3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При отборе казахстанских ученых в области социальных и гума</w:t>
      </w:r>
      <w:r w:rsidRPr="00A03E4C">
        <w:rPr>
          <w:color w:val="000000"/>
          <w:sz w:val="28"/>
          <w:lang w:val="ru-RU"/>
        </w:rPr>
        <w:t xml:space="preserve">нитарных наук в составы советов включаются ученые согласно ранжированному списку, имеющие за последние 5 (пять) лет наибольшее количество статей и обзоров в </w:t>
      </w:r>
      <w:r w:rsidRPr="00A03E4C">
        <w:rPr>
          <w:color w:val="000000"/>
          <w:sz w:val="28"/>
          <w:lang w:val="ru-RU"/>
        </w:rPr>
        <w:lastRenderedPageBreak/>
        <w:t xml:space="preserve">изданиях, индексируемых в международных базах </w:t>
      </w:r>
      <w:r>
        <w:rPr>
          <w:color w:val="000000"/>
          <w:sz w:val="28"/>
        </w:rPr>
        <w:t>Scopus</w:t>
      </w:r>
      <w:r w:rsidRPr="00A03E4C">
        <w:rPr>
          <w:color w:val="000000"/>
          <w:sz w:val="28"/>
          <w:lang w:val="ru-RU"/>
        </w:rPr>
        <w:t xml:space="preserve"> и (или) </w:t>
      </w:r>
      <w:r>
        <w:rPr>
          <w:color w:val="000000"/>
          <w:sz w:val="28"/>
        </w:rPr>
        <w:t>Web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A03E4C">
        <w:rPr>
          <w:color w:val="000000"/>
          <w:sz w:val="28"/>
          <w:lang w:val="ru-RU"/>
        </w:rPr>
        <w:t xml:space="preserve"> на дату представления к</w:t>
      </w:r>
      <w:r w:rsidRPr="00A03E4C">
        <w:rPr>
          <w:color w:val="000000"/>
          <w:sz w:val="28"/>
          <w:lang w:val="ru-RU"/>
        </w:rPr>
        <w:t>андидата в состав совета.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9" w:name="z36"/>
      <w:bookmarkEnd w:id="3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8. Не более 20 % (двадцать процентов) от состава каждого совета, но не менее одного члена формируется из числа зарубежных ученых, владеющих английским языком и имеющих индекс </w:t>
      </w:r>
      <w:proofErr w:type="spellStart"/>
      <w:r w:rsidRPr="00A03E4C">
        <w:rPr>
          <w:color w:val="000000"/>
          <w:sz w:val="28"/>
          <w:lang w:val="ru-RU"/>
        </w:rPr>
        <w:t>Хирша</w:t>
      </w:r>
      <w:proofErr w:type="spellEnd"/>
      <w:r w:rsidRPr="00A03E4C">
        <w:rPr>
          <w:color w:val="000000"/>
          <w:sz w:val="28"/>
          <w:lang w:val="ru-RU"/>
        </w:rPr>
        <w:t xml:space="preserve"> не менее 10 (десять), согласно международны</w:t>
      </w:r>
      <w:r w:rsidRPr="00A03E4C">
        <w:rPr>
          <w:color w:val="000000"/>
          <w:sz w:val="28"/>
          <w:lang w:val="ru-RU"/>
        </w:rPr>
        <w:t xml:space="preserve">м базам </w:t>
      </w:r>
      <w:r>
        <w:rPr>
          <w:color w:val="000000"/>
          <w:sz w:val="28"/>
        </w:rPr>
        <w:t>Web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A03E4C">
        <w:rPr>
          <w:color w:val="000000"/>
          <w:sz w:val="28"/>
          <w:lang w:val="ru-RU"/>
        </w:rPr>
        <w:t xml:space="preserve"> и (или) </w:t>
      </w:r>
      <w:r>
        <w:rPr>
          <w:color w:val="000000"/>
          <w:sz w:val="28"/>
        </w:rPr>
        <w:t>Scopus</w:t>
      </w:r>
      <w:r w:rsidRPr="00A03E4C">
        <w:rPr>
          <w:color w:val="000000"/>
          <w:sz w:val="28"/>
          <w:lang w:val="ru-RU"/>
        </w:rPr>
        <w:t>, рекомендованных научными организациями, организациями высшего и (или) послевузовского образования, научными общественными объединениями или автономной организацией образования.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40" w:name="z37"/>
      <w:bookmarkEnd w:id="3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Зарубежными учеными считаются граж</w:t>
      </w:r>
      <w:r w:rsidRPr="00A03E4C">
        <w:rPr>
          <w:color w:val="000000"/>
          <w:sz w:val="28"/>
          <w:lang w:val="ru-RU"/>
        </w:rPr>
        <w:t>дане иностранных государств (лица без гражданства), имеющие степень доктора философии (</w:t>
      </w:r>
      <w:r>
        <w:rPr>
          <w:color w:val="000000"/>
          <w:sz w:val="28"/>
        </w:rPr>
        <w:t>PhD</w:t>
      </w:r>
      <w:r w:rsidRPr="00A03E4C">
        <w:rPr>
          <w:color w:val="000000"/>
          <w:sz w:val="28"/>
          <w:lang w:val="ru-RU"/>
        </w:rPr>
        <w:t>), доктора по профилю, доктора или кандидата наук, занимающиеся научной и (или) научно-технической деятельностью в аккредитованных субъектах научной и (или) научно-те</w:t>
      </w:r>
      <w:r w:rsidRPr="00A03E4C">
        <w:rPr>
          <w:color w:val="000000"/>
          <w:sz w:val="28"/>
          <w:lang w:val="ru-RU"/>
        </w:rPr>
        <w:t>хнической деятельности и (или) автономной организации образования в Республике Казахстан, или зарубежных научно-исследовательских организациях или организациях высшего и (или) послевузовского образования.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41" w:name="z38"/>
      <w:bookmarkEnd w:id="4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Требование о включении в состав совета зарубе</w:t>
      </w:r>
      <w:r w:rsidRPr="00A03E4C">
        <w:rPr>
          <w:color w:val="000000"/>
          <w:sz w:val="28"/>
          <w:lang w:val="ru-RU"/>
        </w:rPr>
        <w:t>жных ученых не распространяется на советы в области национальной безопасности и обороны, социальных и гуманитарных наук.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42" w:name="z39"/>
      <w:bookmarkEnd w:id="4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9. Не более 50 % (пятьдесят процентов) от состава каждого совета формируется из работников, имеющих стаж работы не менее 5 (пять)</w:t>
      </w:r>
      <w:r w:rsidRPr="00A03E4C">
        <w:rPr>
          <w:color w:val="000000"/>
          <w:sz w:val="28"/>
          <w:lang w:val="ru-RU"/>
        </w:rPr>
        <w:t xml:space="preserve"> лет в отрасли, соответствующей направлению совета: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43" w:name="z40"/>
      <w:bookmarkEnd w:id="4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1) государственных органов, рекомендованных соответствующими государственными органами;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44" w:name="z41"/>
      <w:bookmarkEnd w:id="4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2) национальных управляющих холдингов, национальных институтов развития, национальных холдингов, </w:t>
      </w:r>
      <w:r w:rsidRPr="00A03E4C">
        <w:rPr>
          <w:color w:val="000000"/>
          <w:sz w:val="28"/>
          <w:lang w:val="ru-RU"/>
        </w:rPr>
        <w:t>национальных компаний, рекомендованных соответствующими организациями;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45" w:name="z42"/>
      <w:bookmarkEnd w:id="4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3) субъектов частного предпринимательства и их объединений, рекомендованных Национальной палатой предпринимателей Республики Казахстан "</w:t>
      </w:r>
      <w:proofErr w:type="spellStart"/>
      <w:r w:rsidRPr="00A03E4C">
        <w:rPr>
          <w:color w:val="000000"/>
          <w:sz w:val="28"/>
          <w:lang w:val="ru-RU"/>
        </w:rPr>
        <w:t>Атамекен</w:t>
      </w:r>
      <w:proofErr w:type="spellEnd"/>
      <w:r w:rsidRPr="00A03E4C">
        <w:rPr>
          <w:color w:val="000000"/>
          <w:sz w:val="28"/>
          <w:lang w:val="ru-RU"/>
        </w:rPr>
        <w:t>".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46" w:name="z43"/>
      <w:bookmarkEnd w:id="45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Требования, предусмотренны</w:t>
      </w:r>
      <w:r w:rsidRPr="00A03E4C">
        <w:rPr>
          <w:color w:val="000000"/>
          <w:sz w:val="28"/>
          <w:lang w:val="ru-RU"/>
        </w:rPr>
        <w:t>е настоящим пунктом по процентному соотношению в составе совета, не распространяются на совет в области национальной безопасности и обороны.</w:t>
      </w:r>
    </w:p>
    <w:p w:rsidR="00F03E51" w:rsidRDefault="00A03E4C">
      <w:pPr>
        <w:spacing w:after="0"/>
        <w:jc w:val="both"/>
      </w:pPr>
      <w:bookmarkStart w:id="47" w:name="z44"/>
      <w:bookmarkEnd w:id="4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Не менее 50 % (пятьдесят процентов) состава совета по направлению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Коммерциализация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результатов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научной</w:t>
      </w:r>
      <w:proofErr w:type="spellEnd"/>
      <w:r>
        <w:rPr>
          <w:color w:val="000000"/>
          <w:sz w:val="28"/>
        </w:rPr>
        <w:t xml:space="preserve"> и (</w:t>
      </w:r>
      <w:proofErr w:type="spellStart"/>
      <w:r>
        <w:rPr>
          <w:color w:val="000000"/>
          <w:sz w:val="28"/>
        </w:rPr>
        <w:t>ил</w:t>
      </w:r>
      <w:r>
        <w:rPr>
          <w:color w:val="000000"/>
          <w:sz w:val="28"/>
        </w:rPr>
        <w:t>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научно-технической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деятельности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формируется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работников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имеющих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менее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лет</w:t>
      </w:r>
      <w:proofErr w:type="spellEnd"/>
      <w:r>
        <w:rPr>
          <w:color w:val="000000"/>
          <w:sz w:val="28"/>
        </w:rPr>
        <w:t>: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48" w:name="z45"/>
      <w:bookmarkEnd w:id="47"/>
      <w:r>
        <w:rPr>
          <w:color w:val="000000"/>
          <w:sz w:val="28"/>
        </w:rPr>
        <w:lastRenderedPageBreak/>
        <w:t xml:space="preserve">      </w:t>
      </w:r>
      <w:r w:rsidRPr="00A03E4C">
        <w:rPr>
          <w:color w:val="000000"/>
          <w:sz w:val="28"/>
          <w:lang w:val="ru-RU"/>
        </w:rPr>
        <w:t>1) в государственных органах, национальных управляющих холдингах, национальных институтах развития, национальных холдингах, национальных компаниях, рек</w:t>
      </w:r>
      <w:r w:rsidRPr="00A03E4C">
        <w:rPr>
          <w:color w:val="000000"/>
          <w:sz w:val="28"/>
          <w:lang w:val="ru-RU"/>
        </w:rPr>
        <w:t>омендованных соответствующими организациями;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49" w:name="z46"/>
      <w:bookmarkEnd w:id="4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2) в субъектах частного предпринимательства и их объединениях, рекомендованных Национальной палатой предпринимателей Республики Казахстан "</w:t>
      </w:r>
      <w:proofErr w:type="spellStart"/>
      <w:r w:rsidRPr="00A03E4C">
        <w:rPr>
          <w:color w:val="000000"/>
          <w:sz w:val="28"/>
          <w:lang w:val="ru-RU"/>
        </w:rPr>
        <w:t>Атамекен</w:t>
      </w:r>
      <w:proofErr w:type="spellEnd"/>
      <w:r w:rsidRPr="00A03E4C">
        <w:rPr>
          <w:color w:val="000000"/>
          <w:sz w:val="28"/>
          <w:lang w:val="ru-RU"/>
        </w:rPr>
        <w:t>";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50" w:name="z47"/>
      <w:bookmarkEnd w:id="4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3) представителей венчурного бизнеса, </w:t>
      </w:r>
      <w:r w:rsidRPr="00A03E4C">
        <w:rPr>
          <w:color w:val="000000"/>
          <w:sz w:val="28"/>
          <w:lang w:val="ru-RU"/>
        </w:rPr>
        <w:t>маркетологов, риск-менеджеров, участников крупных инвестиционных проектов, финансовых экспертов с международными сертификатами.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51" w:name="z48"/>
      <w:bookmarkEnd w:id="5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10. В состав совета не включаются: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52" w:name="z49"/>
      <w:bookmarkEnd w:id="5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1) руководители аккредитованных субъектов научной и/или научно-технической деятел</w:t>
      </w:r>
      <w:r w:rsidRPr="00A03E4C">
        <w:rPr>
          <w:color w:val="000000"/>
          <w:sz w:val="28"/>
          <w:lang w:val="ru-RU"/>
        </w:rPr>
        <w:t>ьности и их заместители;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53" w:name="z50"/>
      <w:bookmarkEnd w:id="5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2) учредители аккредитованных субъектов научной и/или научно-технической деятельности;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54" w:name="z51"/>
      <w:bookmarkEnd w:id="5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3) более одного работника из одной организации для каждого совета, для которого данная организация является основным местом работы.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55" w:name="z52"/>
      <w:bookmarkEnd w:id="5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11. На первом заседании нового состава совета открытым голосованием, простым большинством голосов членов совета, участвующих в заседании совета, при наличии кворума, согласно пункту 31 настоящего Положения, избираются председатель совета и заместител</w:t>
      </w:r>
      <w:r w:rsidRPr="00A03E4C">
        <w:rPr>
          <w:color w:val="000000"/>
          <w:sz w:val="28"/>
          <w:lang w:val="ru-RU"/>
        </w:rPr>
        <w:t>ь председателя совета.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56" w:name="z53"/>
      <w:bookmarkEnd w:id="55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Председатель совета избирается из не менее чем 2 (два) кандидатур, являющихся казахстанскими учеными в составе совета, согласно пунктам 6 и 7 настоящего Положения, выдвигаемых членами совета.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57" w:name="z54"/>
      <w:bookmarkEnd w:id="5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Заместитель председателя сове</w:t>
      </w:r>
      <w:r w:rsidRPr="00A03E4C">
        <w:rPr>
          <w:color w:val="000000"/>
          <w:sz w:val="28"/>
          <w:lang w:val="ru-RU"/>
        </w:rPr>
        <w:t>та избирается из не менее чем 2 (два) кандидатур членов совета, выдвигаемых членами совета.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58" w:name="z55"/>
      <w:bookmarkEnd w:id="5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Срок полномочий председателя совета и заместителя председателя совета составляет 1 (один) год с даты их избрания. По истечении одного года председатель совета</w:t>
      </w:r>
      <w:r w:rsidRPr="00A03E4C">
        <w:rPr>
          <w:color w:val="000000"/>
          <w:sz w:val="28"/>
          <w:lang w:val="ru-RU"/>
        </w:rPr>
        <w:t xml:space="preserve"> и заместитель председателя совета избираются вновь. Действующий председатель совета и заместитель председателя совета могут быть переизбраны не более одного раза.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59" w:name="z56"/>
      <w:bookmarkEnd w:id="5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Члены совета на заседании </w:t>
      </w:r>
      <w:proofErr w:type="spellStart"/>
      <w:r w:rsidRPr="00A03E4C">
        <w:rPr>
          <w:color w:val="000000"/>
          <w:sz w:val="28"/>
          <w:lang w:val="ru-RU"/>
        </w:rPr>
        <w:t>ознакамливаются</w:t>
      </w:r>
      <w:proofErr w:type="spellEnd"/>
      <w:r w:rsidRPr="00A03E4C">
        <w:rPr>
          <w:color w:val="000000"/>
          <w:sz w:val="28"/>
          <w:lang w:val="ru-RU"/>
        </w:rPr>
        <w:t xml:space="preserve"> с текстом Кодекса этики членов национальных </w:t>
      </w:r>
      <w:r w:rsidRPr="00A03E4C">
        <w:rPr>
          <w:color w:val="000000"/>
          <w:sz w:val="28"/>
          <w:lang w:val="ru-RU"/>
        </w:rPr>
        <w:t>научных советов. Лист ознакомления хранится в центре экспертизы.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60" w:name="z57"/>
      <w:bookmarkEnd w:id="5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12. Председатель совета руководит его деятельностью, планирует работу и представляет совет при взаимодействии с государственными органами, другими организациями и лицами по вопросам дея</w:t>
      </w:r>
      <w:r w:rsidRPr="00A03E4C">
        <w:rPr>
          <w:color w:val="000000"/>
          <w:sz w:val="28"/>
          <w:lang w:val="ru-RU"/>
        </w:rPr>
        <w:t>тельности совета.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61" w:name="z58"/>
      <w:bookmarkEnd w:id="6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13. В случае отсутствия председателя его функции выполняет заместитель.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62" w:name="z59"/>
      <w:bookmarkEnd w:id="61"/>
      <w:r>
        <w:rPr>
          <w:color w:val="000000"/>
          <w:sz w:val="28"/>
        </w:rPr>
        <w:lastRenderedPageBreak/>
        <w:t>     </w:t>
      </w:r>
      <w:r w:rsidRPr="00A03E4C">
        <w:rPr>
          <w:color w:val="000000"/>
          <w:sz w:val="28"/>
          <w:lang w:val="ru-RU"/>
        </w:rPr>
        <w:t xml:space="preserve"> 14. Для каждого совета центр экспертизы из числа своих работников определяет секретаря совета, ответственного за организацию заседаний и оформление проток</w:t>
      </w:r>
      <w:r w:rsidRPr="00A03E4C">
        <w:rPr>
          <w:color w:val="000000"/>
          <w:sz w:val="28"/>
          <w:lang w:val="ru-RU"/>
        </w:rPr>
        <w:t>олов. Секретарь совета не является членом совета и не имеет права голоса при принятии решений советом.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63" w:name="z60"/>
      <w:bookmarkEnd w:id="6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15. Члены советов могут участвовать в конкурсе на грантовое или программно-целевое финансирование научных и (или) научно-технических проектов и про</w:t>
      </w:r>
      <w:r w:rsidRPr="00A03E4C">
        <w:rPr>
          <w:color w:val="000000"/>
          <w:sz w:val="28"/>
          <w:lang w:val="ru-RU"/>
        </w:rPr>
        <w:t xml:space="preserve">грамм, грантовое финансирование проектов коммерциализации результатов научной и (или) научно-технической деятельности, в качестве научного руководителя или исполнителя проекта (программы), при этом не принимают участие в процедуре оценивания и голосования </w:t>
      </w:r>
      <w:r w:rsidRPr="00A03E4C">
        <w:rPr>
          <w:color w:val="000000"/>
          <w:sz w:val="28"/>
          <w:lang w:val="ru-RU"/>
        </w:rPr>
        <w:t>по проектам (программам) со своим участием или участием аффилированных лиц.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64" w:name="z61"/>
      <w:bookmarkEnd w:id="6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Аффилированными лицами члена совета являются: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65" w:name="z62"/>
      <w:bookmarkEnd w:id="6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1) близкие родственники - родители (родитель), дети, усыновители (</w:t>
      </w:r>
      <w:proofErr w:type="spellStart"/>
      <w:r w:rsidRPr="00A03E4C">
        <w:rPr>
          <w:color w:val="000000"/>
          <w:sz w:val="28"/>
          <w:lang w:val="ru-RU"/>
        </w:rPr>
        <w:t>удочерители</w:t>
      </w:r>
      <w:proofErr w:type="spellEnd"/>
      <w:r w:rsidRPr="00A03E4C">
        <w:rPr>
          <w:color w:val="000000"/>
          <w:sz w:val="28"/>
          <w:lang w:val="ru-RU"/>
        </w:rPr>
        <w:t xml:space="preserve">), усыновленные (удочеренные), полнородные и </w:t>
      </w:r>
      <w:proofErr w:type="spellStart"/>
      <w:r w:rsidRPr="00A03E4C">
        <w:rPr>
          <w:color w:val="000000"/>
          <w:sz w:val="28"/>
          <w:lang w:val="ru-RU"/>
        </w:rPr>
        <w:t>неполнородные</w:t>
      </w:r>
      <w:proofErr w:type="spellEnd"/>
      <w:r w:rsidRPr="00A03E4C">
        <w:rPr>
          <w:color w:val="000000"/>
          <w:sz w:val="28"/>
          <w:lang w:val="ru-RU"/>
        </w:rPr>
        <w:t xml:space="preserve"> братья и сестры, дедушка, бабушка, внуки;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66" w:name="z63"/>
      <w:bookmarkEnd w:id="65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2) сотрудники организаций, с которыми член совета состоит в трудовых или иных отношениях, предполагающих получение от них финансовых или иных ресурсов, и (или) рекомендован от них в качестве кан</w:t>
      </w:r>
      <w:r w:rsidRPr="00A03E4C">
        <w:rPr>
          <w:color w:val="000000"/>
          <w:sz w:val="28"/>
          <w:lang w:val="ru-RU"/>
        </w:rPr>
        <w:t>дидата в состав совета;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67" w:name="z64"/>
      <w:bookmarkEnd w:id="6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3) соавторы статей и обзоров, опубликованных членом совета в течение последних 3 (три) лет;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68" w:name="z65"/>
      <w:bookmarkEnd w:id="6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4) руководитель или исполнители проекта, защитившие диссертацию под руководством члена совета, или научный руководитель (консуль</w:t>
      </w:r>
      <w:r w:rsidRPr="00A03E4C">
        <w:rPr>
          <w:color w:val="000000"/>
          <w:sz w:val="28"/>
          <w:lang w:val="ru-RU"/>
        </w:rPr>
        <w:t>тант) члена совета.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69" w:name="z66"/>
      <w:bookmarkEnd w:id="6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16. Основаниями для исключения членов из состава совета являются: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70" w:name="z67"/>
      <w:bookmarkEnd w:id="6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1) заявление члена совета о намерении выйти из состава совета;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71" w:name="z68"/>
      <w:bookmarkEnd w:id="7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2) отзыв отраслевых уполномоченных органов, научных организаций, организаций высшего и (и</w:t>
      </w:r>
      <w:r w:rsidRPr="00A03E4C">
        <w:rPr>
          <w:color w:val="000000"/>
          <w:sz w:val="28"/>
          <w:lang w:val="ru-RU"/>
        </w:rPr>
        <w:t>ли) послевузовского образования и научных общественных объединений, рекомендовавших членов в состав совета;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72" w:name="z69"/>
      <w:bookmarkEnd w:id="7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3) пропуск членом совета в течение одного года 3 (три) и более заседаний совета без уважительной причины;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73" w:name="z70"/>
      <w:bookmarkEnd w:id="7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4) разглашение членом совета </w:t>
      </w:r>
      <w:r w:rsidRPr="00A03E4C">
        <w:rPr>
          <w:color w:val="000000"/>
          <w:sz w:val="28"/>
          <w:lang w:val="ru-RU"/>
        </w:rPr>
        <w:t>содержания объектов экспертизы и (или) его использование в собственных интересах;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74" w:name="z71"/>
      <w:bookmarkEnd w:id="7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5) наличие в действиях членов совета фактов нарушения научной этики (плагиат, фальсификация, фабрикация данных, ложное соавторство, присвоение чужих результатов из заяв</w:t>
      </w:r>
      <w:r w:rsidRPr="00A03E4C">
        <w:rPr>
          <w:color w:val="000000"/>
          <w:sz w:val="28"/>
          <w:lang w:val="ru-RU"/>
        </w:rPr>
        <w:t>ок, дублирование полностью или частично объектов экспертизы);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75" w:name="z72"/>
      <w:bookmarkEnd w:id="74"/>
      <w:r>
        <w:rPr>
          <w:color w:val="000000"/>
          <w:sz w:val="28"/>
        </w:rPr>
        <w:lastRenderedPageBreak/>
        <w:t>     </w:t>
      </w:r>
      <w:r w:rsidRPr="00A03E4C">
        <w:rPr>
          <w:color w:val="000000"/>
          <w:sz w:val="28"/>
          <w:lang w:val="ru-RU"/>
        </w:rPr>
        <w:t xml:space="preserve"> 6) наступление обстоятельств, указанных в пункте 10 настоящего Положения, а также нарушение установленного срока уведомления центра экспертизы о наступлении соответствующих обстоятельств;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76" w:name="z73"/>
      <w:bookmarkEnd w:id="75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7) нарушение положений, предусмотренных пунктами 17, 18 и 19 настоящего Положения.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77" w:name="z74"/>
      <w:bookmarkEnd w:id="7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В случае исключения члена совета из состава совета по основаниям, указанным в подпунктах 3), 4), 5), 7) части первой настоящего пункта, его кандидатура не может </w:t>
      </w:r>
      <w:r w:rsidRPr="00A03E4C">
        <w:rPr>
          <w:color w:val="000000"/>
          <w:sz w:val="28"/>
          <w:lang w:val="ru-RU"/>
        </w:rPr>
        <w:t>быть повторно рекомендована для включения в состав вновь формируемого последующего совета.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78" w:name="z75"/>
      <w:bookmarkEnd w:id="7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В случае наступления обстоятельств, указанных в пункте 10 настоящего Положения, член совета не позднее 3 (три) рабочих дней направляет письменное уведомление в</w:t>
      </w:r>
      <w:r w:rsidRPr="00A03E4C">
        <w:rPr>
          <w:color w:val="000000"/>
          <w:sz w:val="28"/>
          <w:lang w:val="ru-RU"/>
        </w:rPr>
        <w:t xml:space="preserve"> центр экспертизы.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79" w:name="z76"/>
      <w:bookmarkEnd w:id="7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Мониторинг наступления обстоятельств, указанных в подпунктах 3), 4), 5), 6) 7) пункта 16, осуществляется центром экспертизы, в том числе по обращениям уполномоченного органа и отраслевых уполномоченных органов.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80" w:name="z77"/>
      <w:bookmarkEnd w:id="7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Центр эксперти</w:t>
      </w:r>
      <w:r w:rsidRPr="00A03E4C">
        <w:rPr>
          <w:color w:val="000000"/>
          <w:sz w:val="28"/>
          <w:lang w:val="ru-RU"/>
        </w:rPr>
        <w:t>зы не позднее 10 (десять) рабочих дней с даты установления соответствующих обстоятельств направляет письменное уведомление в уполномоченный орган в области науки.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81" w:name="z78"/>
      <w:bookmarkEnd w:id="8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Уполномоченный орган в области науки издает приказ о запрете участия члена совета, в от</w:t>
      </w:r>
      <w:r w:rsidRPr="00A03E4C">
        <w:rPr>
          <w:color w:val="000000"/>
          <w:sz w:val="28"/>
          <w:lang w:val="ru-RU"/>
        </w:rPr>
        <w:t>ношении которого установлены соответствующие обстоятельства, в заседаниях совета не позднее 7 (семь) рабочих дней с даты получения письменного уведомления от центра экспертизы и в установленном порядке производит его замену на кандидата, соответствующего т</w:t>
      </w:r>
      <w:r w:rsidRPr="00A03E4C">
        <w:rPr>
          <w:color w:val="000000"/>
          <w:sz w:val="28"/>
          <w:lang w:val="ru-RU"/>
        </w:rPr>
        <w:t>ребованиям настоящего Положения, с учетом области квалификации исключаемого члена совета и организации, рекомендовавшей его кандидатуру.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82" w:name="z79"/>
      <w:bookmarkEnd w:id="8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Соблюдение пункта 31 настоящего Положения производится без учета членов совета, которым запрещено участвовать на </w:t>
      </w:r>
      <w:r w:rsidRPr="00A03E4C">
        <w:rPr>
          <w:color w:val="000000"/>
          <w:sz w:val="28"/>
          <w:lang w:val="ru-RU"/>
        </w:rPr>
        <w:t>заседаниях согласно приказу, до внесения изменений в состав совета.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83" w:name="z80"/>
      <w:bookmarkEnd w:id="8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17. Члены советов информируют советы об известном им конфликте интересов при рассмотрении конкретных вопросов повестки дня и несут ответственность за объективность и обоснованность п</w:t>
      </w:r>
      <w:r w:rsidRPr="00A03E4C">
        <w:rPr>
          <w:color w:val="000000"/>
          <w:sz w:val="28"/>
          <w:lang w:val="ru-RU"/>
        </w:rPr>
        <w:t>ринимаемых советами решений по каждому установленному критерию оценки.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84" w:name="z81"/>
      <w:bookmarkEnd w:id="8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18. Члены советов: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85" w:name="z82"/>
      <w:bookmarkEnd w:id="8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1) представляют аргументированные обоснования относительно принятого решения;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86" w:name="z83"/>
      <w:bookmarkEnd w:id="85"/>
      <w:r>
        <w:rPr>
          <w:color w:val="000000"/>
          <w:sz w:val="28"/>
        </w:rPr>
        <w:lastRenderedPageBreak/>
        <w:t>     </w:t>
      </w:r>
      <w:r w:rsidRPr="00A03E4C">
        <w:rPr>
          <w:color w:val="000000"/>
          <w:sz w:val="28"/>
          <w:lang w:val="ru-RU"/>
        </w:rPr>
        <w:t xml:space="preserve"> 2) требуют представления им полной и достоверной информации, не допуск</w:t>
      </w:r>
      <w:r w:rsidRPr="00A03E4C">
        <w:rPr>
          <w:color w:val="000000"/>
          <w:sz w:val="28"/>
          <w:lang w:val="ru-RU"/>
        </w:rPr>
        <w:t>ают сокрытия и фальсификации данных, относящихся к решению вопросов, находящихся в их компетенции;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87" w:name="z84"/>
      <w:bookmarkEnd w:id="8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3) соблюдают требования и положения Кодекса этики членов национальных научных советов, являющегося приложением 10 к настоящему Положению;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88" w:name="z85"/>
      <w:bookmarkEnd w:id="8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4) реаг</w:t>
      </w:r>
      <w:r w:rsidRPr="00A03E4C">
        <w:rPr>
          <w:color w:val="000000"/>
          <w:sz w:val="28"/>
          <w:lang w:val="ru-RU"/>
        </w:rPr>
        <w:t>ируют на факты нарушения научной этики при осуществлении деятельности, в том числе путем информирования центра экспертизы о ставших им известными фактах;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89" w:name="z86"/>
      <w:bookmarkEnd w:id="8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5) принимают меры по предотвращению и урегулированию конфликта интересов;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90" w:name="z87"/>
      <w:bookmarkEnd w:id="8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6) в процессе де</w:t>
      </w:r>
      <w:r w:rsidRPr="00A03E4C">
        <w:rPr>
          <w:color w:val="000000"/>
          <w:sz w:val="28"/>
          <w:lang w:val="ru-RU"/>
        </w:rPr>
        <w:t>ятельности не употребляют грубые, оскорбительные выражения, обвинения, наносящие ущерб чести и достоинству других членов совета, заявителей, экспертов;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91" w:name="z88"/>
      <w:bookmarkEnd w:id="9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7) не совершают иных действий (бездействия), влекущих нарушение прав интеллектуальной собственност</w:t>
      </w:r>
      <w:r w:rsidRPr="00A03E4C">
        <w:rPr>
          <w:color w:val="000000"/>
          <w:sz w:val="28"/>
          <w:lang w:val="ru-RU"/>
        </w:rPr>
        <w:t>и или наносящих иной ущерб научно-исследовательской деятельности других лиц;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92" w:name="z89"/>
      <w:bookmarkEnd w:id="9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8) при рассмотрении научных и научно-технических проектов и программ, содержащих сведения, составляющие государственные секреты, обеспечивают требования законодательства по </w:t>
      </w:r>
      <w:r w:rsidRPr="00A03E4C">
        <w:rPr>
          <w:color w:val="000000"/>
          <w:sz w:val="28"/>
          <w:lang w:val="ru-RU"/>
        </w:rPr>
        <w:t>защите государственных секретов;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93" w:name="z90"/>
      <w:bookmarkEnd w:id="9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9) несут в установленном законодательством порядке ответственность за </w:t>
      </w:r>
      <w:proofErr w:type="spellStart"/>
      <w:r w:rsidRPr="00A03E4C">
        <w:rPr>
          <w:color w:val="000000"/>
          <w:sz w:val="28"/>
          <w:lang w:val="ru-RU"/>
        </w:rPr>
        <w:t>непредоставление</w:t>
      </w:r>
      <w:proofErr w:type="spellEnd"/>
      <w:r w:rsidRPr="00A03E4C">
        <w:rPr>
          <w:color w:val="000000"/>
          <w:sz w:val="28"/>
          <w:lang w:val="ru-RU"/>
        </w:rPr>
        <w:t xml:space="preserve"> объективных сведений или представление недостоверных сведений, послуживших основанием для их включения в состав советов на основан</w:t>
      </w:r>
      <w:r w:rsidRPr="00A03E4C">
        <w:rPr>
          <w:color w:val="000000"/>
          <w:sz w:val="28"/>
          <w:lang w:val="ru-RU"/>
        </w:rPr>
        <w:t>ии настоящего Положения;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94" w:name="z91"/>
      <w:bookmarkEnd w:id="9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10) строго соблюдают законодательство Республики Казахстан о противодействии коррупции и информируют центр экспертизы о фактах в деятельности советов, имеющих признаки коррупционных правонарушений;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95" w:name="z92"/>
      <w:bookmarkEnd w:id="9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19. Члены советов отк</w:t>
      </w:r>
      <w:r w:rsidRPr="00A03E4C">
        <w:rPr>
          <w:color w:val="000000"/>
          <w:sz w:val="28"/>
          <w:lang w:val="ru-RU"/>
        </w:rPr>
        <w:t>азываются от рассмотрения и принятия решения конкретного научного проекта и (или) программы и выходят из зала заседания, либо в случае присутствия члена совета в заседании в режиме реального времени отключаются, в случаях: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96" w:name="z93"/>
      <w:bookmarkEnd w:id="95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1) наличия личной или </w:t>
      </w:r>
      <w:r w:rsidRPr="00A03E4C">
        <w:rPr>
          <w:color w:val="000000"/>
          <w:sz w:val="28"/>
          <w:lang w:val="ru-RU"/>
        </w:rPr>
        <w:t>финансовой заинтересованности в результате одобрения или отклонения объекта;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97" w:name="z94"/>
      <w:bookmarkEnd w:id="9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2) наличия совместных публикаций с автором проекта, включая соавторство за последние три года, непосредственного участия при подготовке заявки, планирования совместных публи</w:t>
      </w:r>
      <w:r w:rsidRPr="00A03E4C">
        <w:rPr>
          <w:color w:val="000000"/>
          <w:sz w:val="28"/>
          <w:lang w:val="ru-RU"/>
        </w:rPr>
        <w:t>каций по результатам исследования и применения этих результатов;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98" w:name="z95"/>
      <w:bookmarkEnd w:id="97"/>
      <w:r>
        <w:rPr>
          <w:color w:val="000000"/>
          <w:sz w:val="28"/>
        </w:rPr>
        <w:lastRenderedPageBreak/>
        <w:t>     </w:t>
      </w:r>
      <w:r w:rsidRPr="00A03E4C">
        <w:rPr>
          <w:color w:val="000000"/>
          <w:sz w:val="28"/>
          <w:lang w:val="ru-RU"/>
        </w:rPr>
        <w:t xml:space="preserve"> 3) непосредственного руководства над исполнителем научного проекта и (или) программы, нахождения в его подчинении или оказания ему консультационных услуг в течение последних трех лет;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99" w:name="z96"/>
      <w:bookmarkEnd w:id="9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A03E4C">
        <w:rPr>
          <w:color w:val="000000"/>
          <w:sz w:val="28"/>
          <w:lang w:val="ru-RU"/>
        </w:rPr>
        <w:t xml:space="preserve"> 4) наличия случаев </w:t>
      </w:r>
      <w:proofErr w:type="spellStart"/>
      <w:r w:rsidRPr="00A03E4C">
        <w:rPr>
          <w:color w:val="000000"/>
          <w:sz w:val="28"/>
          <w:lang w:val="ru-RU"/>
        </w:rPr>
        <w:t>аффилированности</w:t>
      </w:r>
      <w:proofErr w:type="spellEnd"/>
      <w:r w:rsidRPr="00A03E4C">
        <w:rPr>
          <w:color w:val="000000"/>
          <w:sz w:val="28"/>
          <w:lang w:val="ru-RU"/>
        </w:rPr>
        <w:t xml:space="preserve"> согласно пункту 15 настоящего Положения.</w:t>
      </w:r>
    </w:p>
    <w:p w:rsidR="00F03E51" w:rsidRPr="00A03E4C" w:rsidRDefault="00A03E4C">
      <w:pPr>
        <w:spacing w:after="0"/>
        <w:rPr>
          <w:lang w:val="ru-RU"/>
        </w:rPr>
      </w:pPr>
      <w:bookmarkStart w:id="100" w:name="z97"/>
      <w:bookmarkEnd w:id="99"/>
      <w:r w:rsidRPr="00A03E4C">
        <w:rPr>
          <w:b/>
          <w:color w:val="000000"/>
          <w:lang w:val="ru-RU"/>
        </w:rPr>
        <w:t xml:space="preserve"> Глава 3. Задачи, функции и права советов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01" w:name="z98"/>
      <w:bookmarkEnd w:id="10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20. Основными задачами советов являются: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02" w:name="z99"/>
      <w:bookmarkEnd w:id="10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1) формирование специализированных научных направлений в соответствии с </w:t>
      </w:r>
      <w:r w:rsidRPr="00A03E4C">
        <w:rPr>
          <w:color w:val="000000"/>
          <w:sz w:val="28"/>
          <w:lang w:val="ru-RU"/>
        </w:rPr>
        <w:t>приоритетами, определенными Высшей научно-технической комиссией при Правительстве Республики Казахстан (далее – ВНТК);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03" w:name="z100"/>
      <w:bookmarkEnd w:id="10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2) определение форм и объемов финансирования, выделяемых для проведения научных исследований;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04" w:name="z101"/>
      <w:bookmarkEnd w:id="10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3) определение объемов грантово</w:t>
      </w:r>
      <w:r w:rsidRPr="00A03E4C">
        <w:rPr>
          <w:color w:val="000000"/>
          <w:sz w:val="28"/>
          <w:lang w:val="ru-RU"/>
        </w:rPr>
        <w:t>го финансирования коммерциализации результатов научной и (или) научно-технической деятельности;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05" w:name="z102"/>
      <w:bookmarkEnd w:id="10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4) оценка научной новизны, научно-технического уровня, перспективности, степени разработанности предлагаемых научных, научно-технических проектов и програ</w:t>
      </w:r>
      <w:r w:rsidRPr="00A03E4C">
        <w:rPr>
          <w:color w:val="000000"/>
          <w:sz w:val="28"/>
          <w:lang w:val="ru-RU"/>
        </w:rPr>
        <w:t>мм, экономической обоснованности запрашиваемого объема финансирования;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06" w:name="z103"/>
      <w:bookmarkEnd w:id="105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5) оценка потребностей Республики Казахстан в новых научных направлениях;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07" w:name="z104"/>
      <w:bookmarkEnd w:id="10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6) осуществление конкурсного отбора научных, научно-технических проектов и программ по фундаменталь</w:t>
      </w:r>
      <w:r w:rsidRPr="00A03E4C">
        <w:rPr>
          <w:color w:val="000000"/>
          <w:sz w:val="28"/>
          <w:lang w:val="ru-RU"/>
        </w:rPr>
        <w:t>ным и прикладным научным исследованиям, а также проектов коммерциализации результатов научной и (или) научно-технической деятельности, предлагаемых к финансированию из государственного бюджета;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08" w:name="z105"/>
      <w:bookmarkEnd w:id="10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7) участие в отборе конкурсных заявок в рамках грантовог</w:t>
      </w:r>
      <w:r w:rsidRPr="00A03E4C">
        <w:rPr>
          <w:color w:val="000000"/>
          <w:sz w:val="28"/>
          <w:lang w:val="ru-RU"/>
        </w:rPr>
        <w:t>о финансирования коммерциализации результатов научной и (или) научно-технической деятельности;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09" w:name="z106"/>
      <w:bookmarkEnd w:id="10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8) рассмотрение промежуточных и итоговых отчетов о научной и (или) научно-технической деятельности, коммерциализации результатов научной и (или) научно-тех</w:t>
      </w:r>
      <w:r w:rsidRPr="00A03E4C">
        <w:rPr>
          <w:color w:val="000000"/>
          <w:sz w:val="28"/>
          <w:lang w:val="ru-RU"/>
        </w:rPr>
        <w:t>нической деятельности, а также итогов мониторинга реализации научных, научно-технических проектов и программ, проектов коммерциализации результатов научной и (или) научно-технической деятельности, представляемых центром экспертизы, принятие решения по резу</w:t>
      </w:r>
      <w:r w:rsidRPr="00A03E4C">
        <w:rPr>
          <w:color w:val="000000"/>
          <w:sz w:val="28"/>
          <w:lang w:val="ru-RU"/>
        </w:rPr>
        <w:t>льтатам рассмотрения таких отчетов и итогов мониторинга.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10" w:name="z107"/>
      <w:bookmarkEnd w:id="10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21. Основными функциями советов являются: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11" w:name="z108"/>
      <w:bookmarkEnd w:id="11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1) разработка рекомендаций по определению объема грантового финансирования научной и (или) научно-технической деятельности и </w:t>
      </w:r>
      <w:r w:rsidRPr="00A03E4C">
        <w:rPr>
          <w:color w:val="000000"/>
          <w:sz w:val="28"/>
          <w:lang w:val="ru-RU"/>
        </w:rPr>
        <w:lastRenderedPageBreak/>
        <w:t>коммерциализации рез</w:t>
      </w:r>
      <w:r w:rsidRPr="00A03E4C">
        <w:rPr>
          <w:color w:val="000000"/>
          <w:sz w:val="28"/>
          <w:lang w:val="ru-RU"/>
        </w:rPr>
        <w:t>ультатов научной и (или) научно-технической деятельности, содержащих наименование направления, обоснование выбора направления, объемы для реализации выбранного направления, экономический и социальный эффекты;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12" w:name="z109"/>
      <w:bookmarkEnd w:id="11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2) определение объема программно-целевого</w:t>
      </w:r>
      <w:r w:rsidRPr="00A03E4C">
        <w:rPr>
          <w:color w:val="000000"/>
          <w:sz w:val="28"/>
          <w:lang w:val="ru-RU"/>
        </w:rPr>
        <w:t xml:space="preserve"> финансирования и разработка рекомендаций для ВНТК по целевым научным, научно-техническим программам, поданным на программно-целевое финансирование уполномоченным органом в области науки или отраслевыми уполномоченными органами, содержащих стратегию и (или</w:t>
      </w:r>
      <w:r w:rsidRPr="00A03E4C">
        <w:rPr>
          <w:color w:val="000000"/>
          <w:sz w:val="28"/>
          <w:lang w:val="ru-RU"/>
        </w:rPr>
        <w:t>) программу развития направления, тематику проведения научно-исследовательских и опытно-конструкторских работ для решения стратегических задач, ключевой результат научно-исследовательских и опытно-конструкторских работ, ресурсы для реализации стратегическо</w:t>
      </w:r>
      <w:r w:rsidRPr="00A03E4C">
        <w:rPr>
          <w:color w:val="000000"/>
          <w:sz w:val="28"/>
          <w:lang w:val="ru-RU"/>
        </w:rPr>
        <w:t>й задачи, прогноз экономических и социальных эффектов;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13" w:name="z110"/>
      <w:bookmarkEnd w:id="11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3) разработка рекомендаций для ВНТК по проектам коммерциализации результатов научной и (или) научно-технической деятельности, поданным на грантовое финансирование уполномоченным органом в области</w:t>
      </w:r>
      <w:r w:rsidRPr="00A03E4C">
        <w:rPr>
          <w:color w:val="000000"/>
          <w:sz w:val="28"/>
          <w:lang w:val="ru-RU"/>
        </w:rPr>
        <w:t xml:space="preserve"> науки или отраслевыми уполномоченными органами;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14" w:name="z111"/>
      <w:bookmarkEnd w:id="11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4) принятие решения о </w:t>
      </w:r>
      <w:proofErr w:type="spellStart"/>
      <w:r w:rsidRPr="00A03E4C">
        <w:rPr>
          <w:color w:val="000000"/>
          <w:sz w:val="28"/>
          <w:lang w:val="ru-RU"/>
        </w:rPr>
        <w:t>грантовом</w:t>
      </w:r>
      <w:proofErr w:type="spellEnd"/>
      <w:r w:rsidRPr="00A03E4C">
        <w:rPr>
          <w:color w:val="000000"/>
          <w:sz w:val="28"/>
          <w:lang w:val="ru-RU"/>
        </w:rPr>
        <w:t xml:space="preserve"> и программно-целевом финансировании проектов и программ, а также проектов коммерциализации результатов научной и (или) научно-технической деятельности (прекращении финан</w:t>
      </w:r>
      <w:r w:rsidRPr="00A03E4C">
        <w:rPr>
          <w:color w:val="000000"/>
          <w:sz w:val="28"/>
          <w:lang w:val="ru-RU"/>
        </w:rPr>
        <w:t>сирования), в том числе по итогам мониторинга хода реализации и результативности научных, научно-технических проектов и программ, проектов коммерциализации результатов научной и (или) научно-технической деятельности, представляемым центром экспертизы;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15" w:name="z112"/>
      <w:bookmarkEnd w:id="11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A03E4C">
        <w:rPr>
          <w:color w:val="000000"/>
          <w:sz w:val="28"/>
          <w:lang w:val="ru-RU"/>
        </w:rPr>
        <w:t xml:space="preserve"> 5) принятие промежуточных и итоговых отчетов о научной и (или) научно-технической деятельности, коммерциализации результатов научной и (или) научно-технической деятельности;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16" w:name="z113"/>
      <w:bookmarkEnd w:id="115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6) рассмотрение и принятие итогов мониторинга реализации и результативност</w:t>
      </w:r>
      <w:r w:rsidRPr="00A03E4C">
        <w:rPr>
          <w:color w:val="000000"/>
          <w:sz w:val="28"/>
          <w:lang w:val="ru-RU"/>
        </w:rPr>
        <w:t>и, представляемых центром экспертизы в соответствии с положением о мониторинге реализации и результативности научных, научно-технических проектов и программ, проектов коммерциализации результатов научной и (или) научно-технической деятельности, утверждаемы</w:t>
      </w:r>
      <w:r w:rsidRPr="00A03E4C">
        <w:rPr>
          <w:color w:val="000000"/>
          <w:sz w:val="28"/>
          <w:lang w:val="ru-RU"/>
        </w:rPr>
        <w:t>м уполномоченным органом в области науки;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17" w:name="z114"/>
      <w:bookmarkEnd w:id="11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7) принятие решения о передаче проекта или программы другому исполнителю на основании мотивированного обращения субъекта, передающего проект или программу, в случаях ликвидации/реорганизации юридического лица</w:t>
      </w:r>
      <w:r w:rsidRPr="00A03E4C">
        <w:rPr>
          <w:color w:val="000000"/>
          <w:sz w:val="28"/>
          <w:lang w:val="ru-RU"/>
        </w:rPr>
        <w:t xml:space="preserve"> или прекращения деятельности индивидуального предпринимателя, перехода </w:t>
      </w:r>
      <w:r w:rsidRPr="00A03E4C">
        <w:rPr>
          <w:color w:val="000000"/>
          <w:sz w:val="28"/>
          <w:lang w:val="ru-RU"/>
        </w:rPr>
        <w:lastRenderedPageBreak/>
        <w:t>научного руководителя на новое место работы и в других установленных законодательством случаях, с приложением официальных писем согласования передачи от научного руководителя проекта и</w:t>
      </w:r>
      <w:r w:rsidRPr="00A03E4C">
        <w:rPr>
          <w:color w:val="000000"/>
          <w:sz w:val="28"/>
          <w:lang w:val="ru-RU"/>
        </w:rPr>
        <w:t>ли программы и субъекта, принимающего проект или программу;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18" w:name="z115"/>
      <w:bookmarkEnd w:id="11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8) принятие решения о замене научного руководителя, внесении изменений в сводный расчет по </w:t>
      </w:r>
      <w:proofErr w:type="spellStart"/>
      <w:r w:rsidRPr="00A03E4C">
        <w:rPr>
          <w:color w:val="000000"/>
          <w:sz w:val="28"/>
          <w:lang w:val="ru-RU"/>
        </w:rPr>
        <w:t>грантовому</w:t>
      </w:r>
      <w:proofErr w:type="spellEnd"/>
      <w:r w:rsidRPr="00A03E4C">
        <w:rPr>
          <w:color w:val="000000"/>
          <w:sz w:val="28"/>
          <w:lang w:val="ru-RU"/>
        </w:rPr>
        <w:t xml:space="preserve"> или программно-целевому финансированию, календарный план к заключенным договорам по прое</w:t>
      </w:r>
      <w:r w:rsidRPr="00A03E4C">
        <w:rPr>
          <w:color w:val="000000"/>
          <w:sz w:val="28"/>
          <w:lang w:val="ru-RU"/>
        </w:rPr>
        <w:t xml:space="preserve">ктам и программам на основании обращения уполномоченного органа в области науки или отраслевых уполномоченных органов с приложением мотивированного обращения организации-исполнителя, без изменений целей, задач, мероприятий, ожидаемых конечных результатов, </w:t>
      </w:r>
      <w:r w:rsidRPr="00A03E4C">
        <w:rPr>
          <w:color w:val="000000"/>
          <w:sz w:val="28"/>
          <w:lang w:val="ru-RU"/>
        </w:rPr>
        <w:t>указанных в заявке;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19" w:name="z116"/>
      <w:bookmarkEnd w:id="11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9) принятие решения о замене </w:t>
      </w:r>
      <w:proofErr w:type="spellStart"/>
      <w:r w:rsidRPr="00A03E4C">
        <w:rPr>
          <w:color w:val="000000"/>
          <w:sz w:val="28"/>
          <w:lang w:val="ru-RU"/>
        </w:rPr>
        <w:t>грантополучателя</w:t>
      </w:r>
      <w:proofErr w:type="spellEnd"/>
      <w:r w:rsidRPr="00A03E4C">
        <w:rPr>
          <w:color w:val="000000"/>
          <w:sz w:val="28"/>
          <w:lang w:val="ru-RU"/>
        </w:rPr>
        <w:t>, частного партнера, руководителя проектов, внесении изменений в сводный расчет, календарный план к заключенным договорам по проектам коммерциализации результатов научной и (или) научно</w:t>
      </w:r>
      <w:r w:rsidRPr="00A03E4C">
        <w:rPr>
          <w:color w:val="000000"/>
          <w:sz w:val="28"/>
          <w:lang w:val="ru-RU"/>
        </w:rPr>
        <w:t>-технической деятельности, а также изменение срока реализации проекта и (или) суммы гранта на основании обращения уполномоченного органа в области науки или отраслевых уполномоченных органов с приложением мотивированного обращения организации-исполнителя.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20" w:name="z117"/>
      <w:bookmarkEnd w:id="11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22. При осуществлении своей деятельности советы имеют право: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21" w:name="z118"/>
      <w:bookmarkEnd w:id="12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1) осуществлять свою деятельность во взаимодействии с отраслевыми уполномоченными органами, научными организациями и организациями высшего и (или) послевузовского образования Республи</w:t>
      </w:r>
      <w:r w:rsidRPr="00A03E4C">
        <w:rPr>
          <w:color w:val="000000"/>
          <w:sz w:val="28"/>
          <w:lang w:val="ru-RU"/>
        </w:rPr>
        <w:t>ки Казахстан и иными лицами;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22" w:name="z119"/>
      <w:bookmarkEnd w:id="12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2) получать от государственных органов информационно-аналитические и справочные данные для осуществления своей деятельности;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23" w:name="z120"/>
      <w:bookmarkEnd w:id="12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3) вносить в уполномоченный орган в области науки, отраслевые уполномоченные органы, нацио</w:t>
      </w:r>
      <w:r w:rsidRPr="00A03E4C">
        <w:rPr>
          <w:color w:val="000000"/>
          <w:sz w:val="28"/>
          <w:lang w:val="ru-RU"/>
        </w:rPr>
        <w:t>нальные и отраслевые академии наук предложения по научно-техническому развитию, включая подготовку кадров, финансовое обеспечение и развитие материально-технической базы науки;</w:t>
      </w:r>
    </w:p>
    <w:bookmarkEnd w:id="123"/>
    <w:p w:rsidR="00F03E51" w:rsidRPr="00A03E4C" w:rsidRDefault="00A03E4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4) разрабатывать и вносить в установленном порядке предложения по изменен</w:t>
      </w:r>
      <w:r w:rsidRPr="00A03E4C">
        <w:rPr>
          <w:color w:val="000000"/>
          <w:sz w:val="28"/>
          <w:lang w:val="ru-RU"/>
        </w:rPr>
        <w:t>ию и совершенствованию нормативных правовых актов по вопросам развития научно-технического потенциала;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24" w:name="z12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5) приглашать на заседания научных руководителей и исполнителей научных, научно-технических проектов или программ, а также проектов коммерциализаци</w:t>
      </w:r>
      <w:r w:rsidRPr="00A03E4C">
        <w:rPr>
          <w:color w:val="000000"/>
          <w:sz w:val="28"/>
          <w:lang w:val="ru-RU"/>
        </w:rPr>
        <w:t>и результатов научной и (или) научно-технической деятельности для дачи дополнительных пояснений;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25" w:name="z123"/>
      <w:bookmarkEnd w:id="124"/>
      <w:r>
        <w:rPr>
          <w:color w:val="000000"/>
          <w:sz w:val="28"/>
        </w:rPr>
        <w:lastRenderedPageBreak/>
        <w:t>     </w:t>
      </w:r>
      <w:r w:rsidRPr="00A03E4C">
        <w:rPr>
          <w:color w:val="000000"/>
          <w:sz w:val="28"/>
          <w:lang w:val="ru-RU"/>
        </w:rPr>
        <w:t xml:space="preserve"> 6) разрешать смену исполнителя работ по договору на грантовое или программно-целевое финансирование (при наличии ходатайства научного руководителя проект</w:t>
      </w:r>
      <w:r w:rsidRPr="00A03E4C">
        <w:rPr>
          <w:color w:val="000000"/>
          <w:sz w:val="28"/>
          <w:lang w:val="ru-RU"/>
        </w:rPr>
        <w:t>а или программы и руководителя организации-исполнителя в уполномоченный орган в области науки или отраслевой уполномоченный орган) в случаях ликвидации/реорганизации юридического лица или прекращения деятельности индивидуального предпринимателя, а также пе</w:t>
      </w:r>
      <w:r w:rsidRPr="00A03E4C">
        <w:rPr>
          <w:color w:val="000000"/>
          <w:sz w:val="28"/>
          <w:lang w:val="ru-RU"/>
        </w:rPr>
        <w:t>рехода научного руководителя проекта на новое место работы;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26" w:name="z124"/>
      <w:bookmarkEnd w:id="125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7) в случае изменения места работы научного руководителя, разрешать продолжение его работы в качестве научного руководителя по договору на грантовое или программно-целевое финансирование (пр</w:t>
      </w:r>
      <w:r w:rsidRPr="00A03E4C">
        <w:rPr>
          <w:color w:val="000000"/>
          <w:sz w:val="28"/>
          <w:lang w:val="ru-RU"/>
        </w:rPr>
        <w:t>и наличии ходатайства научного руководителя и руководителя организации-исполнителя в уполномоченный орган в области науки или отраслевой уполномоченный орган);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27" w:name="z125"/>
      <w:bookmarkEnd w:id="12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8) создавать по согласованию с уполномоченным органом в области науки специализированные </w:t>
      </w:r>
      <w:r w:rsidRPr="00A03E4C">
        <w:rPr>
          <w:color w:val="000000"/>
          <w:sz w:val="28"/>
          <w:lang w:val="ru-RU"/>
        </w:rPr>
        <w:t>секции с привлечением экспертов и специалистов по конкретной отрасли науки для получения консультаций и разъяснений в целях обеспечения всестороннего, полного и объективного рассмотрения представленных в совет материалов;</w:t>
      </w:r>
    </w:p>
    <w:p w:rsidR="00F03E51" w:rsidRDefault="00A03E4C">
      <w:pPr>
        <w:spacing w:after="0"/>
        <w:jc w:val="both"/>
      </w:pPr>
      <w:bookmarkStart w:id="128" w:name="z126"/>
      <w:bookmarkEnd w:id="12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9) разрешать корректировку к</w:t>
      </w:r>
      <w:r w:rsidRPr="00A03E4C">
        <w:rPr>
          <w:color w:val="000000"/>
          <w:sz w:val="28"/>
          <w:lang w:val="ru-RU"/>
        </w:rPr>
        <w:t xml:space="preserve">алендарного плана работ и сводного расчета по </w:t>
      </w:r>
      <w:proofErr w:type="spellStart"/>
      <w:r w:rsidRPr="00A03E4C">
        <w:rPr>
          <w:color w:val="000000"/>
          <w:sz w:val="28"/>
          <w:lang w:val="ru-RU"/>
        </w:rPr>
        <w:t>грантовому</w:t>
      </w:r>
      <w:proofErr w:type="spellEnd"/>
      <w:r w:rsidRPr="00A03E4C">
        <w:rPr>
          <w:color w:val="000000"/>
          <w:sz w:val="28"/>
          <w:lang w:val="ru-RU"/>
        </w:rPr>
        <w:t xml:space="preserve"> и программно-целевому финансированию без изменения целей, задач, мероприятий, ожидаемых конечных результатов, указанных в заявке по </w:t>
      </w:r>
      <w:proofErr w:type="spellStart"/>
      <w:r w:rsidRPr="00A03E4C">
        <w:rPr>
          <w:color w:val="000000"/>
          <w:sz w:val="28"/>
          <w:lang w:val="ru-RU"/>
        </w:rPr>
        <w:t>грантовому</w:t>
      </w:r>
      <w:proofErr w:type="spellEnd"/>
      <w:r w:rsidRPr="00A03E4C">
        <w:rPr>
          <w:color w:val="000000"/>
          <w:sz w:val="28"/>
          <w:lang w:val="ru-RU"/>
        </w:rPr>
        <w:t xml:space="preserve"> и программно-целевому финансированию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основанием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</w:t>
      </w:r>
      <w:r>
        <w:rPr>
          <w:color w:val="000000"/>
          <w:sz w:val="28"/>
        </w:rPr>
        <w:t>ректировки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являются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случаи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сокращения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финансирования</w:t>
      </w:r>
      <w:proofErr w:type="spellEnd"/>
      <w:r>
        <w:rPr>
          <w:color w:val="000000"/>
          <w:sz w:val="28"/>
        </w:rPr>
        <w:t xml:space="preserve">, а </w:t>
      </w:r>
      <w:proofErr w:type="spellStart"/>
      <w:r>
        <w:rPr>
          <w:color w:val="000000"/>
          <w:sz w:val="28"/>
        </w:rPr>
        <w:t>также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между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статьями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расходов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изменения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суммы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сводного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расчета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обоснования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ходатайства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исполнителя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проектов</w:t>
      </w:r>
      <w:proofErr w:type="spellEnd"/>
      <w:r>
        <w:rPr>
          <w:color w:val="000000"/>
          <w:sz w:val="28"/>
        </w:rPr>
        <w:t xml:space="preserve">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программ</w:t>
      </w:r>
      <w:proofErr w:type="spellEnd"/>
      <w:r>
        <w:rPr>
          <w:color w:val="000000"/>
          <w:sz w:val="28"/>
        </w:rPr>
        <w:t>);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29" w:name="z127"/>
      <w:bookmarkEnd w:id="128"/>
      <w:r>
        <w:rPr>
          <w:color w:val="000000"/>
          <w:sz w:val="28"/>
        </w:rPr>
        <w:t xml:space="preserve">      </w:t>
      </w:r>
      <w:r w:rsidRPr="00A03E4C">
        <w:rPr>
          <w:color w:val="000000"/>
          <w:sz w:val="28"/>
          <w:lang w:val="ru-RU"/>
        </w:rPr>
        <w:t>10) если наибол</w:t>
      </w:r>
      <w:r w:rsidRPr="00A03E4C">
        <w:rPr>
          <w:color w:val="000000"/>
          <w:sz w:val="28"/>
          <w:lang w:val="ru-RU"/>
        </w:rPr>
        <w:t>ьшее число членов совета в процессе оценки объекта указали сумму финансирования, которая на двадцать пять и более процентов ниже запрашиваемой суммы, указанной в заявке, принимать решение об отказе в финансировании проекта или программы;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30" w:name="z128"/>
      <w:bookmarkEnd w:id="12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11) передава</w:t>
      </w:r>
      <w:r w:rsidRPr="00A03E4C">
        <w:rPr>
          <w:color w:val="000000"/>
          <w:sz w:val="28"/>
          <w:lang w:val="ru-RU"/>
        </w:rPr>
        <w:t>ть объекты экспертизы на рассмотрение другим советам в случае, если советом принято решение о несоответствии объекта экспертизы направлению совета, при наличии согласия со стороны совета, которому передается объект экспертизы.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31" w:name="z129"/>
      <w:bookmarkEnd w:id="13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23. Оценка научной нови</w:t>
      </w:r>
      <w:r w:rsidRPr="00A03E4C">
        <w:rPr>
          <w:color w:val="000000"/>
          <w:sz w:val="28"/>
          <w:lang w:val="ru-RU"/>
        </w:rPr>
        <w:t xml:space="preserve">зны, научно-технического уровня и перспективности предлагаемых научных, научно-технических проектов и программ, согласно подпункту 4) пункта 20 настоящего Положения, </w:t>
      </w:r>
      <w:r w:rsidRPr="00A03E4C">
        <w:rPr>
          <w:color w:val="000000"/>
          <w:sz w:val="28"/>
          <w:lang w:val="ru-RU"/>
        </w:rPr>
        <w:lastRenderedPageBreak/>
        <w:t>производится советами на основании заключения государственной научно-технической экспертиз</w:t>
      </w:r>
      <w:r w:rsidRPr="00A03E4C">
        <w:rPr>
          <w:color w:val="000000"/>
          <w:sz w:val="28"/>
          <w:lang w:val="ru-RU"/>
        </w:rPr>
        <w:t>ы (далее – ГНТЭ) с учетом соответствия приоритетам социально-экономического и научно-технического развития Республики Казахстан.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32" w:name="z130"/>
      <w:bookmarkEnd w:id="13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24. Оценка обоснованности запрашиваемого объема финансирования производится советами на основе заключения ГНТЭ в соответс</w:t>
      </w:r>
      <w:r w:rsidRPr="00A03E4C">
        <w:rPr>
          <w:color w:val="000000"/>
          <w:sz w:val="28"/>
          <w:lang w:val="ru-RU"/>
        </w:rPr>
        <w:t>твии с пунктами 39, 40, 41 настоящего Положения.</w:t>
      </w:r>
    </w:p>
    <w:p w:rsidR="00F03E51" w:rsidRPr="00A03E4C" w:rsidRDefault="00A03E4C">
      <w:pPr>
        <w:spacing w:after="0"/>
        <w:rPr>
          <w:lang w:val="ru-RU"/>
        </w:rPr>
      </w:pPr>
      <w:bookmarkStart w:id="133" w:name="z131"/>
      <w:bookmarkEnd w:id="132"/>
      <w:r w:rsidRPr="00A03E4C">
        <w:rPr>
          <w:b/>
          <w:color w:val="000000"/>
          <w:lang w:val="ru-RU"/>
        </w:rPr>
        <w:t xml:space="preserve"> Глава 4. Организация деятельности советов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34" w:name="z132"/>
      <w:bookmarkEnd w:id="13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25. Основной формой деятельности советов, обеспечивающих гласность и объективность принимаемых ими решений, является открытое заседание советов.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35" w:name="z133"/>
      <w:bookmarkEnd w:id="13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26. Зас</w:t>
      </w:r>
      <w:r w:rsidRPr="00A03E4C">
        <w:rPr>
          <w:color w:val="000000"/>
          <w:sz w:val="28"/>
          <w:lang w:val="ru-RU"/>
        </w:rPr>
        <w:t>едания советов проводятся при непосредственном участии членов совета или в дистанционном режиме. При проведении заседаний в дистанционном режиме обеспечивается бесперебойная видеоконференцсвязь с членами совета.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36" w:name="z134"/>
      <w:bookmarkEnd w:id="135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В случае невозможности личного присутс</w:t>
      </w:r>
      <w:r w:rsidRPr="00A03E4C">
        <w:rPr>
          <w:color w:val="000000"/>
          <w:sz w:val="28"/>
          <w:lang w:val="ru-RU"/>
        </w:rPr>
        <w:t xml:space="preserve">твия на заседании, член совета участвует на заседании совета в режиме реального времени путем использования </w:t>
      </w:r>
      <w:proofErr w:type="spellStart"/>
      <w:r w:rsidRPr="00A03E4C">
        <w:rPr>
          <w:color w:val="000000"/>
          <w:sz w:val="28"/>
          <w:lang w:val="ru-RU"/>
        </w:rPr>
        <w:t>интернет-ресурсов</w:t>
      </w:r>
      <w:proofErr w:type="spellEnd"/>
      <w:r w:rsidRPr="00A03E4C">
        <w:rPr>
          <w:color w:val="000000"/>
          <w:sz w:val="28"/>
          <w:lang w:val="ru-RU"/>
        </w:rPr>
        <w:t xml:space="preserve"> с представлением секретарю совета оценочного листа с выставленными баллами для оформления протокола.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37" w:name="z135"/>
      <w:bookmarkEnd w:id="13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27. Заседания советов п</w:t>
      </w:r>
      <w:r w:rsidRPr="00A03E4C">
        <w:rPr>
          <w:color w:val="000000"/>
          <w:sz w:val="28"/>
          <w:lang w:val="ru-RU"/>
        </w:rPr>
        <w:t>роводятся согласно плану работы и графику заседаний советов, но не менее 2 (два) раз в год.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38" w:name="z136"/>
      <w:bookmarkEnd w:id="13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28. Ежегодно на первом заседании советы утверждают годовой план работы и график заседаний советов по согласованию с уполномоченным органом в области науки.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39" w:name="z137"/>
      <w:bookmarkEnd w:id="13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A03E4C">
        <w:rPr>
          <w:color w:val="000000"/>
          <w:sz w:val="28"/>
          <w:lang w:val="ru-RU"/>
        </w:rPr>
        <w:t xml:space="preserve"> Изменения в годовой план работы и график заседаний советов могут вноситься по согласованию с уполномоченным органом в области науки, но не более 2 (два) раз в год.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40" w:name="z138"/>
      <w:bookmarkEnd w:id="13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29. Повестка дня заседания советов формируется центром экспертизы и вместе с </w:t>
      </w:r>
      <w:r w:rsidRPr="00A03E4C">
        <w:rPr>
          <w:color w:val="000000"/>
          <w:sz w:val="28"/>
          <w:lang w:val="ru-RU"/>
        </w:rPr>
        <w:t>материалами, относящимися к вопросам повестки дня, направляется членам советов не позднее, чем за 3 (три) рабочих дня, в случае срочности – за 1 (один) рабочий день до начала заседания, в случае поступления вопросов в день заседания – вносится в повестку д</w:t>
      </w:r>
      <w:r w:rsidRPr="00A03E4C">
        <w:rPr>
          <w:color w:val="000000"/>
          <w:sz w:val="28"/>
          <w:lang w:val="ru-RU"/>
        </w:rPr>
        <w:t>ня либо переносится на следующее заседание большинством голосов присутствующих на заседании членов совета путем открытого голосования.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41" w:name="z139"/>
      <w:bookmarkEnd w:id="14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Созыв заседания совета с указанием даты и времени проведения заседания и обеспечение кворума осуществляются центром</w:t>
      </w:r>
      <w:r w:rsidRPr="00A03E4C">
        <w:rPr>
          <w:color w:val="000000"/>
          <w:sz w:val="28"/>
          <w:lang w:val="ru-RU"/>
        </w:rPr>
        <w:t xml:space="preserve"> экспертизы путем официального письменного уведомления каждого из его членов по электронной почте.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42" w:name="z140"/>
      <w:bookmarkEnd w:id="141"/>
      <w:r>
        <w:rPr>
          <w:color w:val="000000"/>
          <w:sz w:val="28"/>
        </w:rPr>
        <w:lastRenderedPageBreak/>
        <w:t>     </w:t>
      </w:r>
      <w:r w:rsidRPr="00A03E4C">
        <w:rPr>
          <w:color w:val="000000"/>
          <w:sz w:val="28"/>
          <w:lang w:val="ru-RU"/>
        </w:rPr>
        <w:t xml:space="preserve"> 30. Заседания советов по всем рассматриваемым вопросам проводятся в срок не более 30 (тридцать) календарных дней.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43" w:name="z141"/>
      <w:bookmarkEnd w:id="14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31. Заседание совета является п</w:t>
      </w:r>
      <w:r w:rsidRPr="00A03E4C">
        <w:rPr>
          <w:color w:val="000000"/>
          <w:sz w:val="28"/>
          <w:lang w:val="ru-RU"/>
        </w:rPr>
        <w:t xml:space="preserve">равомочным, если на нем присутствовало не менее двух третей от числа членов совета, включая председателя совета и (или) заместителя председателя совета, в том числе участвовавших на заседании в режиме реального времени путем использования </w:t>
      </w:r>
      <w:proofErr w:type="spellStart"/>
      <w:r w:rsidRPr="00A03E4C">
        <w:rPr>
          <w:color w:val="000000"/>
          <w:sz w:val="28"/>
          <w:lang w:val="ru-RU"/>
        </w:rPr>
        <w:t>интернет-ресурсов</w:t>
      </w:r>
      <w:proofErr w:type="spellEnd"/>
      <w:r w:rsidRPr="00A03E4C">
        <w:rPr>
          <w:color w:val="000000"/>
          <w:sz w:val="28"/>
          <w:lang w:val="ru-RU"/>
        </w:rPr>
        <w:t>, не включая членов, в отношении которых уполномоченным органом установлен запрет на участие в заседаниях.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44" w:name="z142"/>
      <w:bookmarkEnd w:id="14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В случае рассмотрения вопросов, содержащих сведения, составляющие государственные секреты, заседание совета является правомочным, если на засед</w:t>
      </w:r>
      <w:r w:rsidRPr="00A03E4C">
        <w:rPr>
          <w:color w:val="000000"/>
          <w:sz w:val="28"/>
          <w:lang w:val="ru-RU"/>
        </w:rPr>
        <w:t>ании присутствовало не менее двух третей от числа членов совета, имеющих допуск к государственным секретам. В данном случае заседания советов проводятся при непосредственном участии членов совета.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45" w:name="z143"/>
      <w:bookmarkEnd w:id="14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32. В необходимых случаях, при отсутствии полных свед</w:t>
      </w:r>
      <w:r w:rsidRPr="00A03E4C">
        <w:rPr>
          <w:color w:val="000000"/>
          <w:sz w:val="28"/>
          <w:lang w:val="ru-RU"/>
        </w:rPr>
        <w:t>ений по вопросам повестки дня, советы запрашивают в центре экспертизы дополнительные пояснения, обоснования и информацию. Центр экспертизы направляет ответ в срок не более 2 (два) рабочих дней.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46" w:name="z144"/>
      <w:bookmarkEnd w:id="145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К заседаниям советов по конкурсному отбору проектов гран</w:t>
      </w:r>
      <w:r w:rsidRPr="00A03E4C">
        <w:rPr>
          <w:color w:val="000000"/>
          <w:sz w:val="28"/>
          <w:lang w:val="ru-RU"/>
        </w:rPr>
        <w:t>тового финансирования центр экспертизы готовит по каждой заявке следующие материалы: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47" w:name="z145"/>
      <w:bookmarkEnd w:id="14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1) аннотацию;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48" w:name="z146"/>
      <w:bookmarkEnd w:id="14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2) экспертные заключения (без указания выставленных баллов);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49" w:name="z147"/>
      <w:bookmarkEnd w:id="14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3) список публикаций научного руководителя за последние 5 лет (с указанием ква</w:t>
      </w:r>
      <w:r w:rsidRPr="00A03E4C">
        <w:rPr>
          <w:color w:val="000000"/>
          <w:sz w:val="28"/>
          <w:lang w:val="ru-RU"/>
        </w:rPr>
        <w:t xml:space="preserve">ртилей для журналов из базы </w:t>
      </w:r>
      <w:r>
        <w:rPr>
          <w:color w:val="000000"/>
          <w:sz w:val="28"/>
        </w:rPr>
        <w:t>Web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A03E4C">
        <w:rPr>
          <w:color w:val="000000"/>
          <w:sz w:val="28"/>
          <w:lang w:val="ru-RU"/>
        </w:rPr>
        <w:t xml:space="preserve"> и </w:t>
      </w:r>
      <w:proofErr w:type="spellStart"/>
      <w:r w:rsidRPr="00A03E4C">
        <w:rPr>
          <w:color w:val="000000"/>
          <w:sz w:val="28"/>
          <w:lang w:val="ru-RU"/>
        </w:rPr>
        <w:t>процентилей</w:t>
      </w:r>
      <w:proofErr w:type="spellEnd"/>
      <w:r w:rsidRPr="00A03E4C">
        <w:rPr>
          <w:color w:val="000000"/>
          <w:sz w:val="28"/>
          <w:lang w:val="ru-RU"/>
        </w:rPr>
        <w:t xml:space="preserve"> по </w:t>
      </w:r>
      <w:proofErr w:type="spellStart"/>
      <w:r>
        <w:rPr>
          <w:color w:val="000000"/>
          <w:sz w:val="28"/>
        </w:rPr>
        <w:t>CiteScore</w:t>
      </w:r>
      <w:proofErr w:type="spellEnd"/>
      <w:r w:rsidRPr="00A03E4C">
        <w:rPr>
          <w:color w:val="000000"/>
          <w:sz w:val="28"/>
          <w:lang w:val="ru-RU"/>
        </w:rPr>
        <w:t xml:space="preserve"> для журналов из базы </w:t>
      </w:r>
      <w:r>
        <w:rPr>
          <w:color w:val="000000"/>
          <w:sz w:val="28"/>
        </w:rPr>
        <w:t>Scopus</w:t>
      </w:r>
      <w:r w:rsidRPr="00A03E4C">
        <w:rPr>
          <w:color w:val="000000"/>
          <w:sz w:val="28"/>
          <w:lang w:val="ru-RU"/>
        </w:rPr>
        <w:t xml:space="preserve">, количества цитирований в этих базах с учетом и без учета </w:t>
      </w:r>
      <w:proofErr w:type="spellStart"/>
      <w:r w:rsidRPr="00A03E4C">
        <w:rPr>
          <w:color w:val="000000"/>
          <w:sz w:val="28"/>
          <w:lang w:val="ru-RU"/>
        </w:rPr>
        <w:t>самоцитирований</w:t>
      </w:r>
      <w:proofErr w:type="spellEnd"/>
      <w:r w:rsidRPr="00A03E4C">
        <w:rPr>
          <w:color w:val="000000"/>
          <w:sz w:val="28"/>
          <w:lang w:val="ru-RU"/>
        </w:rPr>
        <w:t>; отдельно отмечаются публикации в качестве автора для корреспонденции или первого ав</w:t>
      </w:r>
      <w:r w:rsidRPr="00A03E4C">
        <w:rPr>
          <w:color w:val="000000"/>
          <w:sz w:val="28"/>
          <w:lang w:val="ru-RU"/>
        </w:rPr>
        <w:t>тора);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50" w:name="z148"/>
      <w:bookmarkEnd w:id="14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4) заключение эксперта по оценке обоснованности запрашиваемой суммы;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51" w:name="z149"/>
      <w:bookmarkEnd w:id="15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5) сведения по проверке на дублирование темы или содержания заявки;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52" w:name="z150"/>
      <w:bookmarkEnd w:id="15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6) список ранее одобренных для финансирования и/или завершенных проектов грантового финансиров</w:t>
      </w:r>
      <w:r w:rsidRPr="00A03E4C">
        <w:rPr>
          <w:color w:val="000000"/>
          <w:sz w:val="28"/>
          <w:lang w:val="ru-RU"/>
        </w:rPr>
        <w:t>ания или программ в рамках программно-целевого финансирования, руководителем которых на этапе их одобрения был научный руководитель рассматриваемой заявки.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53" w:name="z151"/>
      <w:bookmarkEnd w:id="152"/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33. Вопросы на заседаниях советов по конкурсному отбору научных, научно-технических проектов </w:t>
      </w:r>
      <w:r w:rsidRPr="00A03E4C">
        <w:rPr>
          <w:color w:val="000000"/>
          <w:sz w:val="28"/>
          <w:lang w:val="ru-RU"/>
        </w:rPr>
        <w:t xml:space="preserve">и программ рассматриваются в порядке, установленном Правилами базового и программно-целевого финансирования научной и (или) научно-технической деятельности, а также грантового </w:t>
      </w:r>
      <w:r w:rsidRPr="00A03E4C">
        <w:rPr>
          <w:color w:val="000000"/>
          <w:sz w:val="28"/>
          <w:lang w:val="ru-RU"/>
        </w:rPr>
        <w:lastRenderedPageBreak/>
        <w:t>финансирования научной и (или) научно-технической деятельности и коммерциализаци</w:t>
      </w:r>
      <w:r w:rsidRPr="00A03E4C">
        <w:rPr>
          <w:color w:val="000000"/>
          <w:sz w:val="28"/>
          <w:lang w:val="ru-RU"/>
        </w:rPr>
        <w:t>и результатов научной и (или) научно-технической деятельности, утвержденными постановлением Правительства Республики Казахстан от 25 мая 2011 года № 575, и Правилами организации и проведения государственной научно-технической экспертизы, утвержденными пост</w:t>
      </w:r>
      <w:r w:rsidRPr="00A03E4C">
        <w:rPr>
          <w:color w:val="000000"/>
          <w:sz w:val="28"/>
          <w:lang w:val="ru-RU"/>
        </w:rPr>
        <w:t>ановлением Правительства Республики Казахстан от 1 августа 2011 года № 891.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54" w:name="z152"/>
      <w:bookmarkEnd w:id="15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34. Протоколы заседаний советов оформляются и подписываются всеми членами советов, участвовавшими на заседании, в срок не более 5 (пять) рабочих дней со дня завершения провед</w:t>
      </w:r>
      <w:r w:rsidRPr="00A03E4C">
        <w:rPr>
          <w:color w:val="000000"/>
          <w:sz w:val="28"/>
          <w:lang w:val="ru-RU"/>
        </w:rPr>
        <w:t>ения заседания и должны содержать: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55" w:name="z153"/>
      <w:bookmarkEnd w:id="15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1) полное наименование и состав советов;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56" w:name="z154"/>
      <w:bookmarkEnd w:id="155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2) даты начала и окончания проведения заседания;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57" w:name="z155"/>
      <w:bookmarkEnd w:id="15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3) сведения о лицах, участвовавших на заседании;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58" w:name="z156"/>
      <w:bookmarkEnd w:id="15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4) повестку дня заседания;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59" w:name="z157"/>
      <w:bookmarkEnd w:id="15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5) все обсуждения по </w:t>
      </w:r>
      <w:r w:rsidRPr="00A03E4C">
        <w:rPr>
          <w:color w:val="000000"/>
          <w:sz w:val="28"/>
          <w:lang w:val="ru-RU"/>
        </w:rPr>
        <w:t>вопросам повестки дня заседания;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60" w:name="z158"/>
      <w:bookmarkEnd w:id="15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6) вопросы, поставленные на голосование, и итоги голосования по ним с отражением результата голосования по каждому вопросу повестки дня заседания советов;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61" w:name="z159"/>
      <w:bookmarkEnd w:id="16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7) принятые решения и их обоснования с приложением заклю</w:t>
      </w:r>
      <w:r w:rsidRPr="00A03E4C">
        <w:rPr>
          <w:color w:val="000000"/>
          <w:sz w:val="28"/>
          <w:lang w:val="ru-RU"/>
        </w:rPr>
        <w:t>чения и ранжированного списка объектов экспертизы, согласно пункту 39 настоящего Положения, и решения об объеме финансирования объектов экспертизы согласно пункту 41 настоящего Положения;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62" w:name="z160"/>
      <w:bookmarkEnd w:id="16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8) иные сведения по решению советов.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63" w:name="z161"/>
      <w:bookmarkEnd w:id="16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При наличии у члено</w:t>
      </w:r>
      <w:r w:rsidRPr="00A03E4C">
        <w:rPr>
          <w:color w:val="000000"/>
          <w:sz w:val="28"/>
          <w:lang w:val="ru-RU"/>
        </w:rPr>
        <w:t>в советов особого мнения по вынесенному на голосование вопросу секретари советов вносят в протокол соответствующую запись.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64" w:name="z162"/>
      <w:bookmarkEnd w:id="16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35. Заседания советов проходят с онлайн-трансляцией на интернет-ресурсе центра экспертизы, за исключением совета в области наци</w:t>
      </w:r>
      <w:r w:rsidRPr="00A03E4C">
        <w:rPr>
          <w:color w:val="000000"/>
          <w:sz w:val="28"/>
          <w:lang w:val="ru-RU"/>
        </w:rPr>
        <w:t>ональной безопасности и обороны, и подлежат видеозаписи. Видеозапись заседания совета хранится в 2 (два) экземплярах, первый из которых по завершении заседания совета передается в уполномоченный орган в области науки, а второй – в центр экспертизы. Протоко</w:t>
      </w:r>
      <w:r w:rsidRPr="00A03E4C">
        <w:rPr>
          <w:color w:val="000000"/>
          <w:sz w:val="28"/>
          <w:lang w:val="ru-RU"/>
        </w:rPr>
        <w:t>лы, видеозаписи заседаний советов хранятся в центре экспертизы в установленном порядке.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65" w:name="z163"/>
      <w:bookmarkEnd w:id="16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36. Информация о членах советов, годовом плане работы и графике работы советов размещается на интернет-ресурсе центра экспертизы.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66" w:name="z164"/>
      <w:bookmarkEnd w:id="165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37. По результатам работы </w:t>
      </w:r>
      <w:r w:rsidRPr="00A03E4C">
        <w:rPr>
          <w:color w:val="000000"/>
          <w:sz w:val="28"/>
          <w:lang w:val="ru-RU"/>
        </w:rPr>
        <w:t xml:space="preserve">за год советы проводят онлайн-конференцию, на которой дают информацию о работе совета, результативности финансируемых </w:t>
      </w:r>
      <w:r w:rsidRPr="00A03E4C">
        <w:rPr>
          <w:color w:val="000000"/>
          <w:sz w:val="28"/>
          <w:lang w:val="ru-RU"/>
        </w:rPr>
        <w:lastRenderedPageBreak/>
        <w:t>проектов и программ, а также представляют письменный отчет в произвольной форме с приложением презентации о деятельности, который публикуе</w:t>
      </w:r>
      <w:r w:rsidRPr="00A03E4C">
        <w:rPr>
          <w:color w:val="000000"/>
          <w:sz w:val="28"/>
          <w:lang w:val="ru-RU"/>
        </w:rPr>
        <w:t>тся на интернет-ресурсе центра экспертизы.</w:t>
      </w:r>
    </w:p>
    <w:p w:rsidR="00F03E51" w:rsidRPr="00A03E4C" w:rsidRDefault="00A03E4C">
      <w:pPr>
        <w:spacing w:after="0"/>
        <w:rPr>
          <w:lang w:val="ru-RU"/>
        </w:rPr>
      </w:pPr>
      <w:bookmarkStart w:id="167" w:name="z165"/>
      <w:bookmarkEnd w:id="166"/>
      <w:r w:rsidRPr="00A03E4C">
        <w:rPr>
          <w:b/>
          <w:color w:val="000000"/>
          <w:lang w:val="ru-RU"/>
        </w:rPr>
        <w:t xml:space="preserve"> Глава 5. Решения советов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68" w:name="z166"/>
      <w:bookmarkEnd w:id="16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38. Советы принимают решения о грантовом и программно-целевом финансировании (прекращении финансирования) за счет государственного бюджета в рамках утвержденного бюджета на соответс</w:t>
      </w:r>
      <w:r w:rsidRPr="00A03E4C">
        <w:rPr>
          <w:color w:val="000000"/>
          <w:sz w:val="28"/>
          <w:lang w:val="ru-RU"/>
        </w:rPr>
        <w:t>твующий финансовый год: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69" w:name="z167"/>
      <w:bookmarkEnd w:id="16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1) научных, научно-технических проектов и программ научно-исследовательских, опытно-конструкторских и технологических работ;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70" w:name="z168"/>
      <w:bookmarkEnd w:id="16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2) других программ в части научно-исследовательских, опытно-конструкторских и технологических р</w:t>
      </w:r>
      <w:r w:rsidRPr="00A03E4C">
        <w:rPr>
          <w:color w:val="000000"/>
          <w:sz w:val="28"/>
          <w:lang w:val="ru-RU"/>
        </w:rPr>
        <w:t>абот;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71" w:name="z169"/>
      <w:bookmarkEnd w:id="17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3) проектов межгосударственных научно-технических программ, реализуемых с участием научных учреждений, организаций и предприятий Республики Казахстан;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72" w:name="z170"/>
      <w:bookmarkEnd w:id="17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4) проектов коммерциализации результатов научной и (или) научно-технической деятельност</w:t>
      </w:r>
      <w:r w:rsidRPr="00A03E4C">
        <w:rPr>
          <w:color w:val="000000"/>
          <w:sz w:val="28"/>
          <w:lang w:val="ru-RU"/>
        </w:rPr>
        <w:t>и.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73" w:name="z171"/>
      <w:bookmarkEnd w:id="17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39. Решения советов по объектам, указанным в подпунктах 1), 2), 3) пункта 38 (далее – объекты) настоящего Положения, принимаются членами советов индивидуально на основании заключения ГНТЭ, включающего оценку обоснованности запрашиваемого объема фи</w:t>
      </w:r>
      <w:r w:rsidRPr="00A03E4C">
        <w:rPr>
          <w:color w:val="000000"/>
          <w:sz w:val="28"/>
          <w:lang w:val="ru-RU"/>
        </w:rPr>
        <w:t>нансирования, путем выставления баллов совета по каждому критерию оценки для каждой заявки в оценочный лист на бумажном носителе и (или) через информационную систему центра экспертизы по форме:</w:t>
      </w:r>
    </w:p>
    <w:p w:rsidR="00F03E51" w:rsidRDefault="00A03E4C">
      <w:pPr>
        <w:spacing w:after="0"/>
        <w:jc w:val="both"/>
      </w:pPr>
      <w:bookmarkStart w:id="174" w:name="z172"/>
      <w:bookmarkEnd w:id="17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1) </w:t>
      </w:r>
      <w:proofErr w:type="spellStart"/>
      <w:proofErr w:type="gramStart"/>
      <w:r>
        <w:rPr>
          <w:color w:val="000000"/>
          <w:sz w:val="28"/>
        </w:rPr>
        <w:t>согласно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Положению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</w:t>
      </w:r>
      <w:r>
        <w:rPr>
          <w:color w:val="000000"/>
          <w:sz w:val="28"/>
        </w:rPr>
        <w:t>оектов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подаваемых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грантовое </w:t>
      </w:r>
      <w:proofErr w:type="spellStart"/>
      <w:r>
        <w:rPr>
          <w:color w:val="000000"/>
          <w:sz w:val="28"/>
        </w:rPr>
        <w:t>финансирование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научных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исследований</w:t>
      </w:r>
      <w:proofErr w:type="spellEnd"/>
      <w:r>
        <w:rPr>
          <w:color w:val="000000"/>
          <w:sz w:val="28"/>
        </w:rPr>
        <w:t>;</w:t>
      </w:r>
    </w:p>
    <w:p w:rsidR="00F03E51" w:rsidRDefault="00A03E4C">
      <w:pPr>
        <w:spacing w:after="0"/>
        <w:jc w:val="both"/>
      </w:pPr>
      <w:bookmarkStart w:id="175" w:name="z173"/>
      <w:bookmarkEnd w:id="174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согласно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Положению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подаваемых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программно-целевое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финансирование</w:t>
      </w:r>
      <w:proofErr w:type="spellEnd"/>
      <w:r>
        <w:rPr>
          <w:color w:val="000000"/>
          <w:sz w:val="28"/>
        </w:rPr>
        <w:t>;</w:t>
      </w:r>
    </w:p>
    <w:p w:rsidR="00F03E51" w:rsidRDefault="00A03E4C">
      <w:pPr>
        <w:spacing w:after="0"/>
        <w:jc w:val="both"/>
      </w:pPr>
      <w:bookmarkStart w:id="176" w:name="z174"/>
      <w:bookmarkEnd w:id="175"/>
      <w:r>
        <w:rPr>
          <w:color w:val="000000"/>
          <w:sz w:val="28"/>
        </w:rPr>
        <w:t xml:space="preserve">      3) </w:t>
      </w:r>
      <w:proofErr w:type="spellStart"/>
      <w:proofErr w:type="gramStart"/>
      <w:r>
        <w:rPr>
          <w:color w:val="000000"/>
          <w:sz w:val="28"/>
        </w:rPr>
        <w:t>согласно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Положению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рамках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программно-целевого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финансирования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процедур</w:t>
      </w:r>
      <w:proofErr w:type="spellEnd"/>
      <w:r>
        <w:rPr>
          <w:color w:val="000000"/>
          <w:sz w:val="28"/>
        </w:rPr>
        <w:t>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77" w:name="z175"/>
      <w:bookmarkEnd w:id="176"/>
      <w:r>
        <w:rPr>
          <w:color w:val="000000"/>
          <w:sz w:val="28"/>
        </w:rPr>
        <w:t xml:space="preserve">      </w:t>
      </w:r>
      <w:r w:rsidRPr="00A03E4C">
        <w:rPr>
          <w:color w:val="000000"/>
          <w:sz w:val="28"/>
          <w:lang w:val="ru-RU"/>
        </w:rPr>
        <w:t>На основании баллов, выставленных членами советов, определяются средний балл по каждому критерию и общий балл совета по каждой заявке как результат сложения средних баллов по каждо</w:t>
      </w:r>
      <w:r w:rsidRPr="00A03E4C">
        <w:rPr>
          <w:color w:val="000000"/>
          <w:sz w:val="28"/>
          <w:lang w:val="ru-RU"/>
        </w:rPr>
        <w:t>му критерию, отражающий итоговое мнение совета.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78" w:name="z176"/>
      <w:bookmarkEnd w:id="17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Заявки по приоритетному направлению науки в области национальной безопасности и обороны, набравшие общий балл совета менее 8 (восемь) баллов, далее не рассматриваются.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79" w:name="z177"/>
      <w:bookmarkEnd w:id="17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Заключение совета по каждой </w:t>
      </w:r>
      <w:r w:rsidRPr="00A03E4C">
        <w:rPr>
          <w:color w:val="000000"/>
          <w:sz w:val="28"/>
          <w:lang w:val="ru-RU"/>
        </w:rPr>
        <w:t>заявке оформляется по форме:</w:t>
      </w:r>
    </w:p>
    <w:p w:rsidR="00F03E51" w:rsidRDefault="00A03E4C">
      <w:pPr>
        <w:spacing w:after="0"/>
        <w:jc w:val="both"/>
      </w:pPr>
      <w:bookmarkStart w:id="180" w:name="z178"/>
      <w:bookmarkEnd w:id="179"/>
      <w:r>
        <w:rPr>
          <w:color w:val="000000"/>
          <w:sz w:val="28"/>
        </w:rPr>
        <w:lastRenderedPageBreak/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1) </w:t>
      </w:r>
      <w:proofErr w:type="spellStart"/>
      <w:proofErr w:type="gramStart"/>
      <w:r>
        <w:rPr>
          <w:color w:val="000000"/>
          <w:sz w:val="28"/>
        </w:rPr>
        <w:t>согласно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4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Положению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подаваемых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грантовое </w:t>
      </w:r>
      <w:proofErr w:type="spellStart"/>
      <w:r>
        <w:rPr>
          <w:color w:val="000000"/>
          <w:sz w:val="28"/>
        </w:rPr>
        <w:t>финансирование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научных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исследований</w:t>
      </w:r>
      <w:proofErr w:type="spellEnd"/>
      <w:r>
        <w:rPr>
          <w:color w:val="000000"/>
          <w:sz w:val="28"/>
        </w:rPr>
        <w:t>;</w:t>
      </w:r>
    </w:p>
    <w:p w:rsidR="00F03E51" w:rsidRDefault="00A03E4C">
      <w:pPr>
        <w:spacing w:after="0"/>
        <w:jc w:val="both"/>
      </w:pPr>
      <w:bookmarkStart w:id="181" w:name="z179"/>
      <w:bookmarkEnd w:id="180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согласно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5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Положению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подаваемых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программно-ц</w:t>
      </w:r>
      <w:r>
        <w:rPr>
          <w:color w:val="000000"/>
          <w:sz w:val="28"/>
        </w:rPr>
        <w:t>елевое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финансирование</w:t>
      </w:r>
      <w:proofErr w:type="spellEnd"/>
      <w:r>
        <w:rPr>
          <w:color w:val="000000"/>
          <w:sz w:val="28"/>
        </w:rPr>
        <w:t>;</w:t>
      </w:r>
    </w:p>
    <w:p w:rsidR="00F03E51" w:rsidRDefault="00A03E4C">
      <w:pPr>
        <w:spacing w:after="0"/>
        <w:jc w:val="both"/>
      </w:pPr>
      <w:bookmarkStart w:id="182" w:name="z180"/>
      <w:bookmarkEnd w:id="181"/>
      <w:r>
        <w:rPr>
          <w:color w:val="000000"/>
          <w:sz w:val="28"/>
        </w:rPr>
        <w:t xml:space="preserve">      3) </w:t>
      </w:r>
      <w:proofErr w:type="spellStart"/>
      <w:proofErr w:type="gramStart"/>
      <w:r>
        <w:rPr>
          <w:color w:val="000000"/>
          <w:sz w:val="28"/>
        </w:rPr>
        <w:t>согласно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6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Положению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рамках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программно-целевого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финансирования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процедур</w:t>
      </w:r>
      <w:proofErr w:type="spellEnd"/>
      <w:r>
        <w:rPr>
          <w:color w:val="000000"/>
          <w:sz w:val="28"/>
        </w:rPr>
        <w:t>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83" w:name="z181"/>
      <w:bookmarkEnd w:id="182"/>
      <w:r>
        <w:rPr>
          <w:color w:val="000000"/>
          <w:sz w:val="28"/>
        </w:rPr>
        <w:t xml:space="preserve">      </w:t>
      </w:r>
      <w:r w:rsidRPr="00A03E4C">
        <w:rPr>
          <w:color w:val="000000"/>
          <w:sz w:val="28"/>
          <w:lang w:val="ru-RU"/>
        </w:rPr>
        <w:t xml:space="preserve">Заключение совета по заявке на грантовое финансирование после завершения ее обсуждения </w:t>
      </w:r>
      <w:r w:rsidRPr="00A03E4C">
        <w:rPr>
          <w:color w:val="000000"/>
          <w:sz w:val="28"/>
          <w:lang w:val="ru-RU"/>
        </w:rPr>
        <w:t>выводится на экран и размещается в личном кабинете научного руководителя объекта в информационной системе центра экспертизы.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84" w:name="z182"/>
      <w:bookmarkEnd w:id="18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40. Решение совета по каждому объекту принимается на основе итогового балла, полученного путем суммирования балла оценки по р</w:t>
      </w:r>
      <w:r w:rsidRPr="00A03E4C">
        <w:rPr>
          <w:color w:val="000000"/>
          <w:sz w:val="28"/>
          <w:lang w:val="ru-RU"/>
        </w:rPr>
        <w:t>езультатам ГНТЭ и общего балла согласно заключению совета. Один из вариантов суммы финансирования, установленных в результате ГНТЭ, определяется в качестве объема финансирования объекта с соответствующим обоснованием, если его в процессе оценки указало наи</w:t>
      </w:r>
      <w:r w:rsidRPr="00A03E4C">
        <w:rPr>
          <w:color w:val="000000"/>
          <w:sz w:val="28"/>
          <w:lang w:val="ru-RU"/>
        </w:rPr>
        <w:t>большее число членов совета, участвующих в заседании совета.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85" w:name="z183"/>
      <w:bookmarkEnd w:id="18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Если два разных объема финансирования получили одинаковое наибольшее количество голосов членов совета, то в качестве объема финансирования объекта определяется наименьший из них. Если </w:t>
      </w:r>
      <w:r w:rsidRPr="00A03E4C">
        <w:rPr>
          <w:color w:val="000000"/>
          <w:sz w:val="28"/>
          <w:lang w:val="ru-RU"/>
        </w:rPr>
        <w:t>наибольшее число членов совета в процессе оценки объекта указали сумму, которая на 25 % (двадцать пять) ниже запрошенной, то советом принимается решение об отклонении объекта.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86" w:name="z184"/>
      <w:bookmarkEnd w:id="185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Для заявок по проектам со сроком реализации не более 12 (двенадцать) месяц</w:t>
      </w:r>
      <w:r w:rsidRPr="00A03E4C">
        <w:rPr>
          <w:color w:val="000000"/>
          <w:sz w:val="28"/>
          <w:lang w:val="ru-RU"/>
        </w:rPr>
        <w:t>ев в качестве объема финансирования объекта определяется сумма, установленная в результате ГНТЭ.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87" w:name="z185"/>
      <w:bookmarkEnd w:id="18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Объекты оформляются в виде ранжированного списка на основании итогового балла с расположением объектов в порядке убывания от большего значения итогового </w:t>
      </w:r>
      <w:r w:rsidRPr="00A03E4C">
        <w:rPr>
          <w:color w:val="000000"/>
          <w:sz w:val="28"/>
          <w:lang w:val="ru-RU"/>
        </w:rPr>
        <w:t>балла к меньшему.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88" w:name="z186"/>
      <w:bookmarkEnd w:id="18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Объекты, набравшие одинаковый итоговый балл, ранжируются по возрастанию выбранных советом объемов финансирования.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89" w:name="z187"/>
      <w:bookmarkEnd w:id="18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По грантовому финансированию объекты, набравшие итоговый балл менее 30 (тридцать), не включаются в ранжированный</w:t>
      </w:r>
      <w:r w:rsidRPr="00A03E4C">
        <w:rPr>
          <w:color w:val="000000"/>
          <w:sz w:val="28"/>
          <w:lang w:val="ru-RU"/>
        </w:rPr>
        <w:t xml:space="preserve"> список, и советом принимается решение об отклонении проекта, за исключением совета в области национальной безопасности и обороны.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90" w:name="z188"/>
      <w:bookmarkEnd w:id="18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Одобренными к грантовому финансированию считаются объекты с наивысшими баллами, суммарный объем финансирования которых </w:t>
      </w:r>
      <w:r w:rsidRPr="00A03E4C">
        <w:rPr>
          <w:color w:val="000000"/>
          <w:sz w:val="28"/>
          <w:lang w:val="ru-RU"/>
        </w:rPr>
        <w:t xml:space="preserve">не </w:t>
      </w:r>
      <w:r w:rsidRPr="00A03E4C">
        <w:rPr>
          <w:color w:val="000000"/>
          <w:sz w:val="28"/>
          <w:lang w:val="ru-RU"/>
        </w:rPr>
        <w:lastRenderedPageBreak/>
        <w:t>превышает общего объема финансирования на данное направление, предусмотренного решением ВНТК на соответствующие годы. Последний из объектов, одобренных к финансированию, образует линию порога – значение итогового балла. Объекты, набравшие баллы ниже лин</w:t>
      </w:r>
      <w:r w:rsidRPr="00A03E4C">
        <w:rPr>
          <w:color w:val="000000"/>
          <w:sz w:val="28"/>
          <w:lang w:val="ru-RU"/>
        </w:rPr>
        <w:t>ии порога, подлежат отклонению.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91" w:name="z189"/>
      <w:bookmarkEnd w:id="19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По программно-целевому финансированию ранжированные списки формируются отдельно по каждому техническому заданию на научно-исследовательскую работу. Одобренным к финансированию считается объект, набравший наибольший ито</w:t>
      </w:r>
      <w:r w:rsidRPr="00A03E4C">
        <w:rPr>
          <w:color w:val="000000"/>
          <w:sz w:val="28"/>
          <w:lang w:val="ru-RU"/>
        </w:rPr>
        <w:t>говый балл в ранжированном списке. Остальные объекты подлежат отклонению.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92" w:name="z190"/>
      <w:bookmarkEnd w:id="19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По объектам, предлагаемым к финансированию вне конкурсных процедур, ранжированный список не формируется. Решения об одобрении или отклонении таких объектов принимаются открытым</w:t>
      </w:r>
      <w:r w:rsidRPr="00A03E4C">
        <w:rPr>
          <w:color w:val="000000"/>
          <w:sz w:val="28"/>
          <w:lang w:val="ru-RU"/>
        </w:rPr>
        <w:t xml:space="preserve"> голосованием простым большинством голосов членов совета, участвующих в заседании совета.</w:t>
      </w:r>
    </w:p>
    <w:p w:rsidR="00F03E51" w:rsidRDefault="00A03E4C">
      <w:pPr>
        <w:spacing w:after="0"/>
        <w:jc w:val="both"/>
      </w:pPr>
      <w:bookmarkStart w:id="193" w:name="z191"/>
      <w:bookmarkEnd w:id="19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41. Решения советов об объеме финансирования каждого объекта оформляются приложением к протоколу, по форме согласно приложению </w:t>
      </w:r>
      <w:r>
        <w:rPr>
          <w:color w:val="000000"/>
          <w:sz w:val="28"/>
        </w:rPr>
        <w:t xml:space="preserve">7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Положению</w:t>
      </w:r>
      <w:proofErr w:type="spellEnd"/>
      <w:r>
        <w:rPr>
          <w:color w:val="000000"/>
          <w:sz w:val="28"/>
        </w:rPr>
        <w:t xml:space="preserve">, с </w:t>
      </w:r>
      <w:proofErr w:type="spellStart"/>
      <w:r>
        <w:rPr>
          <w:color w:val="000000"/>
          <w:sz w:val="28"/>
        </w:rPr>
        <w:t>указа</w:t>
      </w:r>
      <w:r>
        <w:rPr>
          <w:color w:val="000000"/>
          <w:sz w:val="28"/>
        </w:rPr>
        <w:t>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наименования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финансирования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суммам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финансирования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обоснованием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уменьшения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объемов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финансирования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сравнении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суммой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запрашиваемой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заявителем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заявке</w:t>
      </w:r>
      <w:proofErr w:type="spellEnd"/>
      <w:r>
        <w:rPr>
          <w:color w:val="000000"/>
          <w:sz w:val="28"/>
        </w:rPr>
        <w:t xml:space="preserve"> (в </w:t>
      </w:r>
      <w:proofErr w:type="spellStart"/>
      <w:r>
        <w:rPr>
          <w:color w:val="000000"/>
          <w:sz w:val="28"/>
        </w:rPr>
        <w:t>случае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уменьшения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объемов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финансирования</w:t>
      </w:r>
      <w:proofErr w:type="spellEnd"/>
      <w:r>
        <w:rPr>
          <w:color w:val="000000"/>
          <w:sz w:val="28"/>
        </w:rPr>
        <w:t>).</w:t>
      </w:r>
    </w:p>
    <w:p w:rsidR="00F03E51" w:rsidRDefault="00A03E4C">
      <w:pPr>
        <w:spacing w:after="0"/>
        <w:jc w:val="both"/>
      </w:pPr>
      <w:bookmarkStart w:id="194" w:name="z192"/>
      <w:bookmarkEnd w:id="193"/>
      <w:r>
        <w:rPr>
          <w:color w:val="000000"/>
          <w:sz w:val="28"/>
        </w:rPr>
        <w:t xml:space="preserve">      </w:t>
      </w:r>
      <w:r w:rsidRPr="00A03E4C">
        <w:rPr>
          <w:color w:val="000000"/>
          <w:sz w:val="28"/>
          <w:lang w:val="ru-RU"/>
        </w:rPr>
        <w:t>42. Реше</w:t>
      </w:r>
      <w:r w:rsidRPr="00A03E4C">
        <w:rPr>
          <w:color w:val="000000"/>
          <w:sz w:val="28"/>
          <w:lang w:val="ru-RU"/>
        </w:rPr>
        <w:t>ния советов по объектам, указанным в подпункте 4) пункта 38 настоящего Положения, принимаются членами советов индивидуально на основании сводного заключения экспертизы проектов коммерциализации результатов научной и (или) научно-технической деятельности пу</w:t>
      </w:r>
      <w:r w:rsidRPr="00A03E4C">
        <w:rPr>
          <w:color w:val="000000"/>
          <w:sz w:val="28"/>
          <w:lang w:val="ru-RU"/>
        </w:rPr>
        <w:t xml:space="preserve">тем выставления баллов по каждому критерию оценки для каждой заявки в оценочный лист в бумажном виде и (или) через информационную систему центра экспертизы по форме согласно приложению </w:t>
      </w:r>
      <w:r>
        <w:rPr>
          <w:color w:val="000000"/>
          <w:sz w:val="28"/>
        </w:rPr>
        <w:t xml:space="preserve">8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Положению</w:t>
      </w:r>
      <w:proofErr w:type="spellEnd"/>
      <w:r>
        <w:rPr>
          <w:color w:val="000000"/>
          <w:sz w:val="28"/>
        </w:rPr>
        <w:t>.</w:t>
      </w:r>
    </w:p>
    <w:p w:rsidR="00F03E51" w:rsidRDefault="00A03E4C">
      <w:pPr>
        <w:spacing w:after="0"/>
        <w:jc w:val="both"/>
      </w:pPr>
      <w:bookmarkStart w:id="195" w:name="z193"/>
      <w:bookmarkEnd w:id="194"/>
      <w:r>
        <w:rPr>
          <w:color w:val="000000"/>
          <w:sz w:val="28"/>
        </w:rPr>
        <w:t xml:space="preserve">      </w:t>
      </w:r>
      <w:r w:rsidRPr="00A03E4C">
        <w:rPr>
          <w:color w:val="000000"/>
          <w:sz w:val="28"/>
          <w:lang w:val="ru-RU"/>
        </w:rPr>
        <w:t>На основании баллов, выставленных члена</w:t>
      </w:r>
      <w:r w:rsidRPr="00A03E4C">
        <w:rPr>
          <w:color w:val="000000"/>
          <w:sz w:val="28"/>
          <w:lang w:val="ru-RU"/>
        </w:rPr>
        <w:t xml:space="preserve">ми советов, определяются средний балл по каждому критерию и общий балл по каждой заявке, как результат сложения средних баллов по каждому критерию, отражающий итоговое мнение совета, и итогового балла сводного заключения экспертизы. </w:t>
      </w:r>
      <w:proofErr w:type="spellStart"/>
      <w:r>
        <w:rPr>
          <w:color w:val="000000"/>
          <w:sz w:val="28"/>
        </w:rPr>
        <w:t>Заключение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</w:t>
      </w:r>
      <w:r>
        <w:rPr>
          <w:color w:val="000000"/>
          <w:sz w:val="28"/>
        </w:rPr>
        <w:t>ждой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оформляется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согласно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приложению</w:t>
      </w:r>
      <w:proofErr w:type="spellEnd"/>
      <w:r>
        <w:rPr>
          <w:color w:val="000000"/>
          <w:sz w:val="28"/>
        </w:rPr>
        <w:t xml:space="preserve"> 9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Положению</w:t>
      </w:r>
      <w:proofErr w:type="spellEnd"/>
      <w:r>
        <w:rPr>
          <w:color w:val="000000"/>
          <w:sz w:val="28"/>
        </w:rPr>
        <w:t>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96" w:name="z194"/>
      <w:bookmarkEnd w:id="195"/>
      <w:r>
        <w:rPr>
          <w:color w:val="000000"/>
          <w:sz w:val="28"/>
        </w:rPr>
        <w:t xml:space="preserve">      </w:t>
      </w:r>
      <w:r w:rsidRPr="00A03E4C">
        <w:rPr>
          <w:color w:val="000000"/>
          <w:sz w:val="28"/>
          <w:lang w:val="ru-RU"/>
        </w:rPr>
        <w:t>При уменьшении объемов финансирования проектов коммерциализации совет руководствуется сводным заключением и не может уменьшать сумму финансирования более чем на 25 % (двад</w:t>
      </w:r>
      <w:r w:rsidRPr="00A03E4C">
        <w:rPr>
          <w:color w:val="000000"/>
          <w:sz w:val="28"/>
          <w:lang w:val="ru-RU"/>
        </w:rPr>
        <w:t>цать пять процентов) от суммы, запрашиваемой заявителем в заявке.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97" w:name="z195"/>
      <w:bookmarkEnd w:id="196"/>
      <w:r>
        <w:rPr>
          <w:color w:val="000000"/>
          <w:sz w:val="28"/>
        </w:rPr>
        <w:lastRenderedPageBreak/>
        <w:t>     </w:t>
      </w:r>
      <w:r w:rsidRPr="00A03E4C">
        <w:rPr>
          <w:color w:val="000000"/>
          <w:sz w:val="28"/>
          <w:lang w:val="ru-RU"/>
        </w:rPr>
        <w:t xml:space="preserve"> Если советом принято решение об уменьшении суммы финансирования проектов коммерциализации более чем на 25 % (двадцать пять процентов) от суммы, запрашиваемой заявителем в заявке, проек</w:t>
      </w:r>
      <w:r w:rsidRPr="00A03E4C">
        <w:rPr>
          <w:color w:val="000000"/>
          <w:sz w:val="28"/>
          <w:lang w:val="ru-RU"/>
        </w:rPr>
        <w:t>т подлежит отклонению и не включается в ранжированный список.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98" w:name="z196"/>
      <w:bookmarkEnd w:id="19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Решение по каждому проекту коммерциализации принимается советами на основе ранжированного суммарного балла, полученного путем суммирования баллов сводного заключения экспертизы (технологич</w:t>
      </w:r>
      <w:r w:rsidRPr="00A03E4C">
        <w:rPr>
          <w:color w:val="000000"/>
          <w:sz w:val="28"/>
          <w:lang w:val="ru-RU"/>
        </w:rPr>
        <w:t>еской и экономической (маркетинговой)) по проекту и среднего балла совета, и рекомендации совета к финансированию в полном объеме или с сокращением финансирования.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199" w:name="z197"/>
      <w:bookmarkEnd w:id="19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43. Решения совета о принятии промежуточных и заключительных отчетов в рамках программ</w:t>
      </w:r>
      <w:r w:rsidRPr="00A03E4C">
        <w:rPr>
          <w:color w:val="000000"/>
          <w:sz w:val="28"/>
          <w:lang w:val="ru-RU"/>
        </w:rPr>
        <w:t>но-целевого финансирования принимаются с учетом заключения ГНТЭ и актов мониторинга (при наличии) открытым голосованием простым большинством голосов членов совета, участвующих в заседании совета.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00" w:name="z198"/>
      <w:bookmarkEnd w:id="19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Решения совета о прекращении финансирования проектов (</w:t>
      </w:r>
      <w:r w:rsidRPr="00A03E4C">
        <w:rPr>
          <w:color w:val="000000"/>
          <w:sz w:val="28"/>
          <w:lang w:val="ru-RU"/>
        </w:rPr>
        <w:t>по завершении финансового года) и принятии заключительных отчетов в рамках грантового финансирования (по завершении проекта) принимаются открытым голосованием простым большинством голосов членов совета, участвующих в заседании совета, с учетом: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01" w:name="z199"/>
      <w:bookmarkEnd w:id="20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1) кр</w:t>
      </w:r>
      <w:r w:rsidRPr="00A03E4C">
        <w:rPr>
          <w:color w:val="000000"/>
          <w:sz w:val="28"/>
          <w:lang w:val="ru-RU"/>
        </w:rPr>
        <w:t>атких сведений о реализации проекта в соответствии с календарным планом и актом мониторинга (при наличии) – для проектов, реализация которых переходит на следующий календарный год;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02" w:name="z200"/>
      <w:bookmarkEnd w:id="20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2) заключения ГНТЭ и актов мониторинга (при наличии) – для заключител</w:t>
      </w:r>
      <w:r w:rsidRPr="00A03E4C">
        <w:rPr>
          <w:color w:val="000000"/>
          <w:sz w:val="28"/>
          <w:lang w:val="ru-RU"/>
        </w:rPr>
        <w:t>ьных отчетов.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03" w:name="z201"/>
      <w:bookmarkEnd w:id="20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44. Решения совета по вопросам, не связанным с вопросами конкурсного отбора, принимаются открытым голосованием простым большинством голосов членов совета, участвующих в заседании совета. Указанные решения советов оформляются протоколом,</w:t>
      </w:r>
      <w:r w:rsidRPr="00A03E4C">
        <w:rPr>
          <w:color w:val="000000"/>
          <w:sz w:val="28"/>
          <w:lang w:val="ru-RU"/>
        </w:rPr>
        <w:t xml:space="preserve"> подписываемым председателем совета.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04" w:name="z202"/>
      <w:bookmarkEnd w:id="20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45. Принятые советами решения в виде выписки из протокола передаются центром экспертизы в уполномоченный орган в области науки и юридическому лицу, ответственному за выполнение государственного задания по представ</w:t>
      </w:r>
      <w:r w:rsidRPr="00A03E4C">
        <w:rPr>
          <w:color w:val="000000"/>
          <w:sz w:val="28"/>
          <w:lang w:val="ru-RU"/>
        </w:rPr>
        <w:t>лению грантов на коммерциализацию результатов научной и (или) научно-технической деятельности, и при необходимости в отраслевой уполномоченный орган в срок не позднее 5 (пять) рабочих дней со дня принятия решения.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05" w:name="z203"/>
      <w:bookmarkEnd w:id="20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46. Решения советов подлежат обязате</w:t>
      </w:r>
      <w:r w:rsidRPr="00A03E4C">
        <w:rPr>
          <w:color w:val="000000"/>
          <w:sz w:val="28"/>
          <w:lang w:val="ru-RU"/>
        </w:rPr>
        <w:t>льному исполнению уполномоченным органом в области науки и отраслевыми уполномоченными органами.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06" w:name="z204"/>
      <w:bookmarkEnd w:id="205"/>
      <w:r>
        <w:rPr>
          <w:color w:val="000000"/>
          <w:sz w:val="28"/>
        </w:rPr>
        <w:lastRenderedPageBreak/>
        <w:t>     </w:t>
      </w:r>
      <w:r w:rsidRPr="00A03E4C">
        <w:rPr>
          <w:color w:val="000000"/>
          <w:sz w:val="28"/>
          <w:lang w:val="ru-RU"/>
        </w:rPr>
        <w:t xml:space="preserve"> 47. Советы осуществляют мониторинг исполнения принятых ими решений.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07" w:name="z205"/>
      <w:bookmarkEnd w:id="20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48. Сведения об объемах средств, выделенных на каждый одобренный объект, подлеж</w:t>
      </w:r>
      <w:r w:rsidRPr="00A03E4C">
        <w:rPr>
          <w:color w:val="000000"/>
          <w:sz w:val="28"/>
          <w:lang w:val="ru-RU"/>
        </w:rPr>
        <w:t>ат опубликованию на интернет-ресурсе уполномоченного органа или отраслевого уполномоченного органа, объявившего конкурс, и центра экспертизы.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08" w:name="z206"/>
      <w:bookmarkEnd w:id="20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49. Все принятые советами решения размещаются на интернет-ресурсах уполномоченного органа в области науки ил</w:t>
      </w:r>
      <w:r w:rsidRPr="00A03E4C">
        <w:rPr>
          <w:color w:val="000000"/>
          <w:sz w:val="28"/>
          <w:lang w:val="ru-RU"/>
        </w:rPr>
        <w:t>и отраслевого уполномоченного органа, а также центра экспертизы в срок не позднее десяти рабочих дней со дня принятия решения.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09" w:name="z207"/>
      <w:bookmarkEnd w:id="20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Решения о грантовом финансировании выносятся национальным научным советом и утверждаются уполномоченным органом или отрасле</w:t>
      </w:r>
      <w:r w:rsidRPr="00A03E4C">
        <w:rPr>
          <w:color w:val="000000"/>
          <w:sz w:val="28"/>
          <w:lang w:val="ru-RU"/>
        </w:rPr>
        <w:t>вым уполномоченным органом, объявившим конкурс.</w:t>
      </w:r>
    </w:p>
    <w:p w:rsidR="00F03E51" w:rsidRPr="00A03E4C" w:rsidRDefault="00A03E4C">
      <w:pPr>
        <w:spacing w:after="0"/>
        <w:rPr>
          <w:lang w:val="ru-RU"/>
        </w:rPr>
      </w:pPr>
      <w:bookmarkStart w:id="210" w:name="z208"/>
      <w:bookmarkEnd w:id="209"/>
      <w:r w:rsidRPr="00A03E4C">
        <w:rPr>
          <w:b/>
          <w:color w:val="000000"/>
          <w:lang w:val="ru-RU"/>
        </w:rPr>
        <w:t xml:space="preserve"> Глава 6. Вознаграждение членам советов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11" w:name="z209"/>
      <w:bookmarkEnd w:id="21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50. Обеспечение деятельности советов, включая вознаграждение за проведение экспертизы конкретного научного, научно-технического проекта и программы (отчетов), в </w:t>
      </w:r>
      <w:r w:rsidRPr="00A03E4C">
        <w:rPr>
          <w:color w:val="000000"/>
          <w:sz w:val="28"/>
          <w:lang w:val="ru-RU"/>
        </w:rPr>
        <w:t>том числе проектов коммерциализации результатов научной и (или) научно-технической деятельности, командировочные расходы казахстанских и зарубежных ученых производятся центром экспертизы из государственного бюджета.</w:t>
      </w:r>
    </w:p>
    <w:bookmarkEnd w:id="211"/>
    <w:p w:rsidR="00F03E51" w:rsidRPr="00A03E4C" w:rsidRDefault="00A03E4C">
      <w:pPr>
        <w:spacing w:after="0"/>
        <w:rPr>
          <w:lang w:val="ru-RU"/>
        </w:rPr>
      </w:pPr>
      <w:r w:rsidRPr="00A03E4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3"/>
        <w:gridCol w:w="3814"/>
      </w:tblGrid>
      <w:tr w:rsidR="00F03E51" w:rsidRPr="00A03E4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Приложение 1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к Положению о националь</w:t>
            </w:r>
            <w:r w:rsidRPr="00A03E4C">
              <w:rPr>
                <w:color w:val="000000"/>
                <w:sz w:val="20"/>
                <w:lang w:val="ru-RU"/>
              </w:rPr>
              <w:t>ных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научных советах</w:t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03E5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F03E51" w:rsidRPr="00A03E4C" w:rsidRDefault="00A03E4C">
      <w:pPr>
        <w:spacing w:after="0"/>
        <w:rPr>
          <w:lang w:val="ru-RU"/>
        </w:rPr>
      </w:pPr>
      <w:bookmarkStart w:id="212" w:name="z213"/>
      <w:r w:rsidRPr="00A03E4C">
        <w:rPr>
          <w:b/>
          <w:color w:val="000000"/>
          <w:lang w:val="ru-RU"/>
        </w:rPr>
        <w:t xml:space="preserve"> Оценочный лист заявки по грантовому финансированию научных исследований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____________________________________________________________________________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(ИРН и наименование объекта)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13" w:name="z214"/>
      <w:bookmarkEnd w:id="21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1. Содержание научного проекта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14" w:name="z215"/>
      <w:bookmarkEnd w:id="21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A03E4C">
        <w:rPr>
          <w:color w:val="000000"/>
          <w:sz w:val="28"/>
          <w:lang w:val="ru-RU"/>
        </w:rPr>
        <w:t xml:space="preserve"> Максимальный итоговый балл – 15 баллов.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6"/>
        <w:gridCol w:w="6630"/>
        <w:gridCol w:w="1507"/>
        <w:gridCol w:w="879"/>
      </w:tblGrid>
      <w:tr w:rsidR="00F03E51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4"/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критериев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</w:p>
        </w:tc>
        <w:tc>
          <w:tcPr>
            <w:tcW w:w="1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члена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совета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 xml:space="preserve">Степень влияния результатов исследований на научно-технический (в том числе – кадровый) потенциал и конкурентоспособность научных </w:t>
            </w:r>
            <w:r w:rsidRPr="00A03E4C">
              <w:rPr>
                <w:color w:val="000000"/>
                <w:sz w:val="20"/>
                <w:lang w:val="ru-RU"/>
              </w:rPr>
              <w:t>организаций и их коллективов, ученых</w:t>
            </w:r>
          </w:p>
        </w:tc>
        <w:tc>
          <w:tcPr>
            <w:tcW w:w="1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bookmarkStart w:id="215" w:name="z216"/>
            <w:r w:rsidRPr="00A03E4C">
              <w:rPr>
                <w:color w:val="000000"/>
                <w:sz w:val="20"/>
                <w:lang w:val="ru-RU"/>
              </w:rPr>
              <w:t xml:space="preserve">До 5 баллов, </w:t>
            </w:r>
            <w:proofErr w:type="gramStart"/>
            <w:r w:rsidRPr="00A03E4C">
              <w:rPr>
                <w:color w:val="000000"/>
                <w:sz w:val="20"/>
                <w:lang w:val="ru-RU"/>
              </w:rPr>
              <w:t>где: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очень</w:t>
            </w:r>
            <w:proofErr w:type="gramEnd"/>
            <w:r w:rsidRPr="00A03E4C">
              <w:rPr>
                <w:color w:val="000000"/>
                <w:sz w:val="20"/>
                <w:lang w:val="ru-RU"/>
              </w:rPr>
              <w:t xml:space="preserve"> высокая – 5 баллов;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высокая – 4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выше средней – 3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 xml:space="preserve">средняя – 2 </w:t>
            </w:r>
            <w:r w:rsidRPr="00A03E4C">
              <w:rPr>
                <w:color w:val="000000"/>
                <w:sz w:val="20"/>
                <w:lang w:val="ru-RU"/>
              </w:rPr>
              <w:lastRenderedPageBreak/>
              <w:t>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ниже средней – 1 балл;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низкая – 0 баллов.</w:t>
            </w:r>
          </w:p>
        </w:tc>
        <w:bookmarkEnd w:id="215"/>
        <w:tc>
          <w:tcPr>
            <w:tcW w:w="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lastRenderedPageBreak/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8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Степень разработанности проекта, то есть наличие задела у исполни</w:t>
            </w:r>
            <w:r w:rsidRPr="00A03E4C">
              <w:rPr>
                <w:color w:val="000000"/>
                <w:sz w:val="20"/>
                <w:lang w:val="ru-RU"/>
              </w:rPr>
              <w:t>телей для качественного выполнения исследований в соответствии с заявляемыми параметрами и вероятность успешной реализации проекта (с учетом занятости научного руководителя в других проектах и опыта реализации ранее профинансированных проектов грантового ф</w:t>
            </w:r>
            <w:r w:rsidRPr="00A03E4C">
              <w:rPr>
                <w:color w:val="000000"/>
                <w:sz w:val="20"/>
                <w:lang w:val="ru-RU"/>
              </w:rPr>
              <w:t>инансирования в качестве руководителя, если таковые имеются)</w:t>
            </w:r>
          </w:p>
        </w:tc>
        <w:tc>
          <w:tcPr>
            <w:tcW w:w="1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bookmarkStart w:id="216" w:name="z222"/>
            <w:r w:rsidRPr="00A03E4C">
              <w:rPr>
                <w:color w:val="000000"/>
                <w:sz w:val="20"/>
                <w:lang w:val="ru-RU"/>
              </w:rPr>
              <w:t xml:space="preserve">До 5 баллов, </w:t>
            </w:r>
            <w:proofErr w:type="gramStart"/>
            <w:r w:rsidRPr="00A03E4C">
              <w:rPr>
                <w:color w:val="000000"/>
                <w:sz w:val="20"/>
                <w:lang w:val="ru-RU"/>
              </w:rPr>
              <w:t>где: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очень</w:t>
            </w:r>
            <w:proofErr w:type="gramEnd"/>
            <w:r w:rsidRPr="00A03E4C">
              <w:rPr>
                <w:color w:val="000000"/>
                <w:sz w:val="20"/>
                <w:lang w:val="ru-RU"/>
              </w:rPr>
              <w:t xml:space="preserve"> высокая – 5 баллов;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высокая – 4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выше средней – 3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средняя – 2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ниже средней – 1 балл;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низкая – 0 баллов.</w:t>
            </w:r>
          </w:p>
        </w:tc>
        <w:bookmarkEnd w:id="216"/>
        <w:tc>
          <w:tcPr>
            <w:tcW w:w="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Практическая значимость результатов иссле</w:t>
            </w:r>
            <w:r w:rsidRPr="00A03E4C">
              <w:rPr>
                <w:color w:val="000000"/>
                <w:sz w:val="20"/>
                <w:lang w:val="ru-RU"/>
              </w:rPr>
              <w:t>дований, то есть степень их готовности для коммерциализации или применения в ином качестве для решения актуальных задач социально-экономического и научно-технического развития Республики Казахстан (с учетом эффекта от проектов грантового финансирования, ко</w:t>
            </w:r>
            <w:r w:rsidRPr="00A03E4C">
              <w:rPr>
                <w:color w:val="000000"/>
                <w:sz w:val="20"/>
                <w:lang w:val="ru-RU"/>
              </w:rPr>
              <w:t>торыми ранее руководил научный руководитель, если таковые имелись)</w:t>
            </w:r>
          </w:p>
        </w:tc>
        <w:tc>
          <w:tcPr>
            <w:tcW w:w="1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bookmarkStart w:id="217" w:name="z228"/>
            <w:r w:rsidRPr="00A03E4C">
              <w:rPr>
                <w:color w:val="000000"/>
                <w:sz w:val="20"/>
                <w:lang w:val="ru-RU"/>
              </w:rPr>
              <w:t xml:space="preserve">До 5 баллов, </w:t>
            </w:r>
            <w:proofErr w:type="gramStart"/>
            <w:r w:rsidRPr="00A03E4C">
              <w:rPr>
                <w:color w:val="000000"/>
                <w:sz w:val="20"/>
                <w:lang w:val="ru-RU"/>
              </w:rPr>
              <w:t>где: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очень</w:t>
            </w:r>
            <w:proofErr w:type="gramEnd"/>
            <w:r w:rsidRPr="00A03E4C">
              <w:rPr>
                <w:color w:val="000000"/>
                <w:sz w:val="20"/>
                <w:lang w:val="ru-RU"/>
              </w:rPr>
              <w:t xml:space="preserve"> высокая – 5 баллов;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высокая – 4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выше средней – 3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средняя – 2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ниже средней – 1 балл;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низкая – 0 баллов.</w:t>
            </w:r>
          </w:p>
        </w:tc>
        <w:bookmarkEnd w:id="217"/>
        <w:tc>
          <w:tcPr>
            <w:tcW w:w="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 xml:space="preserve">Общий балл (сумма баллов по критериям </w:t>
            </w:r>
            <w:r w:rsidRPr="00A03E4C">
              <w:rPr>
                <w:color w:val="000000"/>
                <w:sz w:val="20"/>
                <w:lang w:val="ru-RU"/>
              </w:rPr>
              <w:t>оценки)</w:t>
            </w:r>
          </w:p>
        </w:tc>
        <w:tc>
          <w:tcPr>
            <w:tcW w:w="1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  <w:tc>
          <w:tcPr>
            <w:tcW w:w="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</w:tbl>
    <w:p w:rsidR="00F03E51" w:rsidRPr="00A03E4C" w:rsidRDefault="00A03E4C">
      <w:pPr>
        <w:spacing w:after="0"/>
        <w:jc w:val="both"/>
        <w:rPr>
          <w:lang w:val="ru-RU"/>
        </w:rPr>
      </w:pPr>
      <w:bookmarkStart w:id="218" w:name="z23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Член Национального научного совета _________________________________________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A03E4C">
        <w:rPr>
          <w:color w:val="000000"/>
          <w:sz w:val="28"/>
          <w:lang w:val="ru-RU"/>
        </w:rPr>
        <w:t xml:space="preserve"> (</w:t>
      </w:r>
      <w:proofErr w:type="gramEnd"/>
      <w:r w:rsidRPr="00A03E4C">
        <w:rPr>
          <w:color w:val="000000"/>
          <w:sz w:val="28"/>
          <w:lang w:val="ru-RU"/>
        </w:rPr>
        <w:t>наименование ННС)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_________________________________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(Ф.И.О. (при его наличии) члена ННС)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19" w:name="z235"/>
      <w:bookmarkEnd w:id="21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* – Баллы определяются членами советов индивидуально, исходя из их профессионального суждения, на основе заявки, заключения ГНТЭ и других материалов, представленных центр</w:t>
      </w:r>
      <w:r w:rsidRPr="00A03E4C">
        <w:rPr>
          <w:color w:val="000000"/>
          <w:sz w:val="28"/>
          <w:lang w:val="ru-RU"/>
        </w:rPr>
        <w:t>ом экспертизы в соответствии с Правилами государственной научно-технической экспертизы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20" w:name="z236"/>
      <w:bookmarkEnd w:id="21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2. Объем финансирования научного проекта (заполняется только для проектов со сроком реализации более 12 месяцев)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62"/>
        <w:gridCol w:w="2386"/>
        <w:gridCol w:w="1376"/>
        <w:gridCol w:w="1172"/>
        <w:gridCol w:w="1172"/>
        <w:gridCol w:w="1172"/>
        <w:gridCol w:w="1522"/>
      </w:tblGrid>
      <w:tr w:rsidR="00F03E51" w:rsidRPr="00A03E4C">
        <w:trPr>
          <w:trHeight w:val="30"/>
          <w:tblCellSpacing w:w="0" w:type="auto"/>
        </w:trPr>
        <w:tc>
          <w:tcPr>
            <w:tcW w:w="16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0"/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Объем финансирования проекта, тыс</w:t>
            </w:r>
            <w:r w:rsidRPr="00A03E4C">
              <w:rPr>
                <w:color w:val="000000"/>
                <w:sz w:val="20"/>
                <w:lang w:val="ru-RU"/>
              </w:rPr>
              <w:t>яч тенге</w:t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Запрашиваемая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заявителем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lastRenderedPageBreak/>
              <w:t xml:space="preserve">Мнения экспертов ГНТЭ с учетом </w:t>
            </w:r>
            <w:r w:rsidRPr="00A03E4C">
              <w:rPr>
                <w:color w:val="000000"/>
                <w:sz w:val="20"/>
                <w:lang w:val="ru-RU"/>
              </w:rPr>
              <w:lastRenderedPageBreak/>
              <w:t>оценки обоснованности цен</w:t>
            </w:r>
          </w:p>
        </w:tc>
        <w:tc>
          <w:tcPr>
            <w:tcW w:w="24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lastRenderedPageBreak/>
              <w:t xml:space="preserve">Позиция члена </w:t>
            </w:r>
            <w:r w:rsidRPr="00A03E4C">
              <w:rPr>
                <w:color w:val="000000"/>
                <w:sz w:val="20"/>
                <w:lang w:val="ru-RU"/>
              </w:rPr>
              <w:lastRenderedPageBreak/>
              <w:t>ННС (указать один из вариантов ГНТЭ)</w:t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Эксперт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Эксперт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Эксперт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Default="00F03E51"/>
        </w:tc>
      </w:tr>
      <w:tr w:rsidR="00F03E51" w:rsidRPr="00A03E4C">
        <w:trPr>
          <w:trHeight w:val="30"/>
          <w:tblCellSpacing w:w="0" w:type="auto"/>
        </w:trPr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Всего (на весь период реализации проекта)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4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(1-й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</w:t>
            </w:r>
          </w:p>
        </w:tc>
        <w:tc>
          <w:tcPr>
            <w:tcW w:w="4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(2-й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</w:t>
            </w:r>
          </w:p>
        </w:tc>
        <w:tc>
          <w:tcPr>
            <w:tcW w:w="4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(3-й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</w:tbl>
    <w:p w:rsidR="00F03E51" w:rsidRPr="00A03E4C" w:rsidRDefault="00A03E4C">
      <w:pPr>
        <w:spacing w:after="0"/>
        <w:jc w:val="both"/>
        <w:rPr>
          <w:lang w:val="ru-RU"/>
        </w:rPr>
      </w:pPr>
      <w:bookmarkStart w:id="221" w:name="z23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Член Национального научного совета _________________________________________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A03E4C">
        <w:rPr>
          <w:color w:val="000000"/>
          <w:sz w:val="28"/>
          <w:lang w:val="ru-RU"/>
        </w:rPr>
        <w:t xml:space="preserve"> (</w:t>
      </w:r>
      <w:proofErr w:type="gramEnd"/>
      <w:r w:rsidRPr="00A03E4C">
        <w:rPr>
          <w:color w:val="000000"/>
          <w:sz w:val="28"/>
          <w:lang w:val="ru-RU"/>
        </w:rPr>
        <w:t>наименование ННС)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_________________________________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(Ф.И.О. (при его наличии) члена ННС)</w:t>
      </w:r>
    </w:p>
    <w:bookmarkEnd w:id="221"/>
    <w:p w:rsidR="00F03E51" w:rsidRPr="00A03E4C" w:rsidRDefault="00A03E4C">
      <w:pPr>
        <w:spacing w:after="0"/>
        <w:rPr>
          <w:lang w:val="ru-RU"/>
        </w:rPr>
      </w:pPr>
      <w:r w:rsidRPr="00A03E4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3"/>
        <w:gridCol w:w="3814"/>
      </w:tblGrid>
      <w:tr w:rsidR="00F03E51" w:rsidRPr="00A03E4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Приложение 2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к Положению о национальных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научных советах</w:t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F03E51" w:rsidRDefault="00A03E4C">
      <w:pPr>
        <w:spacing w:after="0"/>
      </w:pPr>
      <w:bookmarkStart w:id="222" w:name="z240"/>
      <w:r w:rsidRPr="00A03E4C">
        <w:rPr>
          <w:b/>
          <w:color w:val="000000"/>
          <w:lang w:val="ru-RU"/>
        </w:rPr>
        <w:t xml:space="preserve"> Оценочный лист заявки по программно-целевому финансированию</w:t>
      </w:r>
      <w:r w:rsidRPr="00A03E4C">
        <w:rPr>
          <w:lang w:val="ru-RU"/>
        </w:rPr>
        <w:br/>
      </w:r>
      <w:r>
        <w:rPr>
          <w:b/>
          <w:color w:val="000000"/>
        </w:rPr>
        <w:t>_______________________________________________________________________________</w:t>
      </w:r>
      <w:proofErr w:type="gramStart"/>
      <w:r>
        <w:rPr>
          <w:b/>
          <w:color w:val="000000"/>
        </w:rPr>
        <w:t>_</w:t>
      </w:r>
      <w:r>
        <w:br/>
      </w:r>
      <w:r>
        <w:rPr>
          <w:b/>
          <w:color w:val="000000"/>
        </w:rPr>
        <w:t>(</w:t>
      </w:r>
      <w:proofErr w:type="gramEnd"/>
      <w:r>
        <w:rPr>
          <w:b/>
          <w:color w:val="000000"/>
        </w:rPr>
        <w:t xml:space="preserve">ИРН и 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объекта</w:t>
      </w:r>
      <w:proofErr w:type="spellEnd"/>
      <w:r>
        <w:rPr>
          <w:b/>
          <w:color w:val="000000"/>
        </w:rPr>
        <w:t>)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23" w:name="z241"/>
      <w:bookmarkEnd w:id="222"/>
      <w:r>
        <w:rPr>
          <w:color w:val="000000"/>
          <w:sz w:val="28"/>
        </w:rPr>
        <w:t xml:space="preserve">      </w:t>
      </w:r>
      <w:r w:rsidRPr="00A03E4C">
        <w:rPr>
          <w:color w:val="000000"/>
          <w:sz w:val="28"/>
          <w:lang w:val="ru-RU"/>
        </w:rPr>
        <w:t>1. Содержание научной, научно-технической программы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24" w:name="z242"/>
      <w:bookmarkEnd w:id="22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Максимальный итоговый</w:t>
      </w:r>
      <w:r w:rsidRPr="00A03E4C">
        <w:rPr>
          <w:color w:val="000000"/>
          <w:sz w:val="28"/>
          <w:lang w:val="ru-RU"/>
        </w:rPr>
        <w:t xml:space="preserve"> балл – 15 баллов.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7"/>
        <w:gridCol w:w="6538"/>
        <w:gridCol w:w="1555"/>
        <w:gridCol w:w="902"/>
      </w:tblGrid>
      <w:tr w:rsidR="00F03E51">
        <w:trPr>
          <w:trHeight w:val="30"/>
          <w:tblCellSpacing w:w="0" w:type="auto"/>
        </w:trPr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4"/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критериев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</w:p>
        </w:tc>
        <w:tc>
          <w:tcPr>
            <w:tcW w:w="1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члена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совета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 xml:space="preserve">Соответствие предложенного заявителем плана мероприятий по реализации программы (с учетом логичности, обоснованности, системности, прогнозируемости) и </w:t>
            </w:r>
            <w:r w:rsidRPr="00A03E4C">
              <w:rPr>
                <w:color w:val="000000"/>
                <w:sz w:val="20"/>
                <w:lang w:val="ru-RU"/>
              </w:rPr>
              <w:t>запрошенного объема финансирования (с учетом экономического прагматизма) уровню сложности поставленных задач и ожидаемых прямых результатов, указанных в техническом задании на научно-исследовательскую работу</w:t>
            </w:r>
          </w:p>
        </w:tc>
        <w:tc>
          <w:tcPr>
            <w:tcW w:w="1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bookmarkStart w:id="225" w:name="z243"/>
            <w:r w:rsidRPr="00A03E4C">
              <w:rPr>
                <w:color w:val="000000"/>
                <w:sz w:val="20"/>
                <w:lang w:val="ru-RU"/>
              </w:rPr>
              <w:t xml:space="preserve">До 5 баллов, </w:t>
            </w:r>
            <w:proofErr w:type="gramStart"/>
            <w:r w:rsidRPr="00A03E4C">
              <w:rPr>
                <w:color w:val="000000"/>
                <w:sz w:val="20"/>
                <w:lang w:val="ru-RU"/>
              </w:rPr>
              <w:t>где: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очень</w:t>
            </w:r>
            <w:proofErr w:type="gramEnd"/>
            <w:r w:rsidRPr="00A03E4C">
              <w:rPr>
                <w:color w:val="000000"/>
                <w:sz w:val="20"/>
                <w:lang w:val="ru-RU"/>
              </w:rPr>
              <w:t xml:space="preserve"> высокая – 5 баллов;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высо</w:t>
            </w:r>
            <w:r w:rsidRPr="00A03E4C">
              <w:rPr>
                <w:color w:val="000000"/>
                <w:sz w:val="20"/>
                <w:lang w:val="ru-RU"/>
              </w:rPr>
              <w:t>кая – 4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выше средней – 3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средняя – 2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ниже средней – 1 балл;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низкая – 0 баллов.</w:t>
            </w:r>
          </w:p>
        </w:tc>
        <w:bookmarkEnd w:id="225"/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 xml:space="preserve">Степень разработанности программы, то есть наличие научного задела и </w:t>
            </w:r>
            <w:r w:rsidRPr="00A03E4C">
              <w:rPr>
                <w:color w:val="000000"/>
                <w:sz w:val="20"/>
                <w:lang w:val="ru-RU"/>
              </w:rPr>
              <w:lastRenderedPageBreak/>
              <w:t>материальной базы у исполнителей для качественного выполнения исследований в соот</w:t>
            </w:r>
            <w:r w:rsidRPr="00A03E4C">
              <w:rPr>
                <w:color w:val="000000"/>
                <w:sz w:val="20"/>
                <w:lang w:val="ru-RU"/>
              </w:rPr>
              <w:t>ветствии с планом реализации программы (с учетом наличия соответствующих квалифицированных специалистов)</w:t>
            </w:r>
          </w:p>
        </w:tc>
        <w:tc>
          <w:tcPr>
            <w:tcW w:w="1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bookmarkStart w:id="226" w:name="z249"/>
            <w:r w:rsidRPr="00A03E4C">
              <w:rPr>
                <w:color w:val="000000"/>
                <w:sz w:val="20"/>
                <w:lang w:val="ru-RU"/>
              </w:rPr>
              <w:lastRenderedPageBreak/>
              <w:t xml:space="preserve">До 5 баллов, </w:t>
            </w:r>
            <w:proofErr w:type="gramStart"/>
            <w:r w:rsidRPr="00A03E4C">
              <w:rPr>
                <w:color w:val="000000"/>
                <w:sz w:val="20"/>
                <w:lang w:val="ru-RU"/>
              </w:rPr>
              <w:t>где: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lastRenderedPageBreak/>
              <w:t>очень</w:t>
            </w:r>
            <w:proofErr w:type="gramEnd"/>
            <w:r w:rsidRPr="00A03E4C">
              <w:rPr>
                <w:color w:val="000000"/>
                <w:sz w:val="20"/>
                <w:lang w:val="ru-RU"/>
              </w:rPr>
              <w:t xml:space="preserve"> высокая – 5 баллов;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высокая – 4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выше средней – 3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средняя – 2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ниже средней – 1 балл;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низкая – 0 баллов.</w:t>
            </w:r>
          </w:p>
        </w:tc>
        <w:bookmarkEnd w:id="226"/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lastRenderedPageBreak/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8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Научный уровень и опыт научного руководителя по организации процесса достижения результатов научных исследований (с учетом качества и результативности реализации завершенных проектов и программ под руководством научного руководителя, а также других объе</w:t>
            </w:r>
            <w:r w:rsidRPr="00A03E4C">
              <w:rPr>
                <w:color w:val="000000"/>
                <w:sz w:val="20"/>
                <w:lang w:val="ru-RU"/>
              </w:rPr>
              <w:t>ктивных показателей)</w:t>
            </w:r>
          </w:p>
        </w:tc>
        <w:tc>
          <w:tcPr>
            <w:tcW w:w="1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bookmarkStart w:id="227" w:name="z255"/>
            <w:r w:rsidRPr="00A03E4C">
              <w:rPr>
                <w:color w:val="000000"/>
                <w:sz w:val="20"/>
                <w:lang w:val="ru-RU"/>
              </w:rPr>
              <w:t xml:space="preserve">До 5 баллов, </w:t>
            </w:r>
            <w:proofErr w:type="gramStart"/>
            <w:r w:rsidRPr="00A03E4C">
              <w:rPr>
                <w:color w:val="000000"/>
                <w:sz w:val="20"/>
                <w:lang w:val="ru-RU"/>
              </w:rPr>
              <w:t>где: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очень</w:t>
            </w:r>
            <w:proofErr w:type="gramEnd"/>
            <w:r w:rsidRPr="00A03E4C">
              <w:rPr>
                <w:color w:val="000000"/>
                <w:sz w:val="20"/>
                <w:lang w:val="ru-RU"/>
              </w:rPr>
              <w:t xml:space="preserve"> высокая – 5 баллов;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высокая – 4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выше средней – 3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средняя – 2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ниже средней – 1 балл;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низкая – 0 баллов.</w:t>
            </w:r>
          </w:p>
        </w:tc>
        <w:bookmarkEnd w:id="227"/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Общий балл (сумма баллов по критериям оценки)</w:t>
            </w:r>
          </w:p>
        </w:tc>
        <w:tc>
          <w:tcPr>
            <w:tcW w:w="1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</w:tbl>
    <w:p w:rsidR="00F03E51" w:rsidRPr="00A03E4C" w:rsidRDefault="00A03E4C">
      <w:pPr>
        <w:spacing w:after="0"/>
        <w:jc w:val="both"/>
        <w:rPr>
          <w:lang w:val="ru-RU"/>
        </w:rPr>
      </w:pPr>
      <w:bookmarkStart w:id="228" w:name="z26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Член Национального научного</w:t>
      </w:r>
      <w:r w:rsidRPr="00A03E4C">
        <w:rPr>
          <w:color w:val="000000"/>
          <w:sz w:val="28"/>
          <w:lang w:val="ru-RU"/>
        </w:rPr>
        <w:t xml:space="preserve"> совета ________________________________________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A03E4C">
        <w:rPr>
          <w:color w:val="000000"/>
          <w:sz w:val="28"/>
          <w:lang w:val="ru-RU"/>
        </w:rPr>
        <w:t xml:space="preserve"> (</w:t>
      </w:r>
      <w:proofErr w:type="gramEnd"/>
      <w:r w:rsidRPr="00A03E4C">
        <w:rPr>
          <w:color w:val="000000"/>
          <w:sz w:val="28"/>
          <w:lang w:val="ru-RU"/>
        </w:rPr>
        <w:t>наименование ННС)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(Ф.И.О. (при его наличии) члена ННС)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29" w:name="z262"/>
      <w:bookmarkEnd w:id="22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* – Баллы определяются членами советов индивидуально, исходя из их профессионального суждения, на основе заявки, заключения ГНТЭ и других материалов, представленных центр</w:t>
      </w:r>
      <w:r w:rsidRPr="00A03E4C">
        <w:rPr>
          <w:color w:val="000000"/>
          <w:sz w:val="28"/>
          <w:lang w:val="ru-RU"/>
        </w:rPr>
        <w:t>ом экспертизы в соответствии с Правилами государственной научно-технической экспертизы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30" w:name="z263"/>
      <w:bookmarkEnd w:id="22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2. Объем финансирования научной, научно-технической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4"/>
        <w:gridCol w:w="2369"/>
        <w:gridCol w:w="1376"/>
        <w:gridCol w:w="1164"/>
        <w:gridCol w:w="1165"/>
        <w:gridCol w:w="1165"/>
        <w:gridCol w:w="1579"/>
      </w:tblGrid>
      <w:tr w:rsidR="00F03E51" w:rsidRPr="00A03E4C">
        <w:trPr>
          <w:trHeight w:val="30"/>
          <w:tblCellSpacing w:w="0" w:type="auto"/>
        </w:trPr>
        <w:tc>
          <w:tcPr>
            <w:tcW w:w="16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0"/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3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Объем финансирования программы, тысяч тенге</w:t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7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Запрашиваемая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заявителем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Мнения</w:t>
            </w:r>
            <w:r w:rsidRPr="00A03E4C">
              <w:rPr>
                <w:color w:val="000000"/>
                <w:sz w:val="20"/>
                <w:lang w:val="ru-RU"/>
              </w:rPr>
              <w:t xml:space="preserve"> экспертов ГНТЭ с учетом оценки обоснованности цен</w:t>
            </w:r>
          </w:p>
        </w:tc>
        <w:tc>
          <w:tcPr>
            <w:tcW w:w="26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Мнение члена ННС (указать один из вариантов экспертов ГНТЭ)</w:t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Эксперт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Эксперт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Эксперт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Default="00F03E51"/>
        </w:tc>
      </w:tr>
      <w:tr w:rsidR="00F03E51" w:rsidRPr="00A03E4C">
        <w:trPr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Всего (на весь период реализации программы)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4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(1-й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1.2.</w:t>
            </w:r>
          </w:p>
        </w:tc>
        <w:tc>
          <w:tcPr>
            <w:tcW w:w="4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(2-й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2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</w:t>
            </w:r>
          </w:p>
        </w:tc>
        <w:tc>
          <w:tcPr>
            <w:tcW w:w="4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(3-й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2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</w:tbl>
    <w:p w:rsidR="00F03E51" w:rsidRPr="00A03E4C" w:rsidRDefault="00A03E4C">
      <w:pPr>
        <w:spacing w:after="0"/>
        <w:jc w:val="both"/>
        <w:rPr>
          <w:lang w:val="ru-RU"/>
        </w:rPr>
      </w:pPr>
      <w:bookmarkStart w:id="231" w:name="z26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Член Национального научного совета ________________________________________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A03E4C">
        <w:rPr>
          <w:color w:val="000000"/>
          <w:sz w:val="28"/>
          <w:lang w:val="ru-RU"/>
        </w:rPr>
        <w:t xml:space="preserve"> (</w:t>
      </w:r>
      <w:proofErr w:type="gramEnd"/>
      <w:r w:rsidRPr="00A03E4C">
        <w:rPr>
          <w:color w:val="000000"/>
          <w:sz w:val="28"/>
          <w:lang w:val="ru-RU"/>
        </w:rPr>
        <w:t>наименование ННС)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(Ф.И.О. (при его наличии) члена ННС)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3"/>
        <w:gridCol w:w="3814"/>
      </w:tblGrid>
      <w:tr w:rsidR="00F03E51" w:rsidRPr="00A03E4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1"/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F03E51">
            <w:pPr>
              <w:rPr>
                <w:lang w:val="ru-RU"/>
              </w:rPr>
            </w:pP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Приложение 3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к Положению о национальных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научных советах</w:t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F03E51" w:rsidRPr="00A03E4C" w:rsidRDefault="00A03E4C">
      <w:pPr>
        <w:spacing w:after="0"/>
        <w:rPr>
          <w:lang w:val="ru-RU"/>
        </w:rPr>
      </w:pPr>
      <w:bookmarkStart w:id="232" w:name="z267"/>
      <w:r w:rsidRPr="00A03E4C">
        <w:rPr>
          <w:b/>
          <w:color w:val="000000"/>
          <w:lang w:val="ru-RU"/>
        </w:rPr>
        <w:t xml:space="preserve"> Оценочный лист заявки по программно-целевому финансированию вне конкурсных процедур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________________________________________________________________________________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(ИРН и наименование объекта)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33" w:name="z268"/>
      <w:bookmarkEnd w:id="23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1. Содержание научной, научно-технической программы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34" w:name="z269"/>
      <w:bookmarkEnd w:id="23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A03E4C">
        <w:rPr>
          <w:color w:val="000000"/>
          <w:sz w:val="28"/>
          <w:lang w:val="ru-RU"/>
        </w:rPr>
        <w:t xml:space="preserve"> Максимальный итоговый балл – 15 баллов.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25"/>
        <w:gridCol w:w="6276"/>
        <w:gridCol w:w="1689"/>
        <w:gridCol w:w="972"/>
      </w:tblGrid>
      <w:tr w:rsidR="00F03E51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4"/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критериев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</w:p>
        </w:tc>
        <w:tc>
          <w:tcPr>
            <w:tcW w:w="2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члена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совета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 xml:space="preserve">Соответствие предложенного заявителем плана мероприятий по реализации программы (с учетом логичности, обоснованности, системности, </w:t>
            </w:r>
            <w:r w:rsidRPr="00A03E4C">
              <w:rPr>
                <w:color w:val="000000"/>
                <w:sz w:val="20"/>
                <w:lang w:val="ru-RU"/>
              </w:rPr>
              <w:t>прогнозируемости) и запрошенного объема финансирования (с учетом экономического прагматизма) уровню сложности поставленных задач и ожидаемых результатов, отраженных в заявке</w:t>
            </w:r>
          </w:p>
        </w:tc>
        <w:tc>
          <w:tcPr>
            <w:tcW w:w="2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bookmarkStart w:id="235" w:name="z270"/>
            <w:r w:rsidRPr="00A03E4C">
              <w:rPr>
                <w:color w:val="000000"/>
                <w:sz w:val="20"/>
                <w:lang w:val="ru-RU"/>
              </w:rPr>
              <w:t xml:space="preserve">До 5 баллов, </w:t>
            </w:r>
            <w:proofErr w:type="gramStart"/>
            <w:r w:rsidRPr="00A03E4C">
              <w:rPr>
                <w:color w:val="000000"/>
                <w:sz w:val="20"/>
                <w:lang w:val="ru-RU"/>
              </w:rPr>
              <w:t>где: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очень</w:t>
            </w:r>
            <w:proofErr w:type="gramEnd"/>
            <w:r w:rsidRPr="00A03E4C">
              <w:rPr>
                <w:color w:val="000000"/>
                <w:sz w:val="20"/>
                <w:lang w:val="ru-RU"/>
              </w:rPr>
              <w:t xml:space="preserve"> высокая – 5 баллов;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высокая – 4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выше средней – 3 ба</w:t>
            </w:r>
            <w:r w:rsidRPr="00A03E4C">
              <w:rPr>
                <w:color w:val="000000"/>
                <w:sz w:val="20"/>
                <w:lang w:val="ru-RU"/>
              </w:rPr>
              <w:t>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средняя – 2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ниже средней – 1 балл;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низкая – 0 баллов.</w:t>
            </w:r>
          </w:p>
        </w:tc>
        <w:bookmarkEnd w:id="235"/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Степень разработанности программы,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</w:t>
            </w:r>
            <w:r w:rsidRPr="00A03E4C">
              <w:rPr>
                <w:color w:val="000000"/>
                <w:sz w:val="20"/>
                <w:lang w:val="ru-RU"/>
              </w:rPr>
              <w:t>аммы (с учетом наличия соответствующих квалифицированных специалистов)</w:t>
            </w:r>
          </w:p>
        </w:tc>
        <w:tc>
          <w:tcPr>
            <w:tcW w:w="2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bookmarkStart w:id="236" w:name="z276"/>
            <w:r w:rsidRPr="00A03E4C">
              <w:rPr>
                <w:color w:val="000000"/>
                <w:sz w:val="20"/>
                <w:lang w:val="ru-RU"/>
              </w:rPr>
              <w:t xml:space="preserve">До 5 баллов, </w:t>
            </w:r>
            <w:proofErr w:type="gramStart"/>
            <w:r w:rsidRPr="00A03E4C">
              <w:rPr>
                <w:color w:val="000000"/>
                <w:sz w:val="20"/>
                <w:lang w:val="ru-RU"/>
              </w:rPr>
              <w:t>где: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очень</w:t>
            </w:r>
            <w:proofErr w:type="gramEnd"/>
            <w:r w:rsidRPr="00A03E4C">
              <w:rPr>
                <w:color w:val="000000"/>
                <w:sz w:val="20"/>
                <w:lang w:val="ru-RU"/>
              </w:rPr>
              <w:t xml:space="preserve"> высокая – 5 баллов;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высокая – 4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выше средней – 3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средняя – 2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ниже средней – 1 балл;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низкая – 0 баллов.</w:t>
            </w:r>
          </w:p>
        </w:tc>
        <w:bookmarkEnd w:id="236"/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Научный уровень и опыт научного</w:t>
            </w:r>
            <w:r w:rsidRPr="00A03E4C">
              <w:rPr>
                <w:color w:val="000000"/>
                <w:sz w:val="20"/>
                <w:lang w:val="ru-RU"/>
              </w:rPr>
              <w:t xml:space="preserve"> руководителя по организации процесса достижения результатов научных исследований (с учетом </w:t>
            </w:r>
            <w:r w:rsidRPr="00A03E4C">
              <w:rPr>
                <w:color w:val="000000"/>
                <w:sz w:val="20"/>
                <w:lang w:val="ru-RU"/>
              </w:rPr>
              <w:lastRenderedPageBreak/>
              <w:t>качества и результативности реализации завершенных проектов и программ под руководством научного руководителя, а также других объективных показателей)</w:t>
            </w:r>
          </w:p>
        </w:tc>
        <w:tc>
          <w:tcPr>
            <w:tcW w:w="2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bookmarkStart w:id="237" w:name="z282"/>
            <w:r w:rsidRPr="00A03E4C">
              <w:rPr>
                <w:color w:val="000000"/>
                <w:sz w:val="20"/>
                <w:lang w:val="ru-RU"/>
              </w:rPr>
              <w:lastRenderedPageBreak/>
              <w:t xml:space="preserve">До 5 баллов, </w:t>
            </w:r>
            <w:proofErr w:type="gramStart"/>
            <w:r w:rsidRPr="00A03E4C">
              <w:rPr>
                <w:color w:val="000000"/>
                <w:sz w:val="20"/>
                <w:lang w:val="ru-RU"/>
              </w:rPr>
              <w:t>где: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очень</w:t>
            </w:r>
            <w:proofErr w:type="gramEnd"/>
            <w:r w:rsidRPr="00A03E4C">
              <w:rPr>
                <w:color w:val="000000"/>
                <w:sz w:val="20"/>
                <w:lang w:val="ru-RU"/>
              </w:rPr>
              <w:t xml:space="preserve"> высокая – 5 </w:t>
            </w:r>
            <w:r w:rsidRPr="00A03E4C">
              <w:rPr>
                <w:color w:val="000000"/>
                <w:sz w:val="20"/>
                <w:lang w:val="ru-RU"/>
              </w:rPr>
              <w:lastRenderedPageBreak/>
              <w:t>баллов;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высокая – 4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выше средней – 3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средняя – 2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ниже средней – 1 балл;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низкая – 0 баллов.</w:t>
            </w:r>
          </w:p>
        </w:tc>
        <w:bookmarkEnd w:id="237"/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lastRenderedPageBreak/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lastRenderedPageBreak/>
              <w:t>Общий балл (сумма баллов по критериям оценки)</w:t>
            </w:r>
          </w:p>
        </w:tc>
        <w:tc>
          <w:tcPr>
            <w:tcW w:w="2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  <w:tc>
          <w:tcPr>
            <w:tcW w:w="1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</w:tbl>
    <w:p w:rsidR="00F03E51" w:rsidRPr="00A03E4C" w:rsidRDefault="00A03E4C">
      <w:pPr>
        <w:spacing w:after="0"/>
        <w:jc w:val="both"/>
        <w:rPr>
          <w:lang w:val="ru-RU"/>
        </w:rPr>
      </w:pPr>
      <w:bookmarkStart w:id="238" w:name="z28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Член Национального научного совета </w:t>
      </w:r>
      <w:r w:rsidRPr="00A03E4C">
        <w:rPr>
          <w:color w:val="000000"/>
          <w:sz w:val="28"/>
          <w:lang w:val="ru-RU"/>
        </w:rPr>
        <w:t>________________________________________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(наименование ННС)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_________________________________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(Ф.И.О. (при его наличии) ч</w:t>
      </w:r>
      <w:r w:rsidRPr="00A03E4C">
        <w:rPr>
          <w:color w:val="000000"/>
          <w:sz w:val="28"/>
          <w:lang w:val="ru-RU"/>
        </w:rPr>
        <w:t>лена ННС)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>* – Баллы определяются экспертами индивидуально, исходя из их профессионального суждения, на основе заявки,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>заключения ГНТЭ и других материалов, представленных центром экспертизы в соответствии с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>Правилами государственной научно-технической экспе</w:t>
      </w:r>
      <w:r w:rsidRPr="00A03E4C">
        <w:rPr>
          <w:color w:val="000000"/>
          <w:sz w:val="28"/>
          <w:lang w:val="ru-RU"/>
        </w:rPr>
        <w:t>ртизы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39" w:name="z289"/>
      <w:bookmarkEnd w:id="23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2. Объем финансирования научной, научно-технической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4"/>
        <w:gridCol w:w="2369"/>
        <w:gridCol w:w="1376"/>
        <w:gridCol w:w="1164"/>
        <w:gridCol w:w="1165"/>
        <w:gridCol w:w="1165"/>
        <w:gridCol w:w="1579"/>
      </w:tblGrid>
      <w:tr w:rsidR="00F03E51" w:rsidRPr="00A03E4C">
        <w:trPr>
          <w:trHeight w:val="30"/>
          <w:tblCellSpacing w:w="0" w:type="auto"/>
        </w:trPr>
        <w:tc>
          <w:tcPr>
            <w:tcW w:w="16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9"/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3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Объем финансирования программы, тысяч тенге</w:t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7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Запрашиваемая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заявителем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Мнения экспертов ГНТЭ с учетом оценки обоснованности цен</w:t>
            </w:r>
          </w:p>
        </w:tc>
        <w:tc>
          <w:tcPr>
            <w:tcW w:w="26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Мнение члена ННС (указать один</w:t>
            </w:r>
            <w:r w:rsidRPr="00A03E4C">
              <w:rPr>
                <w:color w:val="000000"/>
                <w:sz w:val="20"/>
                <w:lang w:val="ru-RU"/>
              </w:rPr>
              <w:t xml:space="preserve"> из вариантов экспертов ГНТЭ)</w:t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Эксперт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Эксперт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Эксперт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Default="00F03E51"/>
        </w:tc>
      </w:tr>
      <w:tr w:rsidR="00F03E51" w:rsidRPr="00A03E4C">
        <w:trPr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Всего (на весь период реализации программы)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4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(1-й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2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</w:t>
            </w:r>
          </w:p>
        </w:tc>
        <w:tc>
          <w:tcPr>
            <w:tcW w:w="4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(2-й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2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</w:t>
            </w:r>
          </w:p>
        </w:tc>
        <w:tc>
          <w:tcPr>
            <w:tcW w:w="4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(3-й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2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</w:tbl>
    <w:p w:rsidR="00F03E51" w:rsidRPr="00A03E4C" w:rsidRDefault="00A03E4C">
      <w:pPr>
        <w:spacing w:after="0"/>
        <w:jc w:val="both"/>
        <w:rPr>
          <w:lang w:val="ru-RU"/>
        </w:rPr>
      </w:pPr>
      <w:bookmarkStart w:id="240" w:name="z29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Член Национального</w:t>
      </w:r>
      <w:r w:rsidRPr="00A03E4C">
        <w:rPr>
          <w:color w:val="000000"/>
          <w:sz w:val="28"/>
          <w:lang w:val="ru-RU"/>
        </w:rPr>
        <w:t xml:space="preserve"> научного совета ________________________________________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A03E4C">
        <w:rPr>
          <w:color w:val="000000"/>
          <w:sz w:val="28"/>
          <w:lang w:val="ru-RU"/>
        </w:rPr>
        <w:t xml:space="preserve"> (</w:t>
      </w:r>
      <w:proofErr w:type="gramEnd"/>
      <w:r w:rsidRPr="00A03E4C">
        <w:rPr>
          <w:color w:val="000000"/>
          <w:sz w:val="28"/>
          <w:lang w:val="ru-RU"/>
        </w:rPr>
        <w:t>наименование ННС)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(Ф.И.О. (пр</w:t>
      </w:r>
      <w:r w:rsidRPr="00A03E4C">
        <w:rPr>
          <w:color w:val="000000"/>
          <w:sz w:val="28"/>
          <w:lang w:val="ru-RU"/>
        </w:rPr>
        <w:t>и его наличии) члена ННС)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3"/>
        <w:gridCol w:w="3814"/>
      </w:tblGrid>
      <w:tr w:rsidR="00F03E51" w:rsidRPr="00A03E4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0"/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F03E51">
            <w:pPr>
              <w:rPr>
                <w:lang w:val="ru-RU"/>
              </w:rPr>
            </w:pP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Приложение 4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lastRenderedPageBreak/>
              <w:t>к Положению о национальных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научных советах</w:t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F03E51" w:rsidRDefault="00A03E4C">
      <w:pPr>
        <w:spacing w:after="0"/>
      </w:pPr>
      <w:bookmarkStart w:id="241" w:name="z29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Национальный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научный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совет</w:t>
      </w:r>
      <w:proofErr w:type="spellEnd"/>
      <w:r>
        <w:br/>
      </w:r>
      <w:r>
        <w:rPr>
          <w:b/>
          <w:color w:val="000000"/>
        </w:rPr>
        <w:t>"____________________________________________________________________________"</w:t>
      </w:r>
    </w:p>
    <w:p w:rsidR="00F03E51" w:rsidRDefault="00A03E4C">
      <w:pPr>
        <w:spacing w:after="0"/>
      </w:pPr>
      <w:bookmarkStart w:id="242" w:name="z294"/>
      <w:bookmarkEnd w:id="241"/>
      <w:r>
        <w:rPr>
          <w:b/>
          <w:color w:val="000000"/>
        </w:rPr>
        <w:t xml:space="preserve"> (</w:t>
      </w:r>
      <w:proofErr w:type="spellStart"/>
      <w:proofErr w:type="gramStart"/>
      <w:r>
        <w:rPr>
          <w:b/>
          <w:color w:val="000000"/>
        </w:rPr>
        <w:t>наименование</w:t>
      </w:r>
      <w:proofErr w:type="spellEnd"/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Национального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научного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совета</w:t>
      </w:r>
      <w:proofErr w:type="spellEnd"/>
      <w:r>
        <w:rPr>
          <w:b/>
          <w:color w:val="000000"/>
        </w:rPr>
        <w:t>)</w:t>
      </w:r>
    </w:p>
    <w:p w:rsidR="00F03E51" w:rsidRDefault="00A03E4C">
      <w:pPr>
        <w:spacing w:after="0"/>
      </w:pPr>
      <w:bookmarkStart w:id="243" w:name="z295"/>
      <w:bookmarkEnd w:id="242"/>
      <w:r w:rsidRPr="00A03E4C">
        <w:rPr>
          <w:b/>
          <w:color w:val="000000"/>
          <w:lang w:val="ru-RU"/>
        </w:rPr>
        <w:t xml:space="preserve"> Заключение №__________ от "_____" _______________ года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на заявку по грантовому финансированию</w:t>
      </w:r>
      <w:r w:rsidRPr="00A03E4C">
        <w:rPr>
          <w:lang w:val="ru-RU"/>
        </w:rPr>
        <w:br/>
      </w:r>
      <w:r>
        <w:rPr>
          <w:b/>
          <w:color w:val="000000"/>
        </w:rPr>
        <w:t>______________________________________________________________________________</w:t>
      </w:r>
      <w:proofErr w:type="gramStart"/>
      <w:r>
        <w:rPr>
          <w:b/>
          <w:color w:val="000000"/>
        </w:rPr>
        <w:t>_</w:t>
      </w:r>
      <w:r>
        <w:br/>
      </w:r>
      <w:r>
        <w:rPr>
          <w:b/>
          <w:color w:val="000000"/>
        </w:rPr>
        <w:t>(</w:t>
      </w:r>
      <w:proofErr w:type="gramEnd"/>
      <w:r>
        <w:rPr>
          <w:b/>
          <w:color w:val="000000"/>
        </w:rPr>
        <w:t xml:space="preserve">ИРН и 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объекта</w:t>
      </w:r>
      <w:proofErr w:type="spellEnd"/>
      <w:r>
        <w:rPr>
          <w:b/>
          <w:color w:val="000000"/>
        </w:rPr>
        <w:t>)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44" w:name="z296"/>
      <w:bookmarkEnd w:id="243"/>
      <w:r>
        <w:rPr>
          <w:color w:val="000000"/>
          <w:sz w:val="28"/>
        </w:rPr>
        <w:t xml:space="preserve">      </w:t>
      </w:r>
      <w:r w:rsidRPr="00A03E4C">
        <w:rPr>
          <w:color w:val="000000"/>
          <w:sz w:val="28"/>
          <w:lang w:val="ru-RU"/>
        </w:rPr>
        <w:t>1. Содержание научного проекта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45" w:name="z297"/>
      <w:bookmarkEnd w:id="24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Максималь</w:t>
      </w:r>
      <w:r w:rsidRPr="00A03E4C">
        <w:rPr>
          <w:color w:val="000000"/>
          <w:sz w:val="28"/>
          <w:lang w:val="ru-RU"/>
        </w:rPr>
        <w:t>ный итоговый балл – 15 баллов (19 баллов для прикладных научных исследований).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8"/>
        <w:gridCol w:w="7987"/>
        <w:gridCol w:w="907"/>
      </w:tblGrid>
      <w:tr w:rsidR="00F03E51">
        <w:trPr>
          <w:trHeight w:val="30"/>
          <w:tblCellSpacing w:w="0" w:type="auto"/>
        </w:trPr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5"/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критериев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0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 xml:space="preserve">Степень влияния результатов исследований на научно-технический (в том числе – кадровый) потенциал и конкурентоспособность </w:t>
            </w:r>
            <w:r w:rsidRPr="00A03E4C">
              <w:rPr>
                <w:color w:val="000000"/>
                <w:sz w:val="20"/>
                <w:lang w:val="ru-RU"/>
              </w:rPr>
              <w:t>научных организаций и их коллективов, ученых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0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Степень разработанности проекта, то есть наличие задела у исполнителей для качественного выполнения исследований в соответствии с заявляемыми параметрами и вероятность успешной реализации проекта (с учетом</w:t>
            </w:r>
            <w:r w:rsidRPr="00A03E4C">
              <w:rPr>
                <w:color w:val="000000"/>
                <w:sz w:val="20"/>
                <w:lang w:val="ru-RU"/>
              </w:rPr>
              <w:t xml:space="preserve"> занятости научного руководителя в других проектах и опыта реализации ранее профинансированных проектов грантового финансирования в качестве руководителя, если таковые имеются)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0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Практическая значимость результатов исследований, то есть степень их гото</w:t>
            </w:r>
            <w:r w:rsidRPr="00A03E4C">
              <w:rPr>
                <w:color w:val="000000"/>
                <w:sz w:val="20"/>
                <w:lang w:val="ru-RU"/>
              </w:rPr>
              <w:t>вности для коммерциализации или применения в ином качестве для решения актуальных задач социально-экономического и научно-технического развития Республики Казахстан (с учетом эффекта от проектов грантового финансирования, которыми ранее руководил научный р</w:t>
            </w:r>
            <w:r w:rsidRPr="00A03E4C">
              <w:rPr>
                <w:color w:val="000000"/>
                <w:sz w:val="20"/>
                <w:lang w:val="ru-RU"/>
              </w:rPr>
              <w:t>уководитель, если таковые имелись)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Общий балл по результатам оценки членами Национального научного совета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</w:tbl>
    <w:p w:rsidR="00F03E51" w:rsidRPr="00A03E4C" w:rsidRDefault="00A03E4C">
      <w:pPr>
        <w:spacing w:after="0"/>
        <w:jc w:val="both"/>
        <w:rPr>
          <w:lang w:val="ru-RU"/>
        </w:rPr>
      </w:pPr>
      <w:bookmarkStart w:id="246" w:name="z29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* – Средний балл по каждому критерию определяется как среднее значение баллов по соответствующему критерию, выставленных каждым из членов </w:t>
      </w:r>
      <w:r w:rsidRPr="00A03E4C">
        <w:rPr>
          <w:color w:val="000000"/>
          <w:sz w:val="28"/>
          <w:lang w:val="ru-RU"/>
        </w:rPr>
        <w:t>совета</w:t>
      </w:r>
    </w:p>
    <w:p w:rsidR="00F03E51" w:rsidRDefault="00A03E4C">
      <w:pPr>
        <w:spacing w:after="0"/>
        <w:jc w:val="both"/>
      </w:pPr>
      <w:bookmarkStart w:id="247" w:name="z299"/>
      <w:bookmarkEnd w:id="24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Дополнительный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критерий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2"/>
        <w:gridCol w:w="3637"/>
        <w:gridCol w:w="5289"/>
        <w:gridCol w:w="134"/>
      </w:tblGrid>
      <w:tr w:rsidR="00F03E51" w:rsidRPr="00A03E4C">
        <w:trPr>
          <w:trHeight w:val="3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7"/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Наличие софинансирования со стороны частного сектора или других потребителей научных результатов проекта (только для прикладных научных исследований)</w:t>
            </w:r>
          </w:p>
        </w:tc>
        <w:tc>
          <w:tcPr>
            <w:tcW w:w="6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 xml:space="preserve">Из расчета 1 балл за каждые 5 % софинансирования от общей </w:t>
            </w:r>
            <w:r w:rsidRPr="00A03E4C">
              <w:rPr>
                <w:color w:val="000000"/>
                <w:sz w:val="20"/>
                <w:lang w:val="ru-RU"/>
              </w:rPr>
              <w:t>стоимости проекта, но в совокупности не более 4 баллов</w:t>
            </w:r>
          </w:p>
        </w:tc>
        <w:tc>
          <w:tcPr>
            <w:tcW w:w="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6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</w:tbl>
    <w:p w:rsidR="00F03E51" w:rsidRDefault="00A03E4C">
      <w:pPr>
        <w:spacing w:after="0"/>
        <w:jc w:val="both"/>
      </w:pPr>
      <w:bookmarkStart w:id="248" w:name="z300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Объем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финансирования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научного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4"/>
        <w:gridCol w:w="4780"/>
        <w:gridCol w:w="1498"/>
        <w:gridCol w:w="866"/>
        <w:gridCol w:w="1284"/>
      </w:tblGrid>
      <w:tr w:rsidR="00F03E51" w:rsidRPr="00A03E4C">
        <w:trPr>
          <w:trHeight w:val="30"/>
          <w:tblCellSpacing w:w="0" w:type="auto"/>
        </w:trPr>
        <w:tc>
          <w:tcPr>
            <w:tcW w:w="20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8"/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1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Показатель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Объем финансирования проекта, тысяч тенге</w:t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Запрашиваемая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заявителем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</w:p>
        </w:tc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  <w:r>
              <w:rPr>
                <w:color w:val="000000"/>
                <w:sz w:val="20"/>
              </w:rPr>
              <w:t xml:space="preserve"> ННС</w:t>
            </w:r>
          </w:p>
        </w:tc>
        <w:tc>
          <w:tcPr>
            <w:tcW w:w="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Обоснование</w:t>
            </w:r>
            <w:proofErr w:type="spellEnd"/>
          </w:p>
        </w:tc>
      </w:tr>
      <w:tr w:rsidR="00F03E51">
        <w:trPr>
          <w:trHeight w:val="30"/>
          <w:tblCellSpacing w:w="0" w:type="auto"/>
        </w:trPr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8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(20___ - 20___ </w:t>
            </w:r>
            <w:proofErr w:type="spellStart"/>
            <w:r>
              <w:rPr>
                <w:color w:val="000000"/>
                <w:sz w:val="20"/>
              </w:rPr>
              <w:t>гг</w:t>
            </w:r>
            <w:proofErr w:type="spellEnd"/>
            <w:r>
              <w:rPr>
                <w:color w:val="000000"/>
                <w:sz w:val="20"/>
              </w:rPr>
              <w:t>.)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8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(1-й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</w:t>
            </w:r>
          </w:p>
        </w:tc>
        <w:tc>
          <w:tcPr>
            <w:tcW w:w="8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(2-й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</w:t>
            </w:r>
          </w:p>
        </w:tc>
        <w:tc>
          <w:tcPr>
            <w:tcW w:w="8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(3-й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</w:tbl>
    <w:p w:rsidR="00F03E51" w:rsidRPr="00A03E4C" w:rsidRDefault="00A03E4C">
      <w:pPr>
        <w:spacing w:after="0"/>
        <w:jc w:val="both"/>
        <w:rPr>
          <w:lang w:val="ru-RU"/>
        </w:rPr>
      </w:pPr>
      <w:bookmarkStart w:id="249" w:name="z30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Председатель Национального научного совета __________________________________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A03E4C">
        <w:rPr>
          <w:color w:val="000000"/>
          <w:sz w:val="28"/>
          <w:lang w:val="ru-RU"/>
        </w:rPr>
        <w:t xml:space="preserve"> (</w:t>
      </w:r>
      <w:proofErr w:type="gramEnd"/>
      <w:r w:rsidRPr="00A03E4C">
        <w:rPr>
          <w:color w:val="000000"/>
          <w:sz w:val="28"/>
          <w:lang w:val="ru-RU"/>
        </w:rPr>
        <w:t>наименование ННС)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(Ф.И.О. (при его наличии) председателя)</w:t>
      </w:r>
    </w:p>
    <w:p w:rsidR="00F03E51" w:rsidRDefault="00A03E4C">
      <w:pPr>
        <w:spacing w:after="0"/>
        <w:jc w:val="both"/>
      </w:pPr>
      <w:bookmarkStart w:id="250" w:name="z302"/>
      <w:bookmarkEnd w:id="24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"Подлинность прил</w:t>
      </w:r>
      <w:r w:rsidRPr="00A03E4C">
        <w:rPr>
          <w:color w:val="000000"/>
          <w:sz w:val="28"/>
          <w:lang w:val="ru-RU"/>
        </w:rPr>
        <w:t>ожения и соблюдение установленных процедур при принятии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решений подтверждаю"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Секретарь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научного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совета</w:t>
      </w:r>
      <w:proofErr w:type="spellEnd"/>
      <w:r>
        <w:br/>
      </w:r>
      <w:r>
        <w:rPr>
          <w:color w:val="000000"/>
          <w:sz w:val="28"/>
        </w:rPr>
        <w:t xml:space="preserve">       _____________________________________________</w:t>
      </w:r>
      <w:r>
        <w:br/>
      </w:r>
      <w:r>
        <w:rPr>
          <w:color w:val="000000"/>
          <w:sz w:val="28"/>
        </w:rPr>
        <w:t xml:space="preserve">                </w:t>
      </w:r>
      <w:proofErr w:type="gramStart"/>
      <w:r>
        <w:rPr>
          <w:color w:val="000000"/>
          <w:sz w:val="28"/>
        </w:rPr>
        <w:t>   (</w:t>
      </w:r>
      <w:proofErr w:type="spellStart"/>
      <w:proofErr w:type="gramEnd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ННС</w:t>
      </w:r>
      <w:r>
        <w:br/>
      </w:r>
      <w:r>
        <w:rPr>
          <w:color w:val="000000"/>
          <w:sz w:val="28"/>
        </w:rPr>
        <w:t xml:space="preserve">                                   </w:t>
      </w:r>
      <w:r>
        <w:rPr>
          <w:color w:val="000000"/>
          <w:sz w:val="28"/>
        </w:rPr>
        <w:t>        ______________________________**</w:t>
      </w:r>
      <w:r>
        <w:br/>
      </w:r>
      <w:r>
        <w:rPr>
          <w:color w:val="000000"/>
          <w:sz w:val="28"/>
        </w:rPr>
        <w:t xml:space="preserve">                               (Ф.И.О.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председателя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секретаря</w:t>
      </w:r>
      <w:proofErr w:type="spellEnd"/>
      <w:r>
        <w:rPr>
          <w:color w:val="000000"/>
          <w:sz w:val="28"/>
        </w:rPr>
        <w:t>)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51" w:name="z303"/>
      <w:bookmarkEnd w:id="250"/>
      <w:r>
        <w:rPr>
          <w:color w:val="000000"/>
          <w:sz w:val="28"/>
        </w:rPr>
        <w:t xml:space="preserve">      </w:t>
      </w:r>
      <w:r w:rsidRPr="00A03E4C">
        <w:rPr>
          <w:color w:val="000000"/>
          <w:sz w:val="28"/>
          <w:lang w:val="ru-RU"/>
        </w:rPr>
        <w:t>** – Каждая страница подлежит парафированию секретарем Национального научного совета</w:t>
      </w:r>
    </w:p>
    <w:bookmarkEnd w:id="251"/>
    <w:p w:rsidR="00F03E51" w:rsidRPr="00A03E4C" w:rsidRDefault="00A03E4C">
      <w:pPr>
        <w:spacing w:after="0"/>
        <w:rPr>
          <w:lang w:val="ru-RU"/>
        </w:rPr>
      </w:pPr>
      <w:r w:rsidRPr="00A03E4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3"/>
        <w:gridCol w:w="3814"/>
      </w:tblGrid>
      <w:tr w:rsidR="00F03E51" w:rsidRPr="00A03E4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Приложение 5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 xml:space="preserve">к Положению о </w:t>
            </w:r>
            <w:r w:rsidRPr="00A03E4C">
              <w:rPr>
                <w:color w:val="000000"/>
                <w:sz w:val="20"/>
                <w:lang w:val="ru-RU"/>
              </w:rPr>
              <w:t>национальных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научных советах</w:t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F03E51" w:rsidRPr="00A03E4C" w:rsidRDefault="00A03E4C">
      <w:pPr>
        <w:spacing w:after="0"/>
        <w:rPr>
          <w:lang w:val="ru-RU"/>
        </w:rPr>
      </w:pPr>
      <w:bookmarkStart w:id="252" w:name="z306"/>
      <w:r w:rsidRPr="00A03E4C">
        <w:rPr>
          <w:b/>
          <w:color w:val="000000"/>
          <w:lang w:val="ru-RU"/>
        </w:rPr>
        <w:t xml:space="preserve"> Национальный научный совет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"__________________________________________________________________________"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(наименование Национального научного совета)</w:t>
      </w:r>
    </w:p>
    <w:p w:rsidR="00F03E51" w:rsidRDefault="00A03E4C">
      <w:pPr>
        <w:spacing w:after="0"/>
      </w:pPr>
      <w:bookmarkStart w:id="253" w:name="z307"/>
      <w:bookmarkEnd w:id="252"/>
      <w:r w:rsidRPr="00A03E4C">
        <w:rPr>
          <w:b/>
          <w:color w:val="000000"/>
          <w:lang w:val="ru-RU"/>
        </w:rPr>
        <w:t xml:space="preserve"> Заключение №__________ от "_____" _______________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года на заявку п</w:t>
      </w:r>
      <w:r w:rsidRPr="00A03E4C">
        <w:rPr>
          <w:b/>
          <w:color w:val="000000"/>
          <w:lang w:val="ru-RU"/>
        </w:rPr>
        <w:t>о программно-целевому финансированию</w:t>
      </w:r>
      <w:r w:rsidRPr="00A03E4C">
        <w:rPr>
          <w:lang w:val="ru-RU"/>
        </w:rPr>
        <w:br/>
      </w:r>
      <w:r>
        <w:rPr>
          <w:b/>
          <w:color w:val="000000"/>
        </w:rPr>
        <w:t>_____________________________________________________________________________</w:t>
      </w:r>
      <w:proofErr w:type="gramStart"/>
      <w:r>
        <w:rPr>
          <w:b/>
          <w:color w:val="000000"/>
        </w:rPr>
        <w:t>_</w:t>
      </w:r>
      <w:r>
        <w:br/>
      </w:r>
      <w:r>
        <w:rPr>
          <w:b/>
          <w:color w:val="000000"/>
        </w:rPr>
        <w:t>(</w:t>
      </w:r>
      <w:proofErr w:type="gramEnd"/>
      <w:r>
        <w:rPr>
          <w:b/>
          <w:color w:val="000000"/>
        </w:rPr>
        <w:t xml:space="preserve">ИРН и 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объекта</w:t>
      </w:r>
      <w:proofErr w:type="spellEnd"/>
      <w:r>
        <w:rPr>
          <w:b/>
          <w:color w:val="000000"/>
        </w:rPr>
        <w:t>)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54" w:name="z308"/>
      <w:bookmarkEnd w:id="253"/>
      <w:r>
        <w:rPr>
          <w:color w:val="000000"/>
          <w:sz w:val="28"/>
        </w:rPr>
        <w:t xml:space="preserve">      </w:t>
      </w:r>
      <w:r w:rsidRPr="00A03E4C">
        <w:rPr>
          <w:color w:val="000000"/>
          <w:sz w:val="28"/>
          <w:lang w:val="ru-RU"/>
        </w:rPr>
        <w:t>1. Содержание научной, научно-технической программы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55" w:name="z309"/>
      <w:bookmarkEnd w:id="25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Максимальный итоговый балл – 15 баллов (19 балл</w:t>
      </w:r>
      <w:r w:rsidRPr="00A03E4C">
        <w:rPr>
          <w:color w:val="000000"/>
          <w:sz w:val="28"/>
          <w:lang w:val="ru-RU"/>
        </w:rPr>
        <w:t>ов для прикладных научных исследований).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7"/>
        <w:gridCol w:w="7933"/>
        <w:gridCol w:w="932"/>
      </w:tblGrid>
      <w:tr w:rsidR="00F03E51">
        <w:trPr>
          <w:trHeight w:val="30"/>
          <w:tblCellSpacing w:w="0" w:type="auto"/>
        </w:trPr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5"/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критериев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</w:p>
        </w:tc>
        <w:tc>
          <w:tcPr>
            <w:tcW w:w="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0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 xml:space="preserve">Соответствие предложенного заявителем плана мероприятий по реализации программы (с </w:t>
            </w:r>
            <w:r w:rsidRPr="00A03E4C">
              <w:rPr>
                <w:color w:val="000000"/>
                <w:sz w:val="20"/>
                <w:lang w:val="ru-RU"/>
              </w:rPr>
              <w:lastRenderedPageBreak/>
              <w:t xml:space="preserve">учетом логичности, обоснованности, системности, прогнозируемости) и </w:t>
            </w:r>
            <w:r w:rsidRPr="00A03E4C">
              <w:rPr>
                <w:color w:val="000000"/>
                <w:sz w:val="20"/>
                <w:lang w:val="ru-RU"/>
              </w:rPr>
              <w:t>запрошенного объема финансирования (с учетом экономического прагматизма) уровню сложности поставленных задач и ожидаемых прямых результатов, указанных в техническом задании на научно-исследовательскую работу</w:t>
            </w:r>
          </w:p>
        </w:tc>
        <w:tc>
          <w:tcPr>
            <w:tcW w:w="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lastRenderedPageBreak/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10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Степень разработанности программы, то есть</w:t>
            </w:r>
            <w:r w:rsidRPr="00A03E4C">
              <w:rPr>
                <w:color w:val="000000"/>
                <w:sz w:val="20"/>
                <w:lang w:val="ru-RU"/>
              </w:rPr>
              <w:t xml:space="preserve"> наличие научного задела и материальной базы у исполнителей для качественного выполнения исследований в соответствии с планом реализации программы (с учетом наличия соответствующих квалифицированных специалистов)</w:t>
            </w:r>
          </w:p>
        </w:tc>
        <w:tc>
          <w:tcPr>
            <w:tcW w:w="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0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Научный уровень и опыт научного руков</w:t>
            </w:r>
            <w:r w:rsidRPr="00A03E4C">
              <w:rPr>
                <w:color w:val="000000"/>
                <w:sz w:val="20"/>
                <w:lang w:val="ru-RU"/>
              </w:rPr>
              <w:t>одителя по организации процесса достижения результатов научных исследований (с учетом качества и результативности реализации завершенных проектов и программ под руководством научного руководителя, а также других объективных показателей)</w:t>
            </w:r>
          </w:p>
        </w:tc>
        <w:tc>
          <w:tcPr>
            <w:tcW w:w="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Общий балл по ре</w:t>
            </w:r>
            <w:r w:rsidRPr="00A03E4C">
              <w:rPr>
                <w:color w:val="000000"/>
                <w:sz w:val="20"/>
                <w:lang w:val="ru-RU"/>
              </w:rPr>
              <w:t>зультатам оценки членами Национального научного совета</w:t>
            </w:r>
          </w:p>
        </w:tc>
        <w:tc>
          <w:tcPr>
            <w:tcW w:w="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</w:tbl>
    <w:p w:rsidR="00F03E51" w:rsidRPr="00A03E4C" w:rsidRDefault="00A03E4C">
      <w:pPr>
        <w:spacing w:after="0"/>
        <w:jc w:val="both"/>
        <w:rPr>
          <w:lang w:val="ru-RU"/>
        </w:rPr>
      </w:pPr>
      <w:bookmarkStart w:id="256" w:name="z31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*– Средний балл по каждому критерию определяется как среднее значение баллов по соответствующему критерию, выставленных каждым из членов совета</w:t>
      </w:r>
    </w:p>
    <w:p w:rsidR="00F03E51" w:rsidRDefault="00A03E4C">
      <w:pPr>
        <w:spacing w:after="0"/>
        <w:jc w:val="both"/>
      </w:pPr>
      <w:bookmarkStart w:id="257" w:name="z311"/>
      <w:bookmarkEnd w:id="25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Дополнительный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критерий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7"/>
        <w:gridCol w:w="3577"/>
        <w:gridCol w:w="5196"/>
        <w:gridCol w:w="132"/>
      </w:tblGrid>
      <w:tr w:rsidR="00F03E51" w:rsidRPr="00A03E4C">
        <w:trPr>
          <w:trHeight w:val="30"/>
          <w:tblCellSpacing w:w="0" w:type="auto"/>
        </w:trPr>
        <w:tc>
          <w:tcPr>
            <w:tcW w:w="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7"/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 xml:space="preserve"> </w:t>
            </w:r>
            <w:r w:rsidRPr="00A03E4C">
              <w:rPr>
                <w:color w:val="000000"/>
                <w:sz w:val="20"/>
                <w:lang w:val="ru-RU"/>
              </w:rPr>
              <w:t xml:space="preserve">Наличие софинансирования со стороны частного сектора или других потребителей научных результатов программы (только для прикладных научных исследований) </w:t>
            </w:r>
          </w:p>
        </w:tc>
        <w:tc>
          <w:tcPr>
            <w:tcW w:w="6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 xml:space="preserve"> Из расчета 1 балл за каждые 5 % софинансирования от общей стоимости проекта, но в совокупности не боле</w:t>
            </w:r>
            <w:r w:rsidRPr="00A03E4C">
              <w:rPr>
                <w:color w:val="000000"/>
                <w:sz w:val="20"/>
                <w:lang w:val="ru-RU"/>
              </w:rPr>
              <w:t xml:space="preserve">е 4 баллов </w:t>
            </w:r>
          </w:p>
        </w:tc>
        <w:tc>
          <w:tcPr>
            <w:tcW w:w="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6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</w:tbl>
    <w:p w:rsidR="00F03E51" w:rsidRDefault="00A03E4C">
      <w:pPr>
        <w:spacing w:after="0"/>
        <w:jc w:val="both"/>
      </w:pPr>
      <w:bookmarkStart w:id="258" w:name="z312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Объем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финансирования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2"/>
        <w:gridCol w:w="4444"/>
        <w:gridCol w:w="1426"/>
        <w:gridCol w:w="1418"/>
        <w:gridCol w:w="1222"/>
      </w:tblGrid>
      <w:tr w:rsidR="00F03E51" w:rsidRPr="00A03E4C">
        <w:trPr>
          <w:trHeight w:val="30"/>
          <w:tblCellSpacing w:w="0" w:type="auto"/>
        </w:trPr>
        <w:tc>
          <w:tcPr>
            <w:tcW w:w="19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8"/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0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Показатель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Объем финансирования программы, тысяч тенге</w:t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Запрашиваемая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заявителем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Рекомендуемая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ННС</w:t>
            </w:r>
          </w:p>
        </w:tc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Обоснование</w:t>
            </w:r>
            <w:proofErr w:type="spellEnd"/>
          </w:p>
        </w:tc>
      </w:tr>
      <w:tr w:rsidR="00F03E51">
        <w:trPr>
          <w:trHeight w:val="30"/>
          <w:tblCellSpacing w:w="0" w:type="auto"/>
        </w:trPr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(20___ - 20___ </w:t>
            </w:r>
            <w:proofErr w:type="spellStart"/>
            <w:r>
              <w:rPr>
                <w:color w:val="000000"/>
                <w:sz w:val="20"/>
              </w:rPr>
              <w:t>гг</w:t>
            </w:r>
            <w:proofErr w:type="spellEnd"/>
            <w:r>
              <w:rPr>
                <w:color w:val="000000"/>
                <w:sz w:val="20"/>
              </w:rPr>
              <w:t>.)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8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(1-й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</w:t>
            </w:r>
          </w:p>
        </w:tc>
        <w:tc>
          <w:tcPr>
            <w:tcW w:w="8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(2-й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</w:t>
            </w:r>
          </w:p>
        </w:tc>
        <w:tc>
          <w:tcPr>
            <w:tcW w:w="8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(3-й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</w:tbl>
    <w:p w:rsidR="00F03E51" w:rsidRPr="00A03E4C" w:rsidRDefault="00A03E4C">
      <w:pPr>
        <w:spacing w:after="0"/>
        <w:jc w:val="both"/>
        <w:rPr>
          <w:lang w:val="ru-RU"/>
        </w:rPr>
      </w:pPr>
      <w:bookmarkStart w:id="259" w:name="z31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Председатель Национального научного совета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________________________________________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A03E4C">
        <w:rPr>
          <w:color w:val="000000"/>
          <w:sz w:val="28"/>
          <w:lang w:val="ru-RU"/>
        </w:rPr>
        <w:t xml:space="preserve"> (</w:t>
      </w:r>
      <w:proofErr w:type="gramEnd"/>
      <w:r w:rsidRPr="00A03E4C">
        <w:rPr>
          <w:color w:val="000000"/>
          <w:sz w:val="28"/>
          <w:lang w:val="ru-RU"/>
        </w:rPr>
        <w:t>наименование ННС)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(Ф.И.О. (при его наличии) председателя)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60" w:name="z314"/>
      <w:bookmarkEnd w:id="259"/>
      <w:r>
        <w:rPr>
          <w:color w:val="000000"/>
          <w:sz w:val="28"/>
        </w:rPr>
        <w:lastRenderedPageBreak/>
        <w:t>     </w:t>
      </w:r>
      <w:r w:rsidRPr="00A03E4C">
        <w:rPr>
          <w:color w:val="000000"/>
          <w:sz w:val="28"/>
          <w:lang w:val="ru-RU"/>
        </w:rPr>
        <w:t xml:space="preserve"> "Подлинность приложения и соблюдение установленных процедур при принятии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решений подтвержд</w:t>
      </w:r>
      <w:r w:rsidRPr="00A03E4C">
        <w:rPr>
          <w:color w:val="000000"/>
          <w:sz w:val="28"/>
          <w:lang w:val="ru-RU"/>
        </w:rPr>
        <w:t>аю". Секретарь Национального научного совет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______________________________________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A03E4C">
        <w:rPr>
          <w:color w:val="000000"/>
          <w:sz w:val="28"/>
          <w:lang w:val="ru-RU"/>
        </w:rPr>
        <w:t xml:space="preserve"> (</w:t>
      </w:r>
      <w:proofErr w:type="gramEnd"/>
      <w:r w:rsidRPr="00A03E4C">
        <w:rPr>
          <w:color w:val="000000"/>
          <w:sz w:val="28"/>
          <w:lang w:val="ru-RU"/>
        </w:rPr>
        <w:t>наименование ННС)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______________________________**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(Ф.И.О. (при его наличии) секретаря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** – Каждая страница подлежит парафиро</w:t>
      </w:r>
      <w:r w:rsidRPr="00A03E4C">
        <w:rPr>
          <w:color w:val="000000"/>
          <w:sz w:val="28"/>
          <w:lang w:val="ru-RU"/>
        </w:rPr>
        <w:t>ванию секретарем Национального научного совета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3"/>
        <w:gridCol w:w="3814"/>
      </w:tblGrid>
      <w:tr w:rsidR="00F03E51" w:rsidRPr="00A03E4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0"/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Приложение 6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к Положению о национальных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научных советах</w:t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F03E51" w:rsidRPr="00A03E4C" w:rsidRDefault="00A03E4C">
      <w:pPr>
        <w:spacing w:after="0"/>
        <w:rPr>
          <w:lang w:val="ru-RU"/>
        </w:rPr>
      </w:pPr>
      <w:bookmarkStart w:id="261" w:name="z317"/>
      <w:r w:rsidRPr="00A03E4C">
        <w:rPr>
          <w:b/>
          <w:color w:val="000000"/>
          <w:lang w:val="ru-RU"/>
        </w:rPr>
        <w:t xml:space="preserve"> Национальный научный совет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"__________________________________________________________________________"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(наименование Национального научного</w:t>
      </w:r>
      <w:r w:rsidRPr="00A03E4C">
        <w:rPr>
          <w:b/>
          <w:color w:val="000000"/>
          <w:lang w:val="ru-RU"/>
        </w:rPr>
        <w:t xml:space="preserve"> совета)</w:t>
      </w:r>
    </w:p>
    <w:p w:rsidR="00F03E51" w:rsidRPr="00A03E4C" w:rsidRDefault="00A03E4C">
      <w:pPr>
        <w:spacing w:after="0"/>
        <w:rPr>
          <w:lang w:val="ru-RU"/>
        </w:rPr>
      </w:pPr>
      <w:bookmarkStart w:id="262" w:name="z318"/>
      <w:bookmarkEnd w:id="261"/>
      <w:r w:rsidRPr="00A03E4C">
        <w:rPr>
          <w:b/>
          <w:color w:val="000000"/>
          <w:lang w:val="ru-RU"/>
        </w:rPr>
        <w:t xml:space="preserve"> Заключение №__________ от "_____" _______________ года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на заявку по программно-целевому финансированию вне конкурсных процедур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______________________________________________________________________________</w:t>
      </w:r>
      <w:proofErr w:type="gramStart"/>
      <w:r w:rsidRPr="00A03E4C">
        <w:rPr>
          <w:b/>
          <w:color w:val="000000"/>
          <w:lang w:val="ru-RU"/>
        </w:rPr>
        <w:t>_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(</w:t>
      </w:r>
      <w:proofErr w:type="gramEnd"/>
      <w:r w:rsidRPr="00A03E4C">
        <w:rPr>
          <w:b/>
          <w:color w:val="000000"/>
          <w:lang w:val="ru-RU"/>
        </w:rPr>
        <w:t>ИРН и наименование объекта)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63" w:name="z319"/>
      <w:bookmarkEnd w:id="26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1. С</w:t>
      </w:r>
      <w:r w:rsidRPr="00A03E4C">
        <w:rPr>
          <w:color w:val="000000"/>
          <w:sz w:val="28"/>
          <w:lang w:val="ru-RU"/>
        </w:rPr>
        <w:t>одержание научной, научно-технической программы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64" w:name="z320"/>
      <w:bookmarkEnd w:id="26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Максимальный итоговый балл – 15 баллов (19 баллов для прикладных научных исследований).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85"/>
        <w:gridCol w:w="7758"/>
        <w:gridCol w:w="1019"/>
      </w:tblGrid>
      <w:tr w:rsidR="00F03E51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4"/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критериев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0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 xml:space="preserve">Соответствие предложенного заявителем плана мероприятий по </w:t>
            </w:r>
            <w:r w:rsidRPr="00A03E4C">
              <w:rPr>
                <w:color w:val="000000"/>
                <w:sz w:val="20"/>
                <w:lang w:val="ru-RU"/>
              </w:rPr>
              <w:t>реализации программы (с учетом логичности, обоснованности, системности, прогнозируемости) и запрошенного объема финансирования (с учетом экономического прагматизма) уровню сложности поставленных задач и ожидаемых результатов, отраженных в заявке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0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Степ</w:t>
            </w:r>
            <w:r w:rsidRPr="00A03E4C">
              <w:rPr>
                <w:color w:val="000000"/>
                <w:sz w:val="20"/>
                <w:lang w:val="ru-RU"/>
              </w:rPr>
              <w:t>ень разработанности программы,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(с учетом наличия соответствующих квалифицированных специалистов)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0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Научный уровень и опыт научного руководителя по организации процесса достижения результатов научных исследований (с учетом качества и результативности реализации завершенных проектов и программ под руководством научного руководителя, а также других объект</w:t>
            </w:r>
            <w:r w:rsidRPr="00A03E4C">
              <w:rPr>
                <w:color w:val="000000"/>
                <w:sz w:val="20"/>
                <w:lang w:val="ru-RU"/>
              </w:rPr>
              <w:t>ивных показателей)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Общий балл по результатам оценки членами Национального научного совета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</w:tbl>
    <w:p w:rsidR="00F03E51" w:rsidRPr="00A03E4C" w:rsidRDefault="00A03E4C">
      <w:pPr>
        <w:spacing w:after="0"/>
        <w:jc w:val="both"/>
        <w:rPr>
          <w:lang w:val="ru-RU"/>
        </w:rPr>
      </w:pPr>
      <w:bookmarkStart w:id="265" w:name="z32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*– Средний балл по каждому критерию определяется как среднее значение баллов по соответствующему критерию, выставленных каждым из членов совета</w:t>
      </w:r>
    </w:p>
    <w:p w:rsidR="00F03E51" w:rsidRDefault="00A03E4C">
      <w:pPr>
        <w:spacing w:after="0"/>
        <w:jc w:val="both"/>
      </w:pPr>
      <w:bookmarkStart w:id="266" w:name="z322"/>
      <w:bookmarkEnd w:id="265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Дополнительный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критерий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7"/>
        <w:gridCol w:w="3577"/>
        <w:gridCol w:w="5196"/>
        <w:gridCol w:w="132"/>
      </w:tblGrid>
      <w:tr w:rsidR="00F03E51" w:rsidRPr="00A03E4C">
        <w:trPr>
          <w:trHeight w:val="30"/>
          <w:tblCellSpacing w:w="0" w:type="auto"/>
        </w:trPr>
        <w:tc>
          <w:tcPr>
            <w:tcW w:w="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6"/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 xml:space="preserve"> Наличие софинансирования со стороны частного сектора или других </w:t>
            </w:r>
            <w:r w:rsidRPr="00A03E4C">
              <w:rPr>
                <w:color w:val="000000"/>
                <w:sz w:val="20"/>
                <w:lang w:val="ru-RU"/>
              </w:rPr>
              <w:lastRenderedPageBreak/>
              <w:t xml:space="preserve">потребителей научных результатов программы (только для прикладных научных исследований) </w:t>
            </w:r>
          </w:p>
        </w:tc>
        <w:tc>
          <w:tcPr>
            <w:tcW w:w="6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lastRenderedPageBreak/>
              <w:t xml:space="preserve"> Из расчета 1 балл за каждые 5 % софинансирования от общей стоимости проек</w:t>
            </w:r>
            <w:r w:rsidRPr="00A03E4C">
              <w:rPr>
                <w:color w:val="000000"/>
                <w:sz w:val="20"/>
                <w:lang w:val="ru-RU"/>
              </w:rPr>
              <w:t xml:space="preserve">та, но в совокупности не более 4 </w:t>
            </w:r>
            <w:r w:rsidRPr="00A03E4C">
              <w:rPr>
                <w:color w:val="000000"/>
                <w:sz w:val="20"/>
                <w:lang w:val="ru-RU"/>
              </w:rPr>
              <w:lastRenderedPageBreak/>
              <w:t xml:space="preserve">баллов </w:t>
            </w:r>
          </w:p>
        </w:tc>
        <w:tc>
          <w:tcPr>
            <w:tcW w:w="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lastRenderedPageBreak/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Итоговый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6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</w:tbl>
    <w:p w:rsidR="00F03E51" w:rsidRDefault="00A03E4C">
      <w:pPr>
        <w:spacing w:after="0"/>
        <w:jc w:val="both"/>
      </w:pPr>
      <w:bookmarkStart w:id="267" w:name="z323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Объем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финансирования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2"/>
        <w:gridCol w:w="4444"/>
        <w:gridCol w:w="1426"/>
        <w:gridCol w:w="1418"/>
        <w:gridCol w:w="1222"/>
      </w:tblGrid>
      <w:tr w:rsidR="00F03E51" w:rsidRPr="00A03E4C">
        <w:trPr>
          <w:trHeight w:val="30"/>
          <w:tblCellSpacing w:w="0" w:type="auto"/>
        </w:trPr>
        <w:tc>
          <w:tcPr>
            <w:tcW w:w="19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7"/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0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Показатель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Объем финансирования программы, тысяч тенге</w:t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Запрашиваемая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заявителем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Рекомендуемая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ННС</w:t>
            </w:r>
          </w:p>
        </w:tc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Обоснование</w:t>
            </w:r>
            <w:proofErr w:type="spellEnd"/>
          </w:p>
        </w:tc>
      </w:tr>
      <w:tr w:rsidR="00F03E51">
        <w:trPr>
          <w:trHeight w:val="30"/>
          <w:tblCellSpacing w:w="0" w:type="auto"/>
        </w:trPr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(20___ - </w:t>
            </w: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гг</w:t>
            </w:r>
            <w:proofErr w:type="spellEnd"/>
            <w:r>
              <w:rPr>
                <w:color w:val="000000"/>
                <w:sz w:val="20"/>
              </w:rPr>
              <w:t>.)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8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(1-й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</w:t>
            </w:r>
          </w:p>
        </w:tc>
        <w:tc>
          <w:tcPr>
            <w:tcW w:w="8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(2-й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</w:t>
            </w:r>
          </w:p>
        </w:tc>
        <w:tc>
          <w:tcPr>
            <w:tcW w:w="8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(3-й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4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</w:tbl>
    <w:p w:rsidR="00F03E51" w:rsidRPr="00A03E4C" w:rsidRDefault="00A03E4C">
      <w:pPr>
        <w:spacing w:after="0"/>
        <w:jc w:val="both"/>
        <w:rPr>
          <w:lang w:val="ru-RU"/>
        </w:rPr>
      </w:pPr>
      <w:bookmarkStart w:id="268" w:name="z32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Председатель Национального научного совета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________________________________________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A03E4C">
        <w:rPr>
          <w:color w:val="000000"/>
          <w:sz w:val="28"/>
          <w:lang w:val="ru-RU"/>
        </w:rPr>
        <w:t xml:space="preserve"> (</w:t>
      </w:r>
      <w:proofErr w:type="gramEnd"/>
      <w:r w:rsidRPr="00A03E4C">
        <w:rPr>
          <w:color w:val="000000"/>
          <w:sz w:val="28"/>
          <w:lang w:val="ru-RU"/>
        </w:rPr>
        <w:t>наименование ННС)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(Ф.И.О. (при его наличии) председателя)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"Подлинность приложения и соблюдение установленных процедур при принятии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решений подтверждаю". Секретарь Национального научного совета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_____________</w:t>
      </w:r>
      <w:r w:rsidRPr="00A03E4C">
        <w:rPr>
          <w:color w:val="000000"/>
          <w:sz w:val="28"/>
          <w:lang w:val="ru-RU"/>
        </w:rPr>
        <w:t>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A03E4C">
        <w:rPr>
          <w:color w:val="000000"/>
          <w:sz w:val="28"/>
          <w:lang w:val="ru-RU"/>
        </w:rPr>
        <w:t xml:space="preserve"> (</w:t>
      </w:r>
      <w:proofErr w:type="gramEnd"/>
      <w:r w:rsidRPr="00A03E4C">
        <w:rPr>
          <w:color w:val="000000"/>
          <w:sz w:val="28"/>
          <w:lang w:val="ru-RU"/>
        </w:rPr>
        <w:t>наименование ННС)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______________________________**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(Ф.И.О. (при его наличии) секретаря)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** – Каждая страница подлежит парафированию секретарем Национального научного совета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3"/>
        <w:gridCol w:w="3814"/>
      </w:tblGrid>
      <w:tr w:rsidR="00F03E51" w:rsidRPr="00A03E4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8"/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Приложение 7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к Положению о</w:t>
            </w:r>
            <w:r w:rsidRPr="00A03E4C">
              <w:rPr>
                <w:color w:val="000000"/>
                <w:sz w:val="20"/>
                <w:lang w:val="ru-RU"/>
              </w:rPr>
              <w:t xml:space="preserve"> национальных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научных советах</w:t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F03E51" w:rsidRPr="00A03E4C" w:rsidRDefault="00A03E4C">
      <w:pPr>
        <w:spacing w:after="0"/>
        <w:rPr>
          <w:lang w:val="ru-RU"/>
        </w:rPr>
      </w:pPr>
      <w:bookmarkStart w:id="269" w:name="z327"/>
      <w:r w:rsidRPr="00A03E4C">
        <w:rPr>
          <w:b/>
          <w:color w:val="000000"/>
          <w:lang w:val="ru-RU"/>
        </w:rPr>
        <w:t xml:space="preserve"> Приложение №_________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к протоколу заседания Национального научного совета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__________________________________________________________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(наименование ННС)</w:t>
      </w:r>
    </w:p>
    <w:p w:rsidR="00F03E51" w:rsidRPr="00A03E4C" w:rsidRDefault="00A03E4C">
      <w:pPr>
        <w:spacing w:after="0"/>
        <w:rPr>
          <w:lang w:val="ru-RU"/>
        </w:rPr>
      </w:pPr>
      <w:bookmarkStart w:id="270" w:name="z328"/>
      <w:bookmarkEnd w:id="269"/>
      <w:r w:rsidRPr="00A03E4C">
        <w:rPr>
          <w:b/>
          <w:color w:val="000000"/>
          <w:lang w:val="ru-RU"/>
        </w:rPr>
        <w:t xml:space="preserve"> Объем финансирования </w:t>
      </w:r>
      <w:proofErr w:type="gramStart"/>
      <w:r w:rsidRPr="00A03E4C">
        <w:rPr>
          <w:b/>
          <w:color w:val="000000"/>
          <w:lang w:val="ru-RU"/>
        </w:rPr>
        <w:t>объектов,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представленных</w:t>
      </w:r>
      <w:proofErr w:type="gramEnd"/>
      <w:r w:rsidRPr="00A03E4C">
        <w:rPr>
          <w:b/>
          <w:color w:val="000000"/>
          <w:lang w:val="ru-RU"/>
        </w:rPr>
        <w:t xml:space="preserve"> на конкурс </w:t>
      </w:r>
      <w:r w:rsidRPr="00A03E4C">
        <w:rPr>
          <w:b/>
          <w:color w:val="000000"/>
          <w:lang w:val="ru-RU"/>
        </w:rPr>
        <w:lastRenderedPageBreak/>
        <w:t>________________________________________________________________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 xml:space="preserve"> (наименование конкурса и органа, объявившего его)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8"/>
        <w:gridCol w:w="821"/>
        <w:gridCol w:w="900"/>
        <w:gridCol w:w="1120"/>
        <w:gridCol w:w="1024"/>
        <w:gridCol w:w="395"/>
        <w:gridCol w:w="1239"/>
        <w:gridCol w:w="678"/>
        <w:gridCol w:w="1245"/>
        <w:gridCol w:w="663"/>
        <w:gridCol w:w="1239"/>
      </w:tblGrid>
      <w:tr w:rsidR="00F03E51">
        <w:trPr>
          <w:trHeight w:val="30"/>
          <w:tblCellSpacing w:w="0" w:type="auto"/>
        </w:trPr>
        <w:tc>
          <w:tcPr>
            <w:tcW w:w="9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0"/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ИРН </w:t>
            </w:r>
            <w:proofErr w:type="spellStart"/>
            <w:r>
              <w:rPr>
                <w:color w:val="000000"/>
                <w:sz w:val="20"/>
              </w:rPr>
              <w:t>объекта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Заявитель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финансирования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Default="00F03E5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Default="00F03E5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Default="00F03E51"/>
        </w:tc>
        <w:tc>
          <w:tcPr>
            <w:tcW w:w="7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Заявленный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1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Поддержан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ный</w:t>
            </w:r>
            <w:proofErr w:type="spellEnd"/>
            <w:r>
              <w:rPr>
                <w:color w:val="000000"/>
                <w:sz w:val="20"/>
              </w:rPr>
              <w:t xml:space="preserve"> ННС,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 xml:space="preserve">В том числе по годам, тысяч </w:t>
            </w:r>
            <w:r w:rsidRPr="00A03E4C">
              <w:rPr>
                <w:color w:val="000000"/>
                <w:sz w:val="20"/>
                <w:lang w:val="ru-RU"/>
              </w:rPr>
              <w:t>тенге</w:t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bookmarkStart w:id="271" w:name="z329"/>
            <w:r w:rsidRPr="00A03E4C">
              <w:rPr>
                <w:color w:val="000000"/>
                <w:sz w:val="20"/>
                <w:lang w:val="ru-RU"/>
              </w:rPr>
              <w:t>Обосно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вание (постатейно, с указанием сокращенных расходов)</w:t>
            </w:r>
          </w:p>
        </w:tc>
        <w:bookmarkEnd w:id="271"/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Обоснование (</w:t>
            </w:r>
            <w:proofErr w:type="gramStart"/>
            <w:r w:rsidRPr="00A03E4C">
              <w:rPr>
                <w:color w:val="000000"/>
                <w:sz w:val="20"/>
                <w:lang w:val="ru-RU"/>
              </w:rPr>
              <w:t>постатей</w:t>
            </w:r>
            <w:proofErr w:type="gramEnd"/>
            <w:r w:rsidRPr="00A03E4C">
              <w:rPr>
                <w:color w:val="000000"/>
                <w:sz w:val="20"/>
                <w:lang w:val="ru-RU"/>
              </w:rPr>
              <w:t xml:space="preserve"> но, с указанием сокращенных расходов)</w:t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Третий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Обоснование (постатейно, с указанием сокращенных расходов)</w:t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2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2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2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1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2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2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2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</w:tbl>
    <w:p w:rsidR="00F03E51" w:rsidRDefault="00A03E4C">
      <w:pPr>
        <w:spacing w:after="0"/>
        <w:jc w:val="both"/>
      </w:pPr>
      <w:bookmarkStart w:id="272" w:name="z33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Председатель Национального научного совета 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(Ф.И.О. (при его наличии) председателя)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"Подлинность приложения и соблюдение установленных процедур при принятии 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решений подтверждаю" </w:t>
      </w:r>
      <w:proofErr w:type="spellStart"/>
      <w:r>
        <w:rPr>
          <w:color w:val="000000"/>
          <w:sz w:val="28"/>
        </w:rPr>
        <w:t>Секретарь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совета</w:t>
      </w:r>
      <w:proofErr w:type="spellEnd"/>
      <w:r>
        <w:rPr>
          <w:color w:val="000000"/>
          <w:sz w:val="28"/>
        </w:rPr>
        <w:t xml:space="preserve"> ______________________________________** 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(Ф.И.О.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секретаря</w:t>
      </w:r>
      <w:proofErr w:type="spellEnd"/>
      <w:r>
        <w:rPr>
          <w:color w:val="000000"/>
          <w:sz w:val="28"/>
        </w:rPr>
        <w:t>)</w:t>
      </w:r>
      <w:r>
        <w:br/>
      </w:r>
      <w:r>
        <w:rPr>
          <w:color w:val="000000"/>
          <w:sz w:val="28"/>
        </w:rPr>
        <w:t xml:space="preserve">* – </w:t>
      </w:r>
      <w:proofErr w:type="spellStart"/>
      <w:r>
        <w:rPr>
          <w:color w:val="000000"/>
          <w:sz w:val="28"/>
        </w:rPr>
        <w:t>Индивидуаль</w:t>
      </w:r>
      <w:r>
        <w:rPr>
          <w:color w:val="000000"/>
          <w:sz w:val="28"/>
        </w:rPr>
        <w:t>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регистрационный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объекта</w:t>
      </w:r>
      <w:proofErr w:type="spellEnd"/>
      <w:r>
        <w:rPr>
          <w:color w:val="000000"/>
          <w:sz w:val="28"/>
        </w:rPr>
        <w:t xml:space="preserve"> ГНТЭ, </w:t>
      </w:r>
      <w:proofErr w:type="spellStart"/>
      <w:r>
        <w:rPr>
          <w:color w:val="000000"/>
          <w:sz w:val="28"/>
        </w:rPr>
        <w:t>присваиваемый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подаче</w:t>
      </w:r>
      <w:proofErr w:type="spellEnd"/>
      <w:r>
        <w:rPr>
          <w:color w:val="000000"/>
          <w:sz w:val="28"/>
        </w:rPr>
        <w:t xml:space="preserve"> </w:t>
      </w:r>
      <w:r>
        <w:br/>
      </w:r>
      <w:proofErr w:type="spellStart"/>
      <w:r>
        <w:rPr>
          <w:color w:val="000000"/>
          <w:sz w:val="28"/>
        </w:rPr>
        <w:t>заявителем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грантовое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программно-целевое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финансирование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счет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средств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бюджета</w:t>
      </w:r>
      <w:proofErr w:type="spellEnd"/>
      <w:r>
        <w:rPr>
          <w:color w:val="000000"/>
          <w:sz w:val="28"/>
        </w:rPr>
        <w:t xml:space="preserve"> </w:t>
      </w:r>
      <w:r>
        <w:br/>
      </w:r>
      <w:proofErr w:type="spellStart"/>
      <w:r>
        <w:rPr>
          <w:color w:val="000000"/>
          <w:sz w:val="28"/>
        </w:rPr>
        <w:t>через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информационную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организатора</w:t>
      </w:r>
      <w:proofErr w:type="spellEnd"/>
      <w:r>
        <w:rPr>
          <w:color w:val="000000"/>
          <w:sz w:val="28"/>
        </w:rPr>
        <w:t xml:space="preserve"> ** – </w:t>
      </w:r>
      <w:proofErr w:type="spellStart"/>
      <w:r>
        <w:rPr>
          <w:color w:val="000000"/>
          <w:sz w:val="28"/>
        </w:rPr>
        <w:t>Каждая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подлежит</w:t>
      </w:r>
      <w:proofErr w:type="spellEnd"/>
      <w:r>
        <w:rPr>
          <w:color w:val="000000"/>
          <w:sz w:val="28"/>
        </w:rPr>
        <w:t xml:space="preserve"> </w:t>
      </w:r>
      <w:r>
        <w:br/>
      </w:r>
      <w:proofErr w:type="spellStart"/>
      <w:r>
        <w:rPr>
          <w:color w:val="000000"/>
          <w:sz w:val="28"/>
        </w:rPr>
        <w:t>парафированию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секретарем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</w:t>
      </w:r>
      <w:r>
        <w:rPr>
          <w:color w:val="000000"/>
          <w:sz w:val="28"/>
        </w:rPr>
        <w:t>ационального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научного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3"/>
        <w:gridCol w:w="3814"/>
      </w:tblGrid>
      <w:tr w:rsidR="00F03E51" w:rsidRPr="00A03E4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2"/>
          <w:p w:rsidR="00F03E51" w:rsidRDefault="00A03E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Приложение 8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к Положению о национальных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научных советах</w:t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F03E51" w:rsidRPr="00A03E4C" w:rsidRDefault="00A03E4C">
      <w:pPr>
        <w:spacing w:after="0"/>
        <w:rPr>
          <w:lang w:val="ru-RU"/>
        </w:rPr>
      </w:pPr>
      <w:bookmarkStart w:id="273" w:name="z333"/>
      <w:r w:rsidRPr="00A03E4C">
        <w:rPr>
          <w:b/>
          <w:color w:val="000000"/>
          <w:lang w:val="ru-RU"/>
        </w:rPr>
        <w:t xml:space="preserve"> Оценочный лист заявки по грантовому финансированию проектов коммерциализации 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 xml:space="preserve">результатов научной и (или) научно-технической деятельности 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________________________________________________________________________________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(Наименование объекта)</w:t>
      </w:r>
    </w:p>
    <w:p w:rsidR="00F03E51" w:rsidRDefault="00A03E4C">
      <w:pPr>
        <w:spacing w:after="0"/>
        <w:jc w:val="both"/>
      </w:pPr>
      <w:bookmarkStart w:id="274" w:name="z334"/>
      <w:bookmarkEnd w:id="27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Максимальный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итоговый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– 30 </w:t>
      </w:r>
      <w:proofErr w:type="spellStart"/>
      <w:r>
        <w:rPr>
          <w:color w:val="000000"/>
          <w:sz w:val="28"/>
        </w:rPr>
        <w:t>баллов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81"/>
        <w:gridCol w:w="3180"/>
        <w:gridCol w:w="4768"/>
        <w:gridCol w:w="833"/>
      </w:tblGrid>
      <w:tr w:rsidR="00F03E5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4"/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критериев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</w:p>
        </w:tc>
        <w:tc>
          <w:tcPr>
            <w:tcW w:w="6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члена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ННС</w:t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3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 xml:space="preserve">Соответствие результата научной и (или) </w:t>
            </w:r>
            <w:r w:rsidRPr="00A03E4C">
              <w:rPr>
                <w:color w:val="000000"/>
                <w:sz w:val="20"/>
                <w:lang w:val="ru-RU"/>
              </w:rPr>
              <w:t>научно-технической деятельности цели заявляемого проекта</w:t>
            </w:r>
          </w:p>
        </w:tc>
        <w:tc>
          <w:tcPr>
            <w:tcW w:w="6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bookmarkStart w:id="275" w:name="z335"/>
            <w:r w:rsidRPr="00A03E4C">
              <w:rPr>
                <w:color w:val="000000"/>
                <w:sz w:val="20"/>
                <w:lang w:val="ru-RU"/>
              </w:rPr>
              <w:t xml:space="preserve">До 5 баллов, </w:t>
            </w:r>
            <w:proofErr w:type="gramStart"/>
            <w:r w:rsidRPr="00A03E4C">
              <w:rPr>
                <w:color w:val="000000"/>
                <w:sz w:val="20"/>
                <w:lang w:val="ru-RU"/>
              </w:rPr>
              <w:t>где: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высокая</w:t>
            </w:r>
            <w:proofErr w:type="gramEnd"/>
            <w:r w:rsidRPr="00A03E4C">
              <w:rPr>
                <w:color w:val="000000"/>
                <w:sz w:val="20"/>
                <w:lang w:val="ru-RU"/>
              </w:rPr>
              <w:t xml:space="preserve"> - 5 баллов;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низкая - 0 баллов.</w:t>
            </w:r>
          </w:p>
        </w:tc>
        <w:bookmarkEnd w:id="275"/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Оценка качества ранее проведенной заявителем научной работы по предлагаемому проекту</w:t>
            </w:r>
          </w:p>
        </w:tc>
        <w:tc>
          <w:tcPr>
            <w:tcW w:w="6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bookmarkStart w:id="276" w:name="z337"/>
            <w:r w:rsidRPr="00A03E4C">
              <w:rPr>
                <w:color w:val="000000"/>
                <w:sz w:val="20"/>
                <w:lang w:val="ru-RU"/>
              </w:rPr>
              <w:t xml:space="preserve">До 5 баллов, </w:t>
            </w:r>
            <w:proofErr w:type="gramStart"/>
            <w:r w:rsidRPr="00A03E4C">
              <w:rPr>
                <w:color w:val="000000"/>
                <w:sz w:val="20"/>
                <w:lang w:val="ru-RU"/>
              </w:rPr>
              <w:t>где: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высокая</w:t>
            </w:r>
            <w:proofErr w:type="gramEnd"/>
            <w:r w:rsidRPr="00A03E4C">
              <w:rPr>
                <w:color w:val="000000"/>
                <w:sz w:val="20"/>
                <w:lang w:val="ru-RU"/>
              </w:rPr>
              <w:t xml:space="preserve"> - 5 баллов;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низкая - 0 ба</w:t>
            </w:r>
            <w:r w:rsidRPr="00A03E4C">
              <w:rPr>
                <w:color w:val="000000"/>
                <w:sz w:val="20"/>
                <w:lang w:val="ru-RU"/>
              </w:rPr>
              <w:t>ллов.</w:t>
            </w:r>
          </w:p>
        </w:tc>
        <w:bookmarkEnd w:id="276"/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Запланировано ли в рамках реализации проекта заключение сделок по передаче прав на объекты интеллектуальной собственности</w:t>
            </w:r>
          </w:p>
        </w:tc>
        <w:tc>
          <w:tcPr>
            <w:tcW w:w="6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bookmarkStart w:id="277" w:name="z339"/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где</w:t>
            </w:r>
            <w:proofErr w:type="spellEnd"/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каждую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сделку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отсутствие</w:t>
            </w:r>
            <w:proofErr w:type="spellEnd"/>
            <w:r>
              <w:rPr>
                <w:color w:val="000000"/>
                <w:sz w:val="20"/>
              </w:rPr>
              <w:t xml:space="preserve"> – 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277"/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Экономическая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эффективность</w:t>
            </w:r>
            <w:proofErr w:type="spellEnd"/>
          </w:p>
        </w:tc>
        <w:tc>
          <w:tcPr>
            <w:tcW w:w="6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bookmarkStart w:id="278" w:name="z341"/>
            <w:r w:rsidRPr="00A03E4C">
              <w:rPr>
                <w:color w:val="000000"/>
                <w:sz w:val="20"/>
                <w:lang w:val="ru-RU"/>
              </w:rPr>
              <w:t xml:space="preserve">До 5 баллов, </w:t>
            </w:r>
            <w:proofErr w:type="gramStart"/>
            <w:r w:rsidRPr="00A03E4C">
              <w:rPr>
                <w:color w:val="000000"/>
                <w:sz w:val="20"/>
                <w:lang w:val="ru-RU"/>
              </w:rPr>
              <w:t>где: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высокая</w:t>
            </w:r>
            <w:proofErr w:type="gramEnd"/>
            <w:r w:rsidRPr="00A03E4C">
              <w:rPr>
                <w:color w:val="000000"/>
                <w:sz w:val="20"/>
                <w:lang w:val="ru-RU"/>
              </w:rPr>
              <w:t xml:space="preserve"> - 5 баллов;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низкая - 0 баллов.</w:t>
            </w:r>
          </w:p>
        </w:tc>
        <w:bookmarkEnd w:id="278"/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софинансирования</w:t>
            </w:r>
            <w:proofErr w:type="spellEnd"/>
          </w:p>
        </w:tc>
        <w:tc>
          <w:tcPr>
            <w:tcW w:w="6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bookmarkStart w:id="279" w:name="z343"/>
            <w:r w:rsidRPr="00A03E4C">
              <w:rPr>
                <w:color w:val="000000"/>
                <w:sz w:val="20"/>
                <w:lang w:val="ru-RU"/>
              </w:rPr>
              <w:t>До 5 баллов, где соотношение софинансирования к запрашиваемой сумме гранта: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 xml:space="preserve"> 100 % и выше – 5 баллов;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 xml:space="preserve"> от 51 до 99 % – 4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 xml:space="preserve"> от 31 до 50 % – 3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 xml:space="preserve"> от 21 до 30 % – 2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 xml:space="preserve"> </w:t>
            </w:r>
            <w:r w:rsidRPr="00A03E4C">
              <w:rPr>
                <w:color w:val="000000"/>
                <w:sz w:val="20"/>
                <w:lang w:val="ru-RU"/>
              </w:rPr>
              <w:t>от 11 до 20 % – 1 балл;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10 % – 0 баллов.</w:t>
            </w:r>
          </w:p>
        </w:tc>
        <w:bookmarkEnd w:id="279"/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География предполагаемого рынка сбыта продукции/услуг в рамках реализации проекта</w:t>
            </w:r>
          </w:p>
        </w:tc>
        <w:tc>
          <w:tcPr>
            <w:tcW w:w="6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bookmarkStart w:id="280" w:name="z349"/>
            <w:r w:rsidRPr="00A03E4C">
              <w:rPr>
                <w:color w:val="000000"/>
                <w:sz w:val="20"/>
                <w:lang w:val="ru-RU"/>
              </w:rPr>
              <w:t>До 5 баллов, где: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 xml:space="preserve"> запланирован вывод продукта/услуг на зарубежные рынки – 5 баллов;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 xml:space="preserve"> запланирован вывод продукта/услуг на рынок 1 зарубежной страны – 4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 xml:space="preserve"> рассчитан на весь Казахстан – 3 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 xml:space="preserve"> рассчитан на определенный регион Казахстана – 2 </w:t>
            </w:r>
            <w:proofErr w:type="gramStart"/>
            <w:r w:rsidRPr="00A03E4C">
              <w:rPr>
                <w:color w:val="000000"/>
                <w:sz w:val="20"/>
                <w:lang w:val="ru-RU"/>
              </w:rPr>
              <w:t>балла;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рынок</w:t>
            </w:r>
            <w:proofErr w:type="gramEnd"/>
            <w:r w:rsidRPr="00A03E4C">
              <w:rPr>
                <w:color w:val="000000"/>
                <w:sz w:val="20"/>
                <w:lang w:val="ru-RU"/>
              </w:rPr>
              <w:t xml:space="preserve"> не определен – 0 баллов.</w:t>
            </w:r>
          </w:p>
        </w:tc>
        <w:bookmarkEnd w:id="280"/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Общий балл (сумма баллов по критериям оценки)</w:t>
            </w:r>
          </w:p>
        </w:tc>
        <w:tc>
          <w:tcPr>
            <w:tcW w:w="6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</w:tbl>
    <w:p w:rsidR="00F03E51" w:rsidRPr="00A03E4C" w:rsidRDefault="00A03E4C">
      <w:pPr>
        <w:spacing w:after="0"/>
        <w:jc w:val="both"/>
        <w:rPr>
          <w:lang w:val="ru-RU"/>
        </w:rPr>
      </w:pPr>
      <w:bookmarkStart w:id="281" w:name="z35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Член Национального научного совета ________________________________________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A03E4C">
        <w:rPr>
          <w:color w:val="000000"/>
          <w:sz w:val="28"/>
          <w:lang w:val="ru-RU"/>
        </w:rPr>
        <w:t xml:space="preserve"> (</w:t>
      </w:r>
      <w:proofErr w:type="gramEnd"/>
      <w:r w:rsidRPr="00A03E4C">
        <w:rPr>
          <w:color w:val="000000"/>
          <w:sz w:val="28"/>
          <w:lang w:val="ru-RU"/>
        </w:rPr>
        <w:t>наименование ННС)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(Ф.И.О. (при его наличии) члена ННС)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3"/>
        <w:gridCol w:w="3814"/>
      </w:tblGrid>
      <w:tr w:rsidR="00F03E51" w:rsidRPr="00A03E4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1"/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 xml:space="preserve">Приложение 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 xml:space="preserve">к Положению </w:t>
            </w:r>
            <w:r w:rsidRPr="00A03E4C">
              <w:rPr>
                <w:color w:val="000000"/>
                <w:sz w:val="20"/>
                <w:lang w:val="ru-RU"/>
              </w:rPr>
              <w:t>о национальных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научных советах</w:t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F03E51" w:rsidRPr="00A03E4C" w:rsidRDefault="00A03E4C">
      <w:pPr>
        <w:spacing w:after="0"/>
        <w:rPr>
          <w:lang w:val="ru-RU"/>
        </w:rPr>
      </w:pPr>
      <w:bookmarkStart w:id="282" w:name="z357"/>
      <w:r w:rsidRPr="00A03E4C">
        <w:rPr>
          <w:b/>
          <w:color w:val="000000"/>
          <w:lang w:val="ru-RU"/>
        </w:rPr>
        <w:t xml:space="preserve"> Национальный научный совет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"__________________________________________________________________________"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(наименование Национального научного совета)</w:t>
      </w:r>
    </w:p>
    <w:p w:rsidR="00F03E51" w:rsidRPr="00A03E4C" w:rsidRDefault="00A03E4C">
      <w:pPr>
        <w:spacing w:after="0"/>
        <w:rPr>
          <w:lang w:val="ru-RU"/>
        </w:rPr>
      </w:pPr>
      <w:bookmarkStart w:id="283" w:name="z358"/>
      <w:bookmarkEnd w:id="282"/>
      <w:r w:rsidRPr="00A03E4C">
        <w:rPr>
          <w:b/>
          <w:color w:val="000000"/>
          <w:lang w:val="ru-RU"/>
        </w:rPr>
        <w:t xml:space="preserve"> Заключение №__________ от "_____" _______________ года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на заявку</w:t>
      </w:r>
      <w:r w:rsidRPr="00A03E4C">
        <w:rPr>
          <w:b/>
          <w:color w:val="000000"/>
          <w:lang w:val="ru-RU"/>
        </w:rPr>
        <w:t xml:space="preserve"> по грантовому финансированию проектов коммерциализации научной и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lastRenderedPageBreak/>
        <w:t>(или) научно-технической деятельности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_______________________________________________________________________________</w:t>
      </w:r>
      <w:proofErr w:type="gramStart"/>
      <w:r w:rsidRPr="00A03E4C">
        <w:rPr>
          <w:b/>
          <w:color w:val="000000"/>
          <w:lang w:val="ru-RU"/>
        </w:rPr>
        <w:t>_</w:t>
      </w:r>
      <w:r w:rsidRPr="00A03E4C">
        <w:rPr>
          <w:lang w:val="ru-RU"/>
        </w:rPr>
        <w:br/>
      </w:r>
      <w:r w:rsidRPr="00A03E4C">
        <w:rPr>
          <w:b/>
          <w:color w:val="000000"/>
          <w:lang w:val="ru-RU"/>
        </w:rPr>
        <w:t>(</w:t>
      </w:r>
      <w:proofErr w:type="gramEnd"/>
      <w:r w:rsidRPr="00A03E4C">
        <w:rPr>
          <w:b/>
          <w:color w:val="000000"/>
          <w:lang w:val="ru-RU"/>
        </w:rPr>
        <w:t>Наименование объекта)</w:t>
      </w:r>
    </w:p>
    <w:p w:rsidR="00F03E51" w:rsidRDefault="00A03E4C">
      <w:pPr>
        <w:spacing w:after="0"/>
        <w:jc w:val="both"/>
      </w:pPr>
      <w:bookmarkStart w:id="284" w:name="z359"/>
      <w:bookmarkEnd w:id="28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Максимальный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итоговый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– 102 </w:t>
      </w:r>
      <w:proofErr w:type="spellStart"/>
      <w:r>
        <w:rPr>
          <w:color w:val="000000"/>
          <w:sz w:val="28"/>
        </w:rPr>
        <w:t>балла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89"/>
        <w:gridCol w:w="6572"/>
        <w:gridCol w:w="1201"/>
      </w:tblGrid>
      <w:tr w:rsidR="00F03E51">
        <w:trPr>
          <w:trHeight w:val="30"/>
          <w:tblCellSpacing w:w="0" w:type="auto"/>
        </w:trPr>
        <w:tc>
          <w:tcPr>
            <w:tcW w:w="2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4"/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8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критериев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2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Соответствие результата научной и (или) научно-технической деятельности цели заявляемого проекта</w:t>
            </w: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2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Оценка качества ранее проведенной заявителем научной работы по предлагаемому проекту</w:t>
            </w: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2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Запланировано</w:t>
            </w:r>
            <w:r w:rsidRPr="00A03E4C">
              <w:rPr>
                <w:color w:val="000000"/>
                <w:sz w:val="20"/>
                <w:lang w:val="ru-RU"/>
              </w:rPr>
              <w:t xml:space="preserve"> ли в рамках реализации проекта заключение сделок по передаче прав на объекты интеллектуальной собственности</w:t>
            </w: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2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Экономическая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эффективность</w:t>
            </w:r>
            <w:proofErr w:type="spellEnd"/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2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софинансирования</w:t>
            </w:r>
            <w:proofErr w:type="spellEnd"/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2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 xml:space="preserve">География предполагаемого рынка сбыта продукции/услуг в рамках реализации </w:t>
            </w:r>
            <w:r w:rsidRPr="00A03E4C">
              <w:rPr>
                <w:color w:val="000000"/>
                <w:sz w:val="20"/>
                <w:lang w:val="ru-RU"/>
              </w:rPr>
              <w:t>проекта</w:t>
            </w: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  <w:tr w:rsidR="00F03E51" w:rsidRPr="00A03E4C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Общий балл по результатам оценки членами Национального научного совета</w:t>
            </w: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both"/>
              <w:rPr>
                <w:lang w:val="ru-RU"/>
              </w:rPr>
            </w:pPr>
            <w:r w:rsidRPr="00A03E4C">
              <w:rPr>
                <w:lang w:val="ru-RU"/>
              </w:rPr>
              <w:br/>
            </w:r>
          </w:p>
        </w:tc>
      </w:tr>
    </w:tbl>
    <w:p w:rsidR="00F03E51" w:rsidRPr="00A03E4C" w:rsidRDefault="00A03E4C">
      <w:pPr>
        <w:spacing w:after="0"/>
        <w:jc w:val="both"/>
        <w:rPr>
          <w:lang w:val="ru-RU"/>
        </w:rPr>
      </w:pPr>
      <w:bookmarkStart w:id="285" w:name="z36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Объем финансирования проекта коммерциализации научной и (или) научно-технической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4"/>
        <w:gridCol w:w="4780"/>
        <w:gridCol w:w="1498"/>
        <w:gridCol w:w="866"/>
        <w:gridCol w:w="1284"/>
      </w:tblGrid>
      <w:tr w:rsidR="00F03E51" w:rsidRPr="00A03E4C">
        <w:trPr>
          <w:trHeight w:val="30"/>
          <w:tblCellSpacing w:w="0" w:type="auto"/>
        </w:trPr>
        <w:tc>
          <w:tcPr>
            <w:tcW w:w="20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5"/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1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Показатель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20"/>
              <w:ind w:left="20"/>
              <w:jc w:val="both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Объем финансирования проекта, тысяч тенге</w:t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03E51" w:rsidRPr="00A03E4C" w:rsidRDefault="00F03E51">
            <w:pPr>
              <w:rPr>
                <w:lang w:val="ru-RU"/>
              </w:rPr>
            </w:pP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Запрашиваемая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заявителем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</w:p>
        </w:tc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  <w:r>
              <w:rPr>
                <w:color w:val="000000"/>
                <w:sz w:val="20"/>
              </w:rPr>
              <w:t xml:space="preserve"> ННС</w:t>
            </w:r>
          </w:p>
        </w:tc>
        <w:tc>
          <w:tcPr>
            <w:tcW w:w="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Обоснование</w:t>
            </w:r>
            <w:proofErr w:type="spellEnd"/>
          </w:p>
        </w:tc>
      </w:tr>
      <w:tr w:rsidR="00F03E51">
        <w:trPr>
          <w:trHeight w:val="30"/>
          <w:tblCellSpacing w:w="0" w:type="auto"/>
        </w:trPr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(20___ - 20___ </w:t>
            </w:r>
            <w:proofErr w:type="spellStart"/>
            <w:r>
              <w:rPr>
                <w:color w:val="000000"/>
                <w:sz w:val="20"/>
              </w:rPr>
              <w:t>гг</w:t>
            </w:r>
            <w:proofErr w:type="spellEnd"/>
            <w:r>
              <w:rPr>
                <w:color w:val="000000"/>
                <w:sz w:val="20"/>
              </w:rPr>
              <w:t>.)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8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(1-й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</w:t>
            </w:r>
          </w:p>
        </w:tc>
        <w:tc>
          <w:tcPr>
            <w:tcW w:w="8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(2-й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  <w:tr w:rsidR="00F03E51">
        <w:trPr>
          <w:trHeight w:val="30"/>
          <w:tblCellSpacing w:w="0" w:type="auto"/>
        </w:trPr>
        <w:tc>
          <w:tcPr>
            <w:tcW w:w="2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</w:t>
            </w:r>
          </w:p>
        </w:tc>
        <w:tc>
          <w:tcPr>
            <w:tcW w:w="8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20___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(3-й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  <w:tc>
          <w:tcPr>
            <w:tcW w:w="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Default="00A03E4C">
            <w:pPr>
              <w:spacing w:after="0"/>
              <w:jc w:val="both"/>
            </w:pPr>
            <w:r>
              <w:br/>
            </w:r>
          </w:p>
        </w:tc>
      </w:tr>
    </w:tbl>
    <w:p w:rsidR="00F03E51" w:rsidRPr="00A03E4C" w:rsidRDefault="00A03E4C">
      <w:pPr>
        <w:spacing w:after="0"/>
        <w:jc w:val="both"/>
        <w:rPr>
          <w:lang w:val="ru-RU"/>
        </w:rPr>
      </w:pPr>
      <w:bookmarkStart w:id="286" w:name="z36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Председатель Национального научного совета </w:t>
      </w:r>
      <w:r w:rsidRPr="00A03E4C">
        <w:rPr>
          <w:color w:val="000000"/>
          <w:sz w:val="28"/>
          <w:lang w:val="ru-RU"/>
        </w:rPr>
        <w:t>_________________________________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A03E4C">
        <w:rPr>
          <w:color w:val="000000"/>
          <w:sz w:val="28"/>
          <w:lang w:val="ru-RU"/>
        </w:rPr>
        <w:t xml:space="preserve"> (</w:t>
      </w:r>
      <w:proofErr w:type="gramEnd"/>
      <w:r w:rsidRPr="00A03E4C">
        <w:rPr>
          <w:color w:val="000000"/>
          <w:sz w:val="28"/>
          <w:lang w:val="ru-RU"/>
        </w:rPr>
        <w:t>наименование ННС)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(Ф.И.О. (при его наличии) председателя)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"Подлинность приложения и соблюдение установленных про</w:t>
      </w:r>
      <w:r w:rsidRPr="00A03E4C">
        <w:rPr>
          <w:color w:val="000000"/>
          <w:sz w:val="28"/>
          <w:lang w:val="ru-RU"/>
        </w:rPr>
        <w:t xml:space="preserve">цедур при принятии 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>решений подтверждаю". Секретарь Национального научного совета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__________________________________________________________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A03E4C">
        <w:rPr>
          <w:color w:val="000000"/>
          <w:sz w:val="28"/>
          <w:lang w:val="ru-RU"/>
        </w:rPr>
        <w:t xml:space="preserve"> (</w:t>
      </w:r>
      <w:proofErr w:type="gramEnd"/>
      <w:r w:rsidRPr="00A03E4C">
        <w:rPr>
          <w:color w:val="000000"/>
          <w:sz w:val="28"/>
          <w:lang w:val="ru-RU"/>
        </w:rPr>
        <w:t>наименование ННС)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______________________________**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(Ф.И.О. (при его </w:t>
      </w:r>
      <w:r w:rsidRPr="00A03E4C">
        <w:rPr>
          <w:color w:val="000000"/>
          <w:sz w:val="28"/>
          <w:lang w:val="ru-RU"/>
        </w:rPr>
        <w:t>наличии) секретаря)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** – Каждая страница подлежит парафированию секретарем Национального научного совета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3"/>
        <w:gridCol w:w="3814"/>
      </w:tblGrid>
      <w:tr w:rsidR="00F03E51" w:rsidRPr="00A03E4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6"/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3E51" w:rsidRPr="00A03E4C" w:rsidRDefault="00A03E4C">
            <w:pPr>
              <w:spacing w:after="0"/>
              <w:jc w:val="center"/>
              <w:rPr>
                <w:lang w:val="ru-RU"/>
              </w:rPr>
            </w:pPr>
            <w:r w:rsidRPr="00A03E4C">
              <w:rPr>
                <w:color w:val="000000"/>
                <w:sz w:val="20"/>
                <w:lang w:val="ru-RU"/>
              </w:rPr>
              <w:t>Приложение 10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к Положению о национальных</w:t>
            </w:r>
            <w:r w:rsidRPr="00A03E4C">
              <w:rPr>
                <w:lang w:val="ru-RU"/>
              </w:rPr>
              <w:br/>
            </w:r>
            <w:r w:rsidRPr="00A03E4C">
              <w:rPr>
                <w:color w:val="000000"/>
                <w:sz w:val="20"/>
                <w:lang w:val="ru-RU"/>
              </w:rPr>
              <w:t>научных советах</w:t>
            </w:r>
          </w:p>
        </w:tc>
      </w:tr>
    </w:tbl>
    <w:p w:rsidR="00F03E51" w:rsidRPr="00A03E4C" w:rsidRDefault="00A03E4C">
      <w:pPr>
        <w:spacing w:after="0"/>
        <w:rPr>
          <w:lang w:val="ru-RU"/>
        </w:rPr>
      </w:pPr>
      <w:bookmarkStart w:id="287" w:name="z363"/>
      <w:r w:rsidRPr="00A03E4C">
        <w:rPr>
          <w:b/>
          <w:color w:val="000000"/>
          <w:lang w:val="ru-RU"/>
        </w:rPr>
        <w:t xml:space="preserve"> Кодекс этики членов национальных научных советов</w:t>
      </w:r>
    </w:p>
    <w:p w:rsidR="00F03E51" w:rsidRPr="00A03E4C" w:rsidRDefault="00A03E4C">
      <w:pPr>
        <w:spacing w:after="0"/>
        <w:rPr>
          <w:lang w:val="ru-RU"/>
        </w:rPr>
      </w:pPr>
      <w:bookmarkStart w:id="288" w:name="z364"/>
      <w:bookmarkEnd w:id="287"/>
      <w:r w:rsidRPr="00A03E4C">
        <w:rPr>
          <w:b/>
          <w:color w:val="000000"/>
          <w:lang w:val="ru-RU"/>
        </w:rPr>
        <w:t xml:space="preserve"> Глава 1. Общие положения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89" w:name="z365"/>
      <w:bookmarkEnd w:id="28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1.</w:t>
      </w:r>
      <w:r w:rsidRPr="00A03E4C">
        <w:rPr>
          <w:color w:val="000000"/>
          <w:sz w:val="28"/>
          <w:lang w:val="ru-RU"/>
        </w:rPr>
        <w:t xml:space="preserve"> Кодекс этики членов национальных научных советов (далее – Кодекс) устанавливает морально-этические ценности, принципы, нормы и правила нравственного и профессионального поведения, обязательные к соблюдению членами национальных научных советов (далее – сов</w:t>
      </w:r>
      <w:r w:rsidRPr="00A03E4C">
        <w:rPr>
          <w:color w:val="000000"/>
          <w:sz w:val="28"/>
          <w:lang w:val="ru-RU"/>
        </w:rPr>
        <w:t>еты).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90" w:name="z366"/>
      <w:bookmarkEnd w:id="289"/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2. Члены советов при выполнении своей деятельности должны руководствоваться Законом Республики Казахстан "О науке", постановлениями Правительства Республики Казахстан от 16 мая 2011 года № 519 "О национальных научных советах" и от 25 мая 2011 </w:t>
      </w:r>
      <w:r w:rsidRPr="00A03E4C">
        <w:rPr>
          <w:color w:val="000000"/>
          <w:sz w:val="28"/>
          <w:lang w:val="ru-RU"/>
        </w:rPr>
        <w:t>года № 575 "Об утверждении Правил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</w:t>
      </w:r>
      <w:r w:rsidRPr="00A03E4C">
        <w:rPr>
          <w:color w:val="000000"/>
          <w:sz w:val="28"/>
          <w:lang w:val="ru-RU"/>
        </w:rPr>
        <w:t>) научно-технической деятельности" и иными нормативными правовыми актами.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91" w:name="z367"/>
      <w:bookmarkEnd w:id="29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3. Настоящий Кодекс призван обеспечить прозрачность, гласность, объективность и повысить доверие общества к принятым решениям членов советов посредством соблюдения ими следующи</w:t>
      </w:r>
      <w:r w:rsidRPr="00A03E4C">
        <w:rPr>
          <w:color w:val="000000"/>
          <w:sz w:val="28"/>
          <w:lang w:val="ru-RU"/>
        </w:rPr>
        <w:t>х принципов: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92" w:name="z368"/>
      <w:bookmarkEnd w:id="29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объективности и независимости;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93" w:name="z369"/>
      <w:bookmarkEnd w:id="29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беспристрастности;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94" w:name="z370"/>
      <w:bookmarkEnd w:id="29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профессиональной компетентности;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95" w:name="z371"/>
      <w:bookmarkEnd w:id="29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конфиденциальности;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96" w:name="z372"/>
      <w:bookmarkEnd w:id="295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ответственности.</w:t>
      </w:r>
    </w:p>
    <w:p w:rsidR="00F03E51" w:rsidRPr="00A03E4C" w:rsidRDefault="00A03E4C">
      <w:pPr>
        <w:spacing w:after="0"/>
        <w:rPr>
          <w:lang w:val="ru-RU"/>
        </w:rPr>
      </w:pPr>
      <w:bookmarkStart w:id="297" w:name="z373"/>
      <w:bookmarkEnd w:id="296"/>
      <w:r w:rsidRPr="00A03E4C">
        <w:rPr>
          <w:b/>
          <w:color w:val="000000"/>
          <w:lang w:val="ru-RU"/>
        </w:rPr>
        <w:t xml:space="preserve"> Глава 2. Объективность, независимость, беспристрастность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98" w:name="z374"/>
      <w:bookmarkEnd w:id="29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4. Объективной основой для вы</w:t>
      </w:r>
      <w:r w:rsidRPr="00A03E4C">
        <w:rPr>
          <w:color w:val="000000"/>
          <w:sz w:val="28"/>
          <w:lang w:val="ru-RU"/>
        </w:rPr>
        <w:t>водов, рекомендаций и заключений членов советов может быть только достаточный объем требуемой информации. Члены советов должны применять и представлять только достоверные и проверенные факты.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299" w:name="z375"/>
      <w:bookmarkEnd w:id="29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5. В своей профессиональной деятельности члены советов дол</w:t>
      </w:r>
      <w:r w:rsidRPr="00A03E4C">
        <w:rPr>
          <w:color w:val="000000"/>
          <w:sz w:val="28"/>
          <w:lang w:val="ru-RU"/>
        </w:rPr>
        <w:t xml:space="preserve">жны объективно рассматривать все возникающие ситуации и реальные факты, не должны зависеть от конкретных точек зрения, оценочных суждений, </w:t>
      </w:r>
      <w:r w:rsidRPr="00A03E4C">
        <w:rPr>
          <w:color w:val="000000"/>
          <w:sz w:val="28"/>
          <w:lang w:val="ru-RU"/>
        </w:rPr>
        <w:lastRenderedPageBreak/>
        <w:t>предубеждений сообщества или личных интересов и не допускать, чтобы личная предвзятость или давление со стороны могли</w:t>
      </w:r>
      <w:r w:rsidRPr="00A03E4C">
        <w:rPr>
          <w:color w:val="000000"/>
          <w:sz w:val="28"/>
          <w:lang w:val="ru-RU"/>
        </w:rPr>
        <w:t xml:space="preserve"> сказаться на объективности их суждений.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00" w:name="z376"/>
      <w:bookmarkEnd w:id="29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6. Член совета при принятии им решения должен быть свободным от приверженности одной из сторон и опасений перед критикой его деятельности.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01" w:name="z377"/>
      <w:bookmarkEnd w:id="30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7. Член совета должен стремиться к тому, чтобы каждый член </w:t>
      </w:r>
      <w:r w:rsidRPr="00A03E4C">
        <w:rPr>
          <w:color w:val="000000"/>
          <w:sz w:val="28"/>
          <w:lang w:val="ru-RU"/>
        </w:rPr>
        <w:t>совета относился к нему, как к независимому лицу, стремящемуся только к формированию квалифицированного и непредвзятого мнения.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02" w:name="z378"/>
      <w:bookmarkEnd w:id="30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8. Члену совета следует избегать взаимоотношений с лицами, которые могли бы повлиять на объективность его суждений и вывод</w:t>
      </w:r>
      <w:r w:rsidRPr="00A03E4C">
        <w:rPr>
          <w:color w:val="000000"/>
          <w:sz w:val="28"/>
          <w:lang w:val="ru-RU"/>
        </w:rPr>
        <w:t>ов, либо немедленно прекращать их, указывая на недопустимость давления на член совета в любой форме. А в случае установления такого факта, незамедлительно уведомлять центр экспертизы и/или уполномоченный орган в области науки.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03" w:name="z379"/>
      <w:bookmarkEnd w:id="30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9. Член совета должен о</w:t>
      </w:r>
      <w:r w:rsidRPr="00A03E4C">
        <w:rPr>
          <w:color w:val="000000"/>
          <w:sz w:val="28"/>
          <w:lang w:val="ru-RU"/>
        </w:rPr>
        <w:t>тказываться от процедуры оценивания и голосования по проектам (программам) со своим участием или участием аффилированных лиц.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04" w:name="z380"/>
      <w:bookmarkEnd w:id="30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10. Член совета в любой ситуации должен сохранять личное достоинство, заботиться о своей чести, избегать всего, что могло бы</w:t>
      </w:r>
      <w:r w:rsidRPr="00A03E4C">
        <w:rPr>
          <w:color w:val="000000"/>
          <w:sz w:val="28"/>
          <w:lang w:val="ru-RU"/>
        </w:rPr>
        <w:t xml:space="preserve"> причинить ущерб его репутации и поставить под сомнение его объективность и независимость при принятии решении.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05" w:name="z381"/>
      <w:bookmarkEnd w:id="30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11. Член совета при осуществлении своих полномочий обязан руководствоваться требованиями нормативных правовых актов, настоящего Кодекса, п</w:t>
      </w:r>
      <w:r w:rsidRPr="00A03E4C">
        <w:rPr>
          <w:color w:val="000000"/>
          <w:sz w:val="28"/>
          <w:lang w:val="ru-RU"/>
        </w:rPr>
        <w:t>ресекать любое постороннее воздействие, противостоять давлению и неправомерному влиянию, прямому или косвенному вмешательству в процесс принятия решений по повестке заседаний совета, от кого бы они ни исходили.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06" w:name="z382"/>
      <w:bookmarkEnd w:id="305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12. Член совета обязан придерживаться о</w:t>
      </w:r>
      <w:r w:rsidRPr="00A03E4C">
        <w:rPr>
          <w:color w:val="000000"/>
          <w:sz w:val="28"/>
          <w:lang w:val="ru-RU"/>
        </w:rPr>
        <w:t>бщечеловеческих моральных правил и нравственных норм в своих поступках и решениях.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07" w:name="z383"/>
      <w:bookmarkEnd w:id="30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13. Обязательными условиями профессиональной деятельности члена совета являются его неподкупность, честность и бескорыстность.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08" w:name="z384"/>
      <w:bookmarkEnd w:id="30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14. Член совета не должен </w:t>
      </w:r>
      <w:r w:rsidRPr="00A03E4C">
        <w:rPr>
          <w:color w:val="000000"/>
          <w:sz w:val="28"/>
          <w:lang w:val="ru-RU"/>
        </w:rPr>
        <w:t>преследовать в своей профессиональной деятельности личные интересы.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09" w:name="z385"/>
      <w:bookmarkEnd w:id="30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15. Член совета обязан быть беспристрастным, не допускать влияния на свою деятельность кого бы то ни было.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10" w:name="z386"/>
      <w:bookmarkEnd w:id="30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16. Член совета обязан не допускать фальсификации и фабрикации данных</w:t>
      </w:r>
      <w:r w:rsidRPr="00A03E4C">
        <w:rPr>
          <w:color w:val="000000"/>
          <w:sz w:val="28"/>
          <w:lang w:val="ru-RU"/>
        </w:rPr>
        <w:t>, материалов, обязан выполнять свои полномочия компетентно и добросовестно, учитывая все вопросы, необходимые для своевременного и качественного вынесения решений.</w:t>
      </w:r>
    </w:p>
    <w:p w:rsidR="00F03E51" w:rsidRPr="00A03E4C" w:rsidRDefault="00A03E4C">
      <w:pPr>
        <w:spacing w:after="0"/>
        <w:rPr>
          <w:lang w:val="ru-RU"/>
        </w:rPr>
      </w:pPr>
      <w:bookmarkStart w:id="311" w:name="z387"/>
      <w:bookmarkEnd w:id="310"/>
      <w:r w:rsidRPr="00A03E4C">
        <w:rPr>
          <w:b/>
          <w:color w:val="000000"/>
          <w:lang w:val="ru-RU"/>
        </w:rPr>
        <w:t xml:space="preserve"> Глава 3. Профессиональная компетентность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12" w:name="z388"/>
      <w:bookmarkEnd w:id="311"/>
      <w:r>
        <w:rPr>
          <w:color w:val="000000"/>
          <w:sz w:val="28"/>
        </w:rPr>
        <w:lastRenderedPageBreak/>
        <w:t>     </w:t>
      </w:r>
      <w:r w:rsidRPr="00A03E4C">
        <w:rPr>
          <w:color w:val="000000"/>
          <w:sz w:val="28"/>
          <w:lang w:val="ru-RU"/>
        </w:rPr>
        <w:t xml:space="preserve"> 17. Член совета обязан отказаться от професс</w:t>
      </w:r>
      <w:r w:rsidRPr="00A03E4C">
        <w:rPr>
          <w:color w:val="000000"/>
          <w:sz w:val="28"/>
          <w:lang w:val="ru-RU"/>
        </w:rPr>
        <w:t>иональных действий, выходящих за пределы его профессиональной компетентности, а также не соответствующих области его компетенции.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13" w:name="z389"/>
      <w:bookmarkEnd w:id="31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18. Член совета обязан вести дела с профессиональной компетентностью, эффективностью и результативностью, стремиться к в</w:t>
      </w:r>
      <w:r w:rsidRPr="00A03E4C">
        <w:rPr>
          <w:color w:val="000000"/>
          <w:sz w:val="28"/>
          <w:lang w:val="ru-RU"/>
        </w:rPr>
        <w:t>ысшему уровню профессионализма.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14" w:name="z390"/>
      <w:bookmarkEnd w:id="31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19. Член совета может и обязан требовать предоставления ему полной и объективной информации, не допуская сокрытия и фальсификации данных, относящихся к решению вопросов, находящихся в его компетенции.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15" w:name="z391"/>
      <w:bookmarkEnd w:id="31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20. Член со</w:t>
      </w:r>
      <w:r w:rsidRPr="00A03E4C">
        <w:rPr>
          <w:color w:val="000000"/>
          <w:sz w:val="28"/>
          <w:lang w:val="ru-RU"/>
        </w:rPr>
        <w:t>вета обязан участвовать во всех заседаниях совета, принимать участие в голосовании по всем вопросам повестки дня. Запрещается необоснованное уклонение члена совета от принятия решений и голосования.</w:t>
      </w:r>
    </w:p>
    <w:p w:rsidR="00F03E51" w:rsidRPr="00A03E4C" w:rsidRDefault="00A03E4C">
      <w:pPr>
        <w:spacing w:after="0"/>
        <w:rPr>
          <w:lang w:val="ru-RU"/>
        </w:rPr>
      </w:pPr>
      <w:bookmarkStart w:id="316" w:name="z392"/>
      <w:bookmarkEnd w:id="315"/>
      <w:r w:rsidRPr="00A03E4C">
        <w:rPr>
          <w:b/>
          <w:color w:val="000000"/>
          <w:lang w:val="ru-RU"/>
        </w:rPr>
        <w:t xml:space="preserve"> Глава 4. Конфиденциальность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17" w:name="z393"/>
      <w:bookmarkEnd w:id="31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21. Член совета обязан</w:t>
      </w:r>
      <w:r w:rsidRPr="00A03E4C">
        <w:rPr>
          <w:color w:val="000000"/>
          <w:sz w:val="28"/>
          <w:lang w:val="ru-RU"/>
        </w:rPr>
        <w:t xml:space="preserve"> не распространять любую информацию и сведения, полученные им в ходе исполнения своих обязанностей, в том числе коммерческую и служебную тайну.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18" w:name="z394"/>
      <w:bookmarkEnd w:id="31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22. Член Совета не вправе давать заявления, в том числе публичные, комментарии и выступления по находящимс</w:t>
      </w:r>
      <w:r w:rsidRPr="00A03E4C">
        <w:rPr>
          <w:color w:val="000000"/>
          <w:sz w:val="28"/>
          <w:lang w:val="ru-RU"/>
        </w:rPr>
        <w:t>я у него материалам, обязан не допускать и не участвовать в публичном обсуждении или какой-либо оценке его деятельности в моменты принятия решений и рассмотрения вопросов повестки дня заседаний советов.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19" w:name="z395"/>
      <w:bookmarkEnd w:id="31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23. Член Совета не должен использовать ставшую </w:t>
      </w:r>
      <w:r w:rsidRPr="00A03E4C">
        <w:rPr>
          <w:color w:val="000000"/>
          <w:sz w:val="28"/>
          <w:lang w:val="ru-RU"/>
        </w:rPr>
        <w:t>ему известной конфиденциальную информацию в своих интересах, интересах третьих лиц, а также в ущерб интересам правообладателей информации, уполномоченного органа в области науки и центра экспертизы.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20" w:name="z396"/>
      <w:bookmarkEnd w:id="31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24. Член Совета обязан исключить влияние служебных </w:t>
      </w:r>
      <w:r w:rsidRPr="00A03E4C">
        <w:rPr>
          <w:color w:val="000000"/>
          <w:sz w:val="28"/>
          <w:lang w:val="ru-RU"/>
        </w:rPr>
        <w:t>интересов, интересов его работодателей и других лиц, с которыми член Совета состоит в трудовых и иных отношениях, на принятие им решений.</w:t>
      </w:r>
    </w:p>
    <w:p w:rsidR="00F03E51" w:rsidRPr="00A03E4C" w:rsidRDefault="00A03E4C">
      <w:pPr>
        <w:spacing w:after="0"/>
        <w:rPr>
          <w:lang w:val="ru-RU"/>
        </w:rPr>
      </w:pPr>
      <w:bookmarkStart w:id="321" w:name="z397"/>
      <w:bookmarkEnd w:id="320"/>
      <w:r w:rsidRPr="00A03E4C">
        <w:rPr>
          <w:b/>
          <w:color w:val="000000"/>
          <w:lang w:val="ru-RU"/>
        </w:rPr>
        <w:t xml:space="preserve"> Глава 5. Ответственность за достоверность, полноту и обоснованность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22" w:name="z398"/>
      <w:bookmarkEnd w:id="321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25. Член совета принимает на себя ответстве</w:t>
      </w:r>
      <w:r w:rsidRPr="00A03E4C">
        <w:rPr>
          <w:color w:val="000000"/>
          <w:sz w:val="28"/>
          <w:lang w:val="ru-RU"/>
        </w:rPr>
        <w:t>нность за обеспечение достоверности, полноты и обоснованности принятых решений.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23" w:name="z399"/>
      <w:bookmarkEnd w:id="322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26. Член совета должен добросовестно исполнять свои профессиональные обязанности и принимать все необходимые меры для своевременного и качественного рассмотрения материал</w:t>
      </w:r>
      <w:r w:rsidRPr="00A03E4C">
        <w:rPr>
          <w:color w:val="000000"/>
          <w:sz w:val="28"/>
          <w:lang w:val="ru-RU"/>
        </w:rPr>
        <w:t>ов.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24" w:name="z400"/>
      <w:bookmarkEnd w:id="32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27. Член совета обязан предоставлять полную и правдивую информацию, не допуская сокрытия и фальсификации данных.</w:t>
      </w:r>
    </w:p>
    <w:p w:rsidR="00F03E51" w:rsidRPr="00A03E4C" w:rsidRDefault="00A03E4C">
      <w:pPr>
        <w:spacing w:after="0"/>
        <w:rPr>
          <w:lang w:val="ru-RU"/>
        </w:rPr>
      </w:pPr>
      <w:bookmarkStart w:id="325" w:name="z401"/>
      <w:bookmarkEnd w:id="324"/>
      <w:r w:rsidRPr="00A03E4C">
        <w:rPr>
          <w:b/>
          <w:color w:val="000000"/>
          <w:lang w:val="ru-RU"/>
        </w:rPr>
        <w:t xml:space="preserve"> Глава 6. Другие стандарты поведения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26" w:name="z402"/>
      <w:bookmarkEnd w:id="325"/>
      <w:r>
        <w:rPr>
          <w:color w:val="000000"/>
          <w:sz w:val="28"/>
        </w:rPr>
        <w:lastRenderedPageBreak/>
        <w:t>     </w:t>
      </w:r>
      <w:r w:rsidRPr="00A03E4C">
        <w:rPr>
          <w:color w:val="000000"/>
          <w:sz w:val="28"/>
          <w:lang w:val="ru-RU"/>
        </w:rPr>
        <w:t xml:space="preserve"> 28. Член совета должен принимать участие во всех заседаниях, за исключением случаев, когда</w:t>
      </w:r>
      <w:r w:rsidRPr="00A03E4C">
        <w:rPr>
          <w:color w:val="000000"/>
          <w:sz w:val="28"/>
          <w:lang w:val="ru-RU"/>
        </w:rPr>
        <w:t xml:space="preserve"> не может этого сделать по уважительным причинам.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27" w:name="z403"/>
      <w:bookmarkEnd w:id="326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29. Член совета должен следовать повесткам дня, сформированным центром экспертизы.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28" w:name="z404"/>
      <w:bookmarkEnd w:id="327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30. Член совета при осуществлении своих полномочий обязан придерживаться независимой и беспристрастной позиции,</w:t>
      </w:r>
      <w:r w:rsidRPr="00A03E4C">
        <w:rPr>
          <w:color w:val="000000"/>
          <w:sz w:val="28"/>
          <w:lang w:val="ru-RU"/>
        </w:rPr>
        <w:t xml:space="preserve"> информировать центр экспертизы о любых устных либо письменных обращениях, поступивших к нему в связи с рассмотрением конкретного вопроса.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29" w:name="z405"/>
      <w:bookmarkEnd w:id="328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31. Член совета должен относиться к своим коллегам с вежливостью и придерживаться принципов морали, высоких ста</w:t>
      </w:r>
      <w:r w:rsidRPr="00A03E4C">
        <w:rPr>
          <w:color w:val="000000"/>
          <w:sz w:val="28"/>
          <w:lang w:val="ru-RU"/>
        </w:rPr>
        <w:t>ндартов честности, порядочности и справедливости. Член совета не должен употреблять выражения, умаляющие честь, достоинство или деловую репутацию других членов совета, заявителей, научных руководителей, экспертов.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30" w:name="z406"/>
      <w:bookmarkEnd w:id="329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32. Член совета не должен допускать </w:t>
      </w:r>
      <w:r w:rsidRPr="00A03E4C">
        <w:rPr>
          <w:color w:val="000000"/>
          <w:sz w:val="28"/>
          <w:lang w:val="ru-RU"/>
        </w:rPr>
        <w:t>дискриминации других членов совета, заявителей, экспертов по языковому, национальному, возрастному, половому и другим признакам.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31" w:name="z407"/>
      <w:bookmarkEnd w:id="330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33. Член совета должен уважительно относиться к мнению других членов совета и не должен негативно реагировать на конструк</w:t>
      </w:r>
      <w:r w:rsidRPr="00A03E4C">
        <w:rPr>
          <w:color w:val="000000"/>
          <w:sz w:val="28"/>
          <w:lang w:val="ru-RU"/>
        </w:rPr>
        <w:t>тивную критику с их стороны по обсуждаемым вопросам.</w:t>
      </w:r>
    </w:p>
    <w:p w:rsidR="00F03E51" w:rsidRPr="00A03E4C" w:rsidRDefault="00A03E4C">
      <w:pPr>
        <w:spacing w:after="0"/>
        <w:rPr>
          <w:lang w:val="ru-RU"/>
        </w:rPr>
      </w:pPr>
      <w:bookmarkStart w:id="332" w:name="z408"/>
      <w:bookmarkEnd w:id="331"/>
      <w:r w:rsidRPr="00A03E4C">
        <w:rPr>
          <w:b/>
          <w:color w:val="000000"/>
          <w:lang w:val="ru-RU"/>
        </w:rPr>
        <w:t xml:space="preserve"> 7. Заключительные положения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33" w:name="z409"/>
      <w:bookmarkEnd w:id="332"/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34. Настоящий Кодекс является общедоступным и публичным документом и требует ознакомления с ним членов советов, утвержденных постановлением Правительства Республики Ка</w:t>
      </w:r>
      <w:r w:rsidRPr="00A03E4C">
        <w:rPr>
          <w:color w:val="000000"/>
          <w:sz w:val="28"/>
          <w:lang w:val="ru-RU"/>
        </w:rPr>
        <w:t>захстан от 12 июля 2011 года № 785 "Об утверждении состава национальных научных советов".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34" w:name="z410"/>
      <w:bookmarkEnd w:id="333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35. Нарушение членом совета требований настоящего Кодекса является основанием для его исключения из состава совета.</w:t>
      </w:r>
    </w:p>
    <w:p w:rsidR="00F03E51" w:rsidRPr="00A03E4C" w:rsidRDefault="00A03E4C">
      <w:pPr>
        <w:spacing w:after="0"/>
        <w:jc w:val="both"/>
        <w:rPr>
          <w:lang w:val="ru-RU"/>
        </w:rPr>
      </w:pPr>
      <w:bookmarkStart w:id="335" w:name="z411"/>
      <w:bookmarkEnd w:id="334"/>
      <w:r>
        <w:rPr>
          <w:color w:val="000000"/>
          <w:sz w:val="28"/>
        </w:rPr>
        <w:t>     </w:t>
      </w:r>
      <w:r w:rsidRPr="00A03E4C">
        <w:rPr>
          <w:color w:val="000000"/>
          <w:sz w:val="28"/>
          <w:lang w:val="ru-RU"/>
        </w:rPr>
        <w:t xml:space="preserve"> _______________/______________________</w:t>
      </w:r>
      <w:r w:rsidRPr="00A03E4C">
        <w:rPr>
          <w:color w:val="000000"/>
          <w:sz w:val="28"/>
          <w:lang w:val="ru-RU"/>
        </w:rPr>
        <w:t>__</w:t>
      </w:r>
      <w:r w:rsidRPr="00A03E4C">
        <w:rPr>
          <w:lang w:val="ru-RU"/>
        </w:rPr>
        <w:br/>
      </w:r>
      <w:r w:rsidRPr="00A03E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proofErr w:type="gramStart"/>
      <w:r>
        <w:rPr>
          <w:color w:val="000000"/>
          <w:sz w:val="28"/>
        </w:rPr>
        <w:t>  </w:t>
      </w:r>
      <w:r w:rsidRPr="00A03E4C">
        <w:rPr>
          <w:color w:val="000000"/>
          <w:sz w:val="28"/>
          <w:lang w:val="ru-RU"/>
        </w:rPr>
        <w:t xml:space="preserve"> (</w:t>
      </w:r>
      <w:proofErr w:type="gramEnd"/>
      <w:r w:rsidRPr="00A03E4C">
        <w:rPr>
          <w:color w:val="000000"/>
          <w:sz w:val="28"/>
          <w:lang w:val="ru-RU"/>
        </w:rPr>
        <w:t>ФИО) (при его наличии) (подпись)</w:t>
      </w:r>
    </w:p>
    <w:bookmarkEnd w:id="335"/>
    <w:p w:rsidR="00F03E51" w:rsidRPr="00A03E4C" w:rsidRDefault="00A03E4C">
      <w:pPr>
        <w:spacing w:after="0"/>
        <w:rPr>
          <w:lang w:val="ru-RU"/>
        </w:rPr>
      </w:pPr>
      <w:r w:rsidRPr="00A03E4C">
        <w:rPr>
          <w:lang w:val="ru-RU"/>
        </w:rPr>
        <w:br/>
      </w:r>
      <w:r w:rsidRPr="00A03E4C">
        <w:rPr>
          <w:lang w:val="ru-RU"/>
        </w:rPr>
        <w:br/>
      </w:r>
    </w:p>
    <w:p w:rsidR="00F03E51" w:rsidRPr="00A03E4C" w:rsidRDefault="00A03E4C">
      <w:pPr>
        <w:pStyle w:val="disclaimer"/>
        <w:rPr>
          <w:lang w:val="ru-RU"/>
        </w:rPr>
      </w:pPr>
      <w:r w:rsidRPr="00A03E4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03E51" w:rsidRPr="00A03E4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51"/>
    <w:rsid w:val="00A03E4C"/>
    <w:rsid w:val="00F0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820AB-2123-4DA9-8D59-EDB1874F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11740</Words>
  <Characters>66920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Kapsatova</dc:creator>
  <cp:lastModifiedBy>Madina Kapsatova</cp:lastModifiedBy>
  <cp:revision>2</cp:revision>
  <dcterms:created xsi:type="dcterms:W3CDTF">2022-08-12T10:51:00Z</dcterms:created>
  <dcterms:modified xsi:type="dcterms:W3CDTF">2022-08-12T10:51:00Z</dcterms:modified>
</cp:coreProperties>
</file>