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F2C" w:rsidRDefault="005E37E3" w:rsidP="00B61F2C">
      <w:pPr>
        <w:spacing w:after="0" w:line="240" w:lineRule="auto"/>
        <w:jc w:val="center"/>
        <w:textAlignment w:val="baseline"/>
        <w:rPr>
          <w:rFonts w:ascii="Times New Roman" w:eastAsia="Times New Roman" w:hAnsi="Times New Roman" w:cs="Times New Roman"/>
          <w:b/>
          <w:bCs/>
          <w:color w:val="000000"/>
          <w:sz w:val="28"/>
          <w:szCs w:val="28"/>
          <w:lang w:eastAsia="ru-RU"/>
        </w:rPr>
      </w:pPr>
      <w:r w:rsidRPr="00B61F2C">
        <w:rPr>
          <w:rFonts w:ascii="Times New Roman" w:eastAsia="Times New Roman" w:hAnsi="Times New Roman" w:cs="Times New Roman"/>
          <w:b/>
          <w:bCs/>
          <w:sz w:val="28"/>
          <w:szCs w:val="28"/>
          <w:lang w:eastAsia="ru-RU"/>
        </w:rPr>
        <w:fldChar w:fldCharType="begin"/>
      </w:r>
      <w:r w:rsidR="00B61F2C" w:rsidRPr="00B61F2C">
        <w:rPr>
          <w:rFonts w:ascii="Times New Roman" w:eastAsia="Times New Roman" w:hAnsi="Times New Roman" w:cs="Times New Roman"/>
          <w:b/>
          <w:bCs/>
          <w:sz w:val="28"/>
          <w:szCs w:val="28"/>
          <w:lang w:eastAsia="ru-RU"/>
        </w:rPr>
        <w:instrText xml:space="preserve"> HYPERLINK "http://www.rcrz.kz/index.php/ru/cke-mzsr-rk/grafik-komisii" </w:instrText>
      </w:r>
      <w:r w:rsidRPr="00B61F2C">
        <w:rPr>
          <w:rFonts w:ascii="Times New Roman" w:eastAsia="Times New Roman" w:hAnsi="Times New Roman" w:cs="Times New Roman"/>
          <w:b/>
          <w:bCs/>
          <w:sz w:val="28"/>
          <w:szCs w:val="28"/>
          <w:lang w:eastAsia="ru-RU"/>
        </w:rPr>
        <w:fldChar w:fldCharType="separate"/>
      </w:r>
      <w:r w:rsidR="00B61F2C" w:rsidRPr="00B61F2C">
        <w:rPr>
          <w:rFonts w:ascii="Times New Roman" w:eastAsia="Times New Roman" w:hAnsi="Times New Roman" w:cs="Times New Roman"/>
          <w:b/>
          <w:bCs/>
          <w:sz w:val="28"/>
          <w:szCs w:val="28"/>
          <w:lang w:eastAsia="ru-RU"/>
        </w:rPr>
        <w:t xml:space="preserve">График заседаний </w:t>
      </w:r>
      <w:r w:rsidR="00B61F2C">
        <w:rPr>
          <w:rFonts w:ascii="Times New Roman" w:eastAsia="Times New Roman" w:hAnsi="Times New Roman" w:cs="Times New Roman"/>
          <w:b/>
          <w:bCs/>
          <w:color w:val="000000"/>
          <w:sz w:val="28"/>
          <w:szCs w:val="28"/>
          <w:lang w:eastAsia="ru-RU"/>
        </w:rPr>
        <w:t>Локальной</w:t>
      </w:r>
      <w:r w:rsidR="00B61F2C" w:rsidRPr="00755F64">
        <w:rPr>
          <w:rFonts w:ascii="Times New Roman" w:eastAsia="Times New Roman" w:hAnsi="Times New Roman" w:cs="Times New Roman"/>
          <w:b/>
          <w:bCs/>
          <w:color w:val="000000"/>
          <w:sz w:val="28"/>
          <w:szCs w:val="28"/>
          <w:lang w:eastAsia="ru-RU"/>
        </w:rPr>
        <w:t xml:space="preserve"> комисси</w:t>
      </w:r>
      <w:r w:rsidR="00B61F2C">
        <w:rPr>
          <w:rFonts w:ascii="Times New Roman" w:eastAsia="Times New Roman" w:hAnsi="Times New Roman" w:cs="Times New Roman"/>
          <w:b/>
          <w:bCs/>
          <w:color w:val="000000"/>
          <w:sz w:val="28"/>
          <w:szCs w:val="28"/>
          <w:lang w:eastAsia="ru-RU"/>
        </w:rPr>
        <w:t>и</w:t>
      </w:r>
      <w:r w:rsidR="00B61F2C" w:rsidRPr="00755F64">
        <w:rPr>
          <w:rFonts w:ascii="Times New Roman" w:eastAsia="Times New Roman" w:hAnsi="Times New Roman" w:cs="Times New Roman"/>
          <w:b/>
          <w:bCs/>
          <w:color w:val="000000"/>
          <w:sz w:val="28"/>
          <w:szCs w:val="28"/>
          <w:lang w:eastAsia="ru-RU"/>
        </w:rPr>
        <w:t xml:space="preserve"> по вопросам этики </w:t>
      </w:r>
    </w:p>
    <w:p w:rsidR="00B61F2C" w:rsidRDefault="00B61F2C" w:rsidP="00B61F2C">
      <w:pPr>
        <w:spacing w:after="0" w:line="240" w:lineRule="auto"/>
        <w:jc w:val="center"/>
        <w:textAlignment w:val="baseline"/>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РГП на ПХВ «Научно-производственный центр трансфузиологии» </w:t>
      </w:r>
      <w:r w:rsidRPr="00755F64">
        <w:rPr>
          <w:rFonts w:ascii="Times New Roman" w:eastAsia="Times New Roman" w:hAnsi="Times New Roman" w:cs="Times New Roman"/>
          <w:b/>
          <w:bCs/>
          <w:color w:val="000000"/>
          <w:sz w:val="28"/>
          <w:szCs w:val="28"/>
          <w:lang w:eastAsia="ru-RU"/>
        </w:rPr>
        <w:t xml:space="preserve">Министерства здравоохранения и социального развития </w:t>
      </w:r>
    </w:p>
    <w:p w:rsidR="00B61F2C" w:rsidRDefault="00B61F2C" w:rsidP="00B61F2C">
      <w:pPr>
        <w:shd w:val="clear" w:color="auto" w:fill="FFFFFF"/>
        <w:spacing w:after="0" w:line="240" w:lineRule="auto"/>
        <w:jc w:val="center"/>
        <w:textAlignment w:val="baseline"/>
        <w:outlineLvl w:val="1"/>
        <w:rPr>
          <w:rFonts w:ascii="Times New Roman" w:eastAsia="Times New Roman" w:hAnsi="Times New Roman" w:cs="Times New Roman"/>
          <w:b/>
          <w:bCs/>
          <w:sz w:val="28"/>
          <w:szCs w:val="28"/>
          <w:lang w:eastAsia="ru-RU"/>
        </w:rPr>
      </w:pPr>
      <w:r w:rsidRPr="00755F64">
        <w:rPr>
          <w:rFonts w:ascii="Times New Roman" w:eastAsia="Times New Roman" w:hAnsi="Times New Roman" w:cs="Times New Roman"/>
          <w:b/>
          <w:bCs/>
          <w:color w:val="000000"/>
          <w:sz w:val="28"/>
          <w:szCs w:val="28"/>
          <w:lang w:eastAsia="ru-RU"/>
        </w:rPr>
        <w:t>Республики Казахстан</w:t>
      </w:r>
      <w:r w:rsidRPr="00B61F2C">
        <w:rPr>
          <w:rFonts w:ascii="Times New Roman" w:eastAsia="Times New Roman" w:hAnsi="Times New Roman" w:cs="Times New Roman"/>
          <w:b/>
          <w:bCs/>
          <w:sz w:val="28"/>
          <w:szCs w:val="28"/>
          <w:lang w:eastAsia="ru-RU"/>
        </w:rPr>
        <w:t xml:space="preserve"> </w:t>
      </w:r>
      <w:r w:rsidR="005E37E3" w:rsidRPr="00B61F2C">
        <w:rPr>
          <w:rFonts w:ascii="Times New Roman" w:eastAsia="Times New Roman" w:hAnsi="Times New Roman" w:cs="Times New Roman"/>
          <w:b/>
          <w:bCs/>
          <w:sz w:val="28"/>
          <w:szCs w:val="28"/>
          <w:lang w:eastAsia="ru-RU"/>
        </w:rPr>
        <w:fldChar w:fldCharType="end"/>
      </w:r>
    </w:p>
    <w:p w:rsidR="00F8738F" w:rsidRDefault="00F8738F" w:rsidP="00F8738F">
      <w:pPr>
        <w:shd w:val="clear" w:color="auto" w:fill="FFFFFF"/>
        <w:spacing w:after="0" w:line="240" w:lineRule="auto"/>
        <w:textAlignment w:val="baseline"/>
        <w:outlineLvl w:val="1"/>
        <w:rPr>
          <w:rFonts w:ascii="Times New Roman" w:hAnsi="Times New Roman" w:cs="Times New Roman"/>
          <w:sz w:val="28"/>
          <w:szCs w:val="28"/>
        </w:rPr>
      </w:pPr>
    </w:p>
    <w:p w:rsidR="00677143" w:rsidRPr="00677143" w:rsidRDefault="00677143" w:rsidP="00677143">
      <w:pPr>
        <w:pStyle w:val="aa"/>
        <w:shd w:val="clear" w:color="auto" w:fill="FFFFFF"/>
        <w:spacing w:before="0" w:beforeAutospacing="0" w:after="107" w:afterAutospacing="0" w:line="170" w:lineRule="atLeast"/>
        <w:rPr>
          <w:sz w:val="28"/>
          <w:szCs w:val="28"/>
        </w:rPr>
      </w:pPr>
      <w:r w:rsidRPr="00677143">
        <w:rPr>
          <w:sz w:val="28"/>
          <w:szCs w:val="28"/>
        </w:rPr>
        <w:t>Заседания провод</w:t>
      </w:r>
      <w:r>
        <w:rPr>
          <w:sz w:val="28"/>
          <w:szCs w:val="28"/>
        </w:rPr>
        <w:t>ятся 6 раз в год.</w:t>
      </w:r>
    </w:p>
    <w:p w:rsidR="00677143" w:rsidRPr="00677143" w:rsidRDefault="00677143" w:rsidP="00677143">
      <w:pPr>
        <w:pStyle w:val="aa"/>
        <w:numPr>
          <w:ilvl w:val="0"/>
          <w:numId w:val="1"/>
        </w:numPr>
        <w:shd w:val="clear" w:color="auto" w:fill="FFFFFF"/>
        <w:spacing w:before="0" w:beforeAutospacing="0" w:after="107" w:afterAutospacing="0" w:line="170" w:lineRule="atLeast"/>
        <w:rPr>
          <w:sz w:val="28"/>
          <w:szCs w:val="28"/>
        </w:rPr>
      </w:pPr>
      <w:r w:rsidRPr="00677143">
        <w:rPr>
          <w:sz w:val="28"/>
          <w:szCs w:val="28"/>
        </w:rPr>
        <w:t>Февраль</w:t>
      </w:r>
    </w:p>
    <w:p w:rsidR="00677143" w:rsidRPr="00677143" w:rsidRDefault="00677143" w:rsidP="00677143">
      <w:pPr>
        <w:pStyle w:val="aa"/>
        <w:numPr>
          <w:ilvl w:val="0"/>
          <w:numId w:val="1"/>
        </w:numPr>
        <w:shd w:val="clear" w:color="auto" w:fill="FFFFFF"/>
        <w:spacing w:before="0" w:beforeAutospacing="0" w:after="107" w:afterAutospacing="0" w:line="170" w:lineRule="atLeast"/>
        <w:rPr>
          <w:sz w:val="28"/>
          <w:szCs w:val="28"/>
        </w:rPr>
      </w:pPr>
      <w:r w:rsidRPr="00677143">
        <w:rPr>
          <w:sz w:val="28"/>
          <w:szCs w:val="28"/>
        </w:rPr>
        <w:t>Апрель</w:t>
      </w:r>
    </w:p>
    <w:p w:rsidR="00677143" w:rsidRPr="00677143" w:rsidRDefault="00677143" w:rsidP="00677143">
      <w:pPr>
        <w:pStyle w:val="aa"/>
        <w:numPr>
          <w:ilvl w:val="0"/>
          <w:numId w:val="1"/>
        </w:numPr>
        <w:shd w:val="clear" w:color="auto" w:fill="FFFFFF"/>
        <w:spacing w:before="0" w:beforeAutospacing="0" w:after="107" w:afterAutospacing="0" w:line="170" w:lineRule="atLeast"/>
        <w:rPr>
          <w:sz w:val="28"/>
          <w:szCs w:val="28"/>
        </w:rPr>
      </w:pPr>
      <w:r w:rsidRPr="00677143">
        <w:rPr>
          <w:sz w:val="28"/>
          <w:szCs w:val="28"/>
        </w:rPr>
        <w:t xml:space="preserve">Июнь </w:t>
      </w:r>
    </w:p>
    <w:p w:rsidR="00677143" w:rsidRPr="00677143" w:rsidRDefault="00677143" w:rsidP="00677143">
      <w:pPr>
        <w:pStyle w:val="aa"/>
        <w:numPr>
          <w:ilvl w:val="0"/>
          <w:numId w:val="1"/>
        </w:numPr>
        <w:shd w:val="clear" w:color="auto" w:fill="FFFFFF"/>
        <w:spacing w:before="0" w:beforeAutospacing="0" w:after="107" w:afterAutospacing="0" w:line="170" w:lineRule="atLeast"/>
        <w:rPr>
          <w:sz w:val="28"/>
          <w:szCs w:val="28"/>
        </w:rPr>
      </w:pPr>
      <w:r w:rsidRPr="00677143">
        <w:rPr>
          <w:sz w:val="28"/>
          <w:szCs w:val="28"/>
        </w:rPr>
        <w:t>Август</w:t>
      </w:r>
    </w:p>
    <w:p w:rsidR="00677143" w:rsidRPr="00677143" w:rsidRDefault="00677143" w:rsidP="00677143">
      <w:pPr>
        <w:pStyle w:val="aa"/>
        <w:numPr>
          <w:ilvl w:val="0"/>
          <w:numId w:val="1"/>
        </w:numPr>
        <w:shd w:val="clear" w:color="auto" w:fill="FFFFFF"/>
        <w:spacing w:before="0" w:beforeAutospacing="0" w:after="107" w:afterAutospacing="0" w:line="170" w:lineRule="atLeast"/>
        <w:rPr>
          <w:sz w:val="28"/>
          <w:szCs w:val="28"/>
        </w:rPr>
      </w:pPr>
      <w:r w:rsidRPr="00677143">
        <w:rPr>
          <w:sz w:val="28"/>
          <w:szCs w:val="28"/>
        </w:rPr>
        <w:t xml:space="preserve">Октябрь </w:t>
      </w:r>
    </w:p>
    <w:p w:rsidR="00677143" w:rsidRPr="00677143" w:rsidRDefault="00677143" w:rsidP="00677143">
      <w:pPr>
        <w:pStyle w:val="aa"/>
        <w:numPr>
          <w:ilvl w:val="0"/>
          <w:numId w:val="1"/>
        </w:numPr>
        <w:shd w:val="clear" w:color="auto" w:fill="FFFFFF"/>
        <w:spacing w:before="0" w:beforeAutospacing="0" w:after="107" w:afterAutospacing="0" w:line="170" w:lineRule="atLeast"/>
        <w:rPr>
          <w:sz w:val="28"/>
          <w:szCs w:val="28"/>
        </w:rPr>
      </w:pPr>
      <w:r w:rsidRPr="00677143">
        <w:rPr>
          <w:sz w:val="28"/>
          <w:szCs w:val="28"/>
        </w:rPr>
        <w:t xml:space="preserve">Декабрь </w:t>
      </w:r>
    </w:p>
    <w:p w:rsidR="00677143" w:rsidRPr="00677143" w:rsidRDefault="00677143" w:rsidP="00677143">
      <w:pPr>
        <w:pStyle w:val="aa"/>
        <w:shd w:val="clear" w:color="auto" w:fill="FFFFFF"/>
        <w:spacing w:before="0" w:beforeAutospacing="0" w:after="107" w:afterAutospacing="0" w:line="170" w:lineRule="atLeast"/>
        <w:rPr>
          <w:sz w:val="28"/>
          <w:szCs w:val="28"/>
        </w:rPr>
      </w:pPr>
      <w:r w:rsidRPr="00677143">
        <w:rPr>
          <w:sz w:val="28"/>
          <w:szCs w:val="28"/>
        </w:rPr>
        <w:t>При необходимости могут проводиться дополнительные заседания вне графика</w:t>
      </w:r>
      <w:r>
        <w:rPr>
          <w:sz w:val="28"/>
          <w:szCs w:val="28"/>
        </w:rPr>
        <w:t>.</w:t>
      </w:r>
    </w:p>
    <w:p w:rsidR="00F8738F" w:rsidRPr="00677143" w:rsidRDefault="00F8738F" w:rsidP="00B61F2C">
      <w:pPr>
        <w:shd w:val="clear" w:color="auto" w:fill="FFFFFF"/>
        <w:spacing w:after="0" w:line="240" w:lineRule="auto"/>
        <w:textAlignment w:val="baseline"/>
        <w:outlineLvl w:val="1"/>
        <w:rPr>
          <w:rFonts w:ascii="Times New Roman" w:eastAsia="Times New Roman" w:hAnsi="Times New Roman" w:cs="Times New Roman"/>
          <w:b/>
          <w:bCs/>
          <w:color w:val="01406A"/>
          <w:sz w:val="28"/>
          <w:szCs w:val="28"/>
          <w:lang w:eastAsia="ru-RU"/>
        </w:rPr>
      </w:pPr>
    </w:p>
    <w:sectPr w:rsidR="00F8738F" w:rsidRPr="00677143" w:rsidSect="009704C2">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6B8" w:rsidRDefault="005726B8" w:rsidP="00802273">
      <w:pPr>
        <w:spacing w:after="0" w:line="240" w:lineRule="auto"/>
      </w:pPr>
      <w:r>
        <w:separator/>
      </w:r>
    </w:p>
  </w:endnote>
  <w:endnote w:type="continuationSeparator" w:id="0">
    <w:p w:rsidR="005726B8" w:rsidRDefault="005726B8" w:rsidP="008022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6B8" w:rsidRDefault="005726B8" w:rsidP="00802273">
      <w:pPr>
        <w:spacing w:after="0" w:line="240" w:lineRule="auto"/>
      </w:pPr>
      <w:r>
        <w:separator/>
      </w:r>
    </w:p>
  </w:footnote>
  <w:footnote w:type="continuationSeparator" w:id="0">
    <w:p w:rsidR="005726B8" w:rsidRDefault="005726B8" w:rsidP="008022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Spec="cente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5"/>
      <w:gridCol w:w="1983"/>
    </w:tblGrid>
    <w:tr w:rsidR="00802273" w:rsidRPr="00865EF8" w:rsidTr="00CC4FE0">
      <w:trPr>
        <w:trHeight w:val="1692"/>
      </w:trPr>
      <w:tc>
        <w:tcPr>
          <w:tcW w:w="7905" w:type="dxa"/>
        </w:tcPr>
        <w:p w:rsidR="00802273" w:rsidRPr="00865EF8" w:rsidRDefault="00802273" w:rsidP="00802273">
          <w:pPr>
            <w:spacing w:line="240" w:lineRule="atLeast"/>
            <w:ind w:left="383"/>
            <w:jc w:val="center"/>
            <w:rPr>
              <w:rFonts w:ascii="Times New Roman" w:hAnsi="Times New Roman" w:cs="Times New Roman"/>
              <w:b/>
              <w:bCs/>
              <w:sz w:val="24"/>
              <w:szCs w:val="24"/>
            </w:rPr>
          </w:pPr>
          <w:r w:rsidRPr="00865EF8">
            <w:rPr>
              <w:rFonts w:ascii="Times New Roman" w:hAnsi="Times New Roman" w:cs="Times New Roman"/>
              <w:b/>
              <w:bCs/>
              <w:sz w:val="24"/>
              <w:szCs w:val="24"/>
            </w:rPr>
            <w:t>РГП на ПХВ «Научно-производственный центр трансфузиологии»</w:t>
          </w:r>
        </w:p>
        <w:p w:rsidR="00802273" w:rsidRDefault="004D355B" w:rsidP="00802273">
          <w:pPr>
            <w:spacing w:line="240" w:lineRule="atLeast"/>
            <w:ind w:left="383"/>
            <w:jc w:val="center"/>
            <w:rPr>
              <w:rFonts w:ascii="Times New Roman" w:hAnsi="Times New Roman" w:cs="Times New Roman"/>
              <w:b/>
              <w:bCs/>
              <w:sz w:val="24"/>
              <w:szCs w:val="24"/>
            </w:rPr>
          </w:pPr>
          <w:r>
            <w:rPr>
              <w:rFonts w:ascii="Times New Roman" w:hAnsi="Times New Roman" w:cs="Times New Roman"/>
              <w:b/>
              <w:bCs/>
              <w:sz w:val="24"/>
              <w:szCs w:val="24"/>
            </w:rPr>
            <w:t>Л</w:t>
          </w:r>
          <w:r w:rsidR="00802273" w:rsidRPr="00865EF8">
            <w:rPr>
              <w:rFonts w:ascii="Times New Roman" w:hAnsi="Times New Roman" w:cs="Times New Roman"/>
              <w:b/>
              <w:bCs/>
              <w:sz w:val="24"/>
              <w:szCs w:val="24"/>
            </w:rPr>
            <w:t>окальн</w:t>
          </w:r>
          <w:r>
            <w:rPr>
              <w:rFonts w:ascii="Times New Roman" w:hAnsi="Times New Roman" w:cs="Times New Roman"/>
              <w:b/>
              <w:bCs/>
              <w:sz w:val="24"/>
              <w:szCs w:val="24"/>
            </w:rPr>
            <w:t>ая</w:t>
          </w:r>
          <w:r w:rsidR="00802273" w:rsidRPr="00865EF8">
            <w:rPr>
              <w:rFonts w:ascii="Times New Roman" w:hAnsi="Times New Roman" w:cs="Times New Roman"/>
              <w:b/>
              <w:bCs/>
              <w:sz w:val="24"/>
              <w:szCs w:val="24"/>
            </w:rPr>
            <w:t xml:space="preserve"> комисси</w:t>
          </w:r>
          <w:r>
            <w:rPr>
              <w:rFonts w:ascii="Times New Roman" w:hAnsi="Times New Roman" w:cs="Times New Roman"/>
              <w:b/>
              <w:bCs/>
              <w:sz w:val="24"/>
              <w:szCs w:val="24"/>
            </w:rPr>
            <w:t>я</w:t>
          </w:r>
          <w:r w:rsidR="00802273" w:rsidRPr="00865EF8">
            <w:rPr>
              <w:rFonts w:ascii="Times New Roman" w:hAnsi="Times New Roman" w:cs="Times New Roman"/>
              <w:b/>
              <w:bCs/>
              <w:sz w:val="24"/>
              <w:szCs w:val="24"/>
            </w:rPr>
            <w:t xml:space="preserve"> по вопросам этики</w:t>
          </w:r>
        </w:p>
        <w:p w:rsidR="00802273" w:rsidRPr="00865EF8" w:rsidRDefault="00802273" w:rsidP="00802273">
          <w:pPr>
            <w:spacing w:line="240" w:lineRule="atLeast"/>
            <w:ind w:left="383"/>
            <w:jc w:val="center"/>
            <w:rPr>
              <w:rFonts w:ascii="Times New Roman" w:hAnsi="Times New Roman" w:cs="Times New Roman"/>
              <w:b/>
              <w:bCs/>
              <w:sz w:val="24"/>
              <w:szCs w:val="24"/>
            </w:rPr>
          </w:pPr>
          <w:r>
            <w:rPr>
              <w:rFonts w:ascii="Times New Roman" w:hAnsi="Times New Roman" w:cs="Times New Roman"/>
              <w:b/>
              <w:bCs/>
              <w:sz w:val="24"/>
              <w:szCs w:val="24"/>
            </w:rPr>
            <w:t xml:space="preserve">График заседаний </w:t>
          </w:r>
        </w:p>
        <w:p w:rsidR="00802273" w:rsidRPr="00865EF8" w:rsidRDefault="00802273" w:rsidP="00802273">
          <w:pPr>
            <w:spacing w:line="240" w:lineRule="atLeast"/>
            <w:ind w:left="383"/>
            <w:jc w:val="center"/>
            <w:rPr>
              <w:rFonts w:ascii="Times New Roman" w:hAnsi="Times New Roman" w:cs="Times New Roman"/>
              <w:b/>
              <w:bCs/>
              <w:sz w:val="24"/>
              <w:szCs w:val="24"/>
            </w:rPr>
          </w:pPr>
        </w:p>
      </w:tc>
      <w:tc>
        <w:tcPr>
          <w:tcW w:w="1983" w:type="dxa"/>
        </w:tcPr>
        <w:p w:rsidR="00802273" w:rsidRPr="00865EF8" w:rsidRDefault="00802273" w:rsidP="00802273">
          <w:pPr>
            <w:rPr>
              <w:rFonts w:ascii="Times New Roman" w:hAnsi="Times New Roman" w:cs="Times New Roman"/>
              <w:b/>
              <w:sz w:val="24"/>
              <w:szCs w:val="24"/>
            </w:rPr>
          </w:pPr>
          <w:r w:rsidRPr="00865EF8">
            <w:rPr>
              <w:rFonts w:ascii="Times New Roman" w:hAnsi="Times New Roman" w:cs="Times New Roman"/>
              <w:b/>
              <w:sz w:val="24"/>
              <w:szCs w:val="24"/>
            </w:rPr>
            <w:t xml:space="preserve">Версия 1.0 </w:t>
          </w:r>
        </w:p>
        <w:p w:rsidR="00802273" w:rsidRPr="00865EF8" w:rsidRDefault="00802273" w:rsidP="00802273">
          <w:pPr>
            <w:rPr>
              <w:rFonts w:ascii="Times New Roman" w:hAnsi="Times New Roman" w:cs="Times New Roman"/>
              <w:b/>
              <w:sz w:val="24"/>
              <w:szCs w:val="24"/>
            </w:rPr>
          </w:pPr>
          <w:r w:rsidRPr="00865EF8">
            <w:rPr>
              <w:rFonts w:ascii="Times New Roman" w:hAnsi="Times New Roman" w:cs="Times New Roman"/>
              <w:b/>
              <w:sz w:val="24"/>
              <w:szCs w:val="24"/>
            </w:rPr>
            <w:t xml:space="preserve">Дата </w:t>
          </w:r>
          <w:r>
            <w:rPr>
              <w:rFonts w:ascii="Times New Roman" w:hAnsi="Times New Roman" w:cs="Times New Roman"/>
              <w:b/>
              <w:sz w:val="24"/>
              <w:szCs w:val="24"/>
            </w:rPr>
            <w:t>составления</w:t>
          </w:r>
          <w:r w:rsidRPr="00865EF8">
            <w:rPr>
              <w:rFonts w:ascii="Times New Roman" w:hAnsi="Times New Roman" w:cs="Times New Roman"/>
              <w:b/>
              <w:sz w:val="24"/>
              <w:szCs w:val="24"/>
            </w:rPr>
            <w:t>:</w:t>
          </w:r>
        </w:p>
        <w:p w:rsidR="00802273" w:rsidRPr="00865EF8" w:rsidRDefault="00802273" w:rsidP="00802273">
          <w:pPr>
            <w:rPr>
              <w:rFonts w:ascii="Times New Roman" w:hAnsi="Times New Roman" w:cs="Times New Roman"/>
              <w:b/>
              <w:sz w:val="24"/>
              <w:szCs w:val="24"/>
            </w:rPr>
          </w:pPr>
          <w:r w:rsidRPr="00865EF8">
            <w:rPr>
              <w:rFonts w:ascii="Times New Roman" w:hAnsi="Times New Roman" w:cs="Times New Roman"/>
              <w:b/>
              <w:sz w:val="24"/>
              <w:szCs w:val="24"/>
            </w:rPr>
            <w:t>20.01.2016</w:t>
          </w:r>
        </w:p>
        <w:p w:rsidR="00802273" w:rsidRPr="00865EF8" w:rsidRDefault="00802273" w:rsidP="00802273">
          <w:pPr>
            <w:pStyle w:val="a6"/>
            <w:rPr>
              <w:rFonts w:ascii="Times New Roman" w:hAnsi="Times New Roman" w:cs="Times New Roman"/>
              <w:b/>
              <w:sz w:val="24"/>
              <w:szCs w:val="24"/>
            </w:rPr>
          </w:pPr>
          <w:r w:rsidRPr="00865EF8">
            <w:rPr>
              <w:rFonts w:ascii="Times New Roman" w:hAnsi="Times New Roman" w:cs="Times New Roman"/>
              <w:b/>
              <w:sz w:val="24"/>
              <w:szCs w:val="24"/>
              <w:lang w:val="kk-KZ"/>
            </w:rPr>
            <w:t>Стр.</w:t>
          </w:r>
          <w:r w:rsidRPr="00865EF8">
            <w:rPr>
              <w:rFonts w:ascii="Times New Roman" w:hAnsi="Times New Roman" w:cs="Times New Roman"/>
              <w:b/>
              <w:sz w:val="24"/>
              <w:szCs w:val="24"/>
            </w:rPr>
            <w:t xml:space="preserve"> </w:t>
          </w:r>
          <w:r w:rsidR="005E37E3" w:rsidRPr="00865EF8">
            <w:rPr>
              <w:rFonts w:ascii="Times New Roman" w:hAnsi="Times New Roman" w:cs="Times New Roman"/>
              <w:b/>
              <w:sz w:val="24"/>
              <w:szCs w:val="24"/>
            </w:rPr>
            <w:fldChar w:fldCharType="begin"/>
          </w:r>
          <w:r w:rsidRPr="00865EF8">
            <w:rPr>
              <w:rFonts w:ascii="Times New Roman" w:hAnsi="Times New Roman" w:cs="Times New Roman"/>
              <w:b/>
              <w:sz w:val="24"/>
              <w:szCs w:val="24"/>
            </w:rPr>
            <w:instrText xml:space="preserve"> PAGE   \* MERGEFORMAT </w:instrText>
          </w:r>
          <w:r w:rsidR="005E37E3" w:rsidRPr="00865EF8">
            <w:rPr>
              <w:rFonts w:ascii="Times New Roman" w:hAnsi="Times New Roman" w:cs="Times New Roman"/>
              <w:b/>
              <w:sz w:val="24"/>
              <w:szCs w:val="24"/>
            </w:rPr>
            <w:fldChar w:fldCharType="separate"/>
          </w:r>
          <w:r w:rsidR="00677143">
            <w:rPr>
              <w:rFonts w:ascii="Times New Roman" w:hAnsi="Times New Roman" w:cs="Times New Roman"/>
              <w:b/>
              <w:noProof/>
              <w:sz w:val="24"/>
              <w:szCs w:val="24"/>
            </w:rPr>
            <w:t>1</w:t>
          </w:r>
          <w:r w:rsidR="005E37E3" w:rsidRPr="00865EF8">
            <w:rPr>
              <w:rFonts w:ascii="Times New Roman" w:hAnsi="Times New Roman" w:cs="Times New Roman"/>
              <w:b/>
              <w:sz w:val="24"/>
              <w:szCs w:val="24"/>
            </w:rPr>
            <w:fldChar w:fldCharType="end"/>
          </w:r>
          <w:r>
            <w:rPr>
              <w:rFonts w:ascii="Times New Roman" w:hAnsi="Times New Roman" w:cs="Times New Roman"/>
              <w:b/>
              <w:sz w:val="24"/>
              <w:szCs w:val="24"/>
            </w:rPr>
            <w:t xml:space="preserve"> из 1</w:t>
          </w:r>
        </w:p>
      </w:tc>
    </w:tr>
  </w:tbl>
  <w:p w:rsidR="00802273" w:rsidRPr="00802273" w:rsidRDefault="0080227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B5EE1"/>
    <w:multiLevelType w:val="hybridMultilevel"/>
    <w:tmpl w:val="AF664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075D5"/>
    <w:rsid w:val="00101AD2"/>
    <w:rsid w:val="001C5485"/>
    <w:rsid w:val="004D355B"/>
    <w:rsid w:val="005726B8"/>
    <w:rsid w:val="005C458E"/>
    <w:rsid w:val="005E37E3"/>
    <w:rsid w:val="0064250C"/>
    <w:rsid w:val="00677143"/>
    <w:rsid w:val="00802273"/>
    <w:rsid w:val="008638C7"/>
    <w:rsid w:val="008E1EF3"/>
    <w:rsid w:val="009704C2"/>
    <w:rsid w:val="009D2FDF"/>
    <w:rsid w:val="00A075D5"/>
    <w:rsid w:val="00B61F2C"/>
    <w:rsid w:val="00C048C4"/>
    <w:rsid w:val="00D07758"/>
    <w:rsid w:val="00E076EC"/>
    <w:rsid w:val="00F873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4C2"/>
  </w:style>
  <w:style w:type="paragraph" w:styleId="2">
    <w:name w:val="heading 2"/>
    <w:basedOn w:val="a"/>
    <w:link w:val="20"/>
    <w:uiPriority w:val="9"/>
    <w:qFormat/>
    <w:rsid w:val="00B61F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61F2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61F2C"/>
    <w:rPr>
      <w:color w:val="0000FF"/>
      <w:u w:val="single"/>
    </w:rPr>
  </w:style>
  <w:style w:type="character" w:styleId="a4">
    <w:name w:val="Strong"/>
    <w:basedOn w:val="a0"/>
    <w:uiPriority w:val="22"/>
    <w:qFormat/>
    <w:rsid w:val="00B61F2C"/>
    <w:rPr>
      <w:b/>
      <w:bCs/>
    </w:rPr>
  </w:style>
  <w:style w:type="table" w:styleId="a5">
    <w:name w:val="Table Grid"/>
    <w:basedOn w:val="a1"/>
    <w:uiPriority w:val="39"/>
    <w:rsid w:val="00101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80227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02273"/>
  </w:style>
  <w:style w:type="paragraph" w:styleId="a8">
    <w:name w:val="footer"/>
    <w:basedOn w:val="a"/>
    <w:link w:val="a9"/>
    <w:uiPriority w:val="99"/>
    <w:unhideWhenUsed/>
    <w:rsid w:val="0080227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02273"/>
  </w:style>
  <w:style w:type="paragraph" w:styleId="aa">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Знак Знак"/>
    <w:basedOn w:val="a"/>
    <w:link w:val="ab"/>
    <w:uiPriority w:val="99"/>
    <w:unhideWhenUsed/>
    <w:qFormat/>
    <w:rsid w:val="00F873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a"/>
    <w:uiPriority w:val="99"/>
    <w:locked/>
    <w:rsid w:val="00F8738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1608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62</Words>
  <Characters>358</Characters>
  <Application>Microsoft Office Word</Application>
  <DocSecurity>0</DocSecurity>
  <Lines>2</Lines>
  <Paragraphs>1</Paragraphs>
  <ScaleCrop>false</ScaleCrop>
  <Company/>
  <LinksUpToDate>false</LinksUpToDate>
  <CharactersWithSpaces>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Madina Kapsatova</dc:creator>
  <cp:keywords/>
  <dc:description/>
  <cp:lastModifiedBy>nauka4</cp:lastModifiedBy>
  <cp:revision>13</cp:revision>
  <dcterms:created xsi:type="dcterms:W3CDTF">2016-09-20T06:06:00Z</dcterms:created>
  <dcterms:modified xsi:type="dcterms:W3CDTF">2017-02-06T09:37:00Z</dcterms:modified>
</cp:coreProperties>
</file>