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2B" w:rsidRPr="00991E2B" w:rsidRDefault="00991E2B" w:rsidP="00991E2B">
      <w:pPr>
        <w:spacing w:after="0" w:line="240" w:lineRule="auto"/>
        <w:jc w:val="right"/>
        <w:rPr>
          <w:rFonts w:ascii="Times New Roman" w:eastAsia="Calibri" w:hAnsi="Times New Roman" w:cs="Times New Roman"/>
          <w:sz w:val="20"/>
          <w:szCs w:val="20"/>
        </w:rPr>
      </w:pPr>
      <w:r w:rsidRPr="00991E2B">
        <w:rPr>
          <w:rFonts w:ascii="Times New Roman" w:eastAsia="Calibri" w:hAnsi="Times New Roman" w:cs="Times New Roman"/>
          <w:sz w:val="20"/>
          <w:szCs w:val="20"/>
        </w:rPr>
        <w:t>Приложение 2 к Тендерной документации</w:t>
      </w:r>
    </w:p>
    <w:p w:rsidR="00991E2B" w:rsidRPr="00991E2B" w:rsidRDefault="00991E2B" w:rsidP="00991E2B">
      <w:pPr>
        <w:spacing w:after="0" w:line="240" w:lineRule="auto"/>
        <w:jc w:val="center"/>
        <w:rPr>
          <w:rFonts w:ascii="Times New Roman" w:eastAsia="Calibri" w:hAnsi="Times New Roman" w:cs="Times New Roman"/>
          <w:sz w:val="20"/>
          <w:szCs w:val="20"/>
        </w:rPr>
      </w:pPr>
    </w:p>
    <w:tbl>
      <w:tblPr>
        <w:tblStyle w:val="1"/>
        <w:tblW w:w="15026" w:type="dxa"/>
        <w:tblInd w:w="-5" w:type="dxa"/>
        <w:tblLayout w:type="fixed"/>
        <w:tblLook w:val="04A0"/>
      </w:tblPr>
      <w:tblGrid>
        <w:gridCol w:w="709"/>
        <w:gridCol w:w="2261"/>
        <w:gridCol w:w="1134"/>
        <w:gridCol w:w="1782"/>
        <w:gridCol w:w="9140"/>
      </w:tblGrid>
      <w:tr w:rsidR="00132A5D" w:rsidRPr="00991E2B" w:rsidTr="00EA1632">
        <w:tc>
          <w:tcPr>
            <w:tcW w:w="709" w:type="dxa"/>
            <w:tcBorders>
              <w:top w:val="single" w:sz="4" w:space="0" w:color="auto"/>
              <w:left w:val="single" w:sz="4" w:space="0" w:color="auto"/>
              <w:bottom w:val="single" w:sz="4" w:space="0" w:color="auto"/>
              <w:right w:val="single" w:sz="4" w:space="0" w:color="auto"/>
            </w:tcBorders>
            <w:hideMark/>
          </w:tcPr>
          <w:p w:rsidR="00132A5D" w:rsidRPr="00991E2B" w:rsidRDefault="00132A5D" w:rsidP="00991E2B">
            <w:pPr>
              <w:jc w:val="center"/>
              <w:rPr>
                <w:rFonts w:ascii="Times New Roman" w:hAnsi="Times New Roman"/>
                <w:b/>
                <w:sz w:val="20"/>
                <w:szCs w:val="20"/>
              </w:rPr>
            </w:pPr>
            <w:r w:rsidRPr="00991E2B">
              <w:rPr>
                <w:rFonts w:ascii="Times New Roman" w:hAnsi="Times New Roman"/>
                <w:b/>
                <w:sz w:val="20"/>
                <w:szCs w:val="20"/>
              </w:rPr>
              <w:t>№ лота</w:t>
            </w:r>
          </w:p>
        </w:tc>
        <w:tc>
          <w:tcPr>
            <w:tcW w:w="2261" w:type="dxa"/>
            <w:tcBorders>
              <w:top w:val="single" w:sz="4" w:space="0" w:color="auto"/>
              <w:left w:val="single" w:sz="4" w:space="0" w:color="auto"/>
              <w:bottom w:val="single" w:sz="4" w:space="0" w:color="auto"/>
              <w:right w:val="single" w:sz="4" w:space="0" w:color="auto"/>
            </w:tcBorders>
            <w:hideMark/>
          </w:tcPr>
          <w:p w:rsidR="00132A5D" w:rsidRPr="00991E2B" w:rsidRDefault="00132A5D" w:rsidP="00991E2B">
            <w:pPr>
              <w:jc w:val="center"/>
              <w:rPr>
                <w:rFonts w:ascii="Times New Roman" w:hAnsi="Times New Roman"/>
                <w:b/>
                <w:sz w:val="20"/>
                <w:szCs w:val="20"/>
              </w:rPr>
            </w:pPr>
            <w:r w:rsidRPr="00991E2B">
              <w:rPr>
                <w:rFonts w:ascii="Times New Roman" w:hAnsi="Times New Roman"/>
                <w:b/>
                <w:sz w:val="20"/>
                <w:szCs w:val="20"/>
              </w:rPr>
              <w:t>Наименование товара, краткая характеристика</w:t>
            </w:r>
          </w:p>
        </w:tc>
        <w:tc>
          <w:tcPr>
            <w:tcW w:w="1134" w:type="dxa"/>
            <w:tcBorders>
              <w:top w:val="single" w:sz="4" w:space="0" w:color="auto"/>
              <w:left w:val="single" w:sz="4" w:space="0" w:color="auto"/>
              <w:bottom w:val="single" w:sz="4" w:space="0" w:color="auto"/>
              <w:right w:val="single" w:sz="4" w:space="0" w:color="auto"/>
            </w:tcBorders>
            <w:hideMark/>
          </w:tcPr>
          <w:p w:rsidR="00132A5D" w:rsidRPr="00991E2B" w:rsidRDefault="00132A5D" w:rsidP="00991E2B">
            <w:pPr>
              <w:jc w:val="center"/>
              <w:rPr>
                <w:rFonts w:ascii="Times New Roman" w:hAnsi="Times New Roman"/>
                <w:b/>
                <w:sz w:val="20"/>
                <w:szCs w:val="20"/>
              </w:rPr>
            </w:pPr>
            <w:r w:rsidRPr="00991E2B">
              <w:rPr>
                <w:rFonts w:ascii="Times New Roman" w:hAnsi="Times New Roman"/>
                <w:b/>
                <w:sz w:val="20"/>
                <w:szCs w:val="20"/>
              </w:rPr>
              <w:t>Единица измерения</w:t>
            </w:r>
          </w:p>
        </w:tc>
        <w:tc>
          <w:tcPr>
            <w:tcW w:w="1782" w:type="dxa"/>
            <w:tcBorders>
              <w:top w:val="single" w:sz="4" w:space="0" w:color="auto"/>
              <w:left w:val="single" w:sz="4" w:space="0" w:color="auto"/>
              <w:bottom w:val="single" w:sz="4" w:space="0" w:color="auto"/>
              <w:right w:val="single" w:sz="4" w:space="0" w:color="auto"/>
            </w:tcBorders>
            <w:hideMark/>
          </w:tcPr>
          <w:p w:rsidR="00132A5D" w:rsidRPr="00991E2B" w:rsidRDefault="00132A5D" w:rsidP="00991E2B">
            <w:pPr>
              <w:jc w:val="center"/>
              <w:rPr>
                <w:rFonts w:ascii="Times New Roman" w:hAnsi="Times New Roman"/>
                <w:b/>
                <w:sz w:val="20"/>
                <w:szCs w:val="20"/>
              </w:rPr>
            </w:pPr>
            <w:r w:rsidRPr="00991E2B">
              <w:rPr>
                <w:rFonts w:ascii="Times New Roman" w:hAnsi="Times New Roman"/>
                <w:b/>
                <w:sz w:val="20"/>
                <w:szCs w:val="20"/>
              </w:rPr>
              <w:t>Количество</w:t>
            </w:r>
          </w:p>
        </w:tc>
        <w:tc>
          <w:tcPr>
            <w:tcW w:w="9140" w:type="dxa"/>
            <w:tcBorders>
              <w:top w:val="single" w:sz="4" w:space="0" w:color="auto"/>
              <w:left w:val="single" w:sz="4" w:space="0" w:color="auto"/>
              <w:bottom w:val="single" w:sz="4" w:space="0" w:color="auto"/>
              <w:right w:val="single" w:sz="4" w:space="0" w:color="auto"/>
            </w:tcBorders>
            <w:hideMark/>
          </w:tcPr>
          <w:p w:rsidR="00132A5D" w:rsidRPr="00991E2B" w:rsidRDefault="00132A5D" w:rsidP="00991E2B">
            <w:pPr>
              <w:jc w:val="center"/>
              <w:rPr>
                <w:rFonts w:ascii="Times New Roman" w:hAnsi="Times New Roman"/>
                <w:b/>
                <w:sz w:val="20"/>
                <w:szCs w:val="20"/>
              </w:rPr>
            </w:pPr>
            <w:r w:rsidRPr="00991E2B">
              <w:rPr>
                <w:rFonts w:ascii="Times New Roman" w:hAnsi="Times New Roman"/>
                <w:b/>
                <w:sz w:val="20"/>
                <w:szCs w:val="20"/>
              </w:rPr>
              <w:t>Технические и качественные характеристики</w:t>
            </w: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hideMark/>
          </w:tcPr>
          <w:p w:rsidR="00DD3EDA" w:rsidRPr="00DD3EDA" w:rsidRDefault="00DD3EDA" w:rsidP="00DD3EDA">
            <w:pPr>
              <w:jc w:val="center"/>
              <w:rPr>
                <w:rFonts w:ascii="Times New Roman" w:hAnsi="Times New Roman"/>
                <w:sz w:val="20"/>
                <w:szCs w:val="20"/>
              </w:rPr>
            </w:pPr>
            <w:r w:rsidRPr="00DD3EDA">
              <w:rPr>
                <w:rFonts w:ascii="Times New Roman" w:hAnsi="Times New Roman"/>
                <w:sz w:val="20"/>
                <w:szCs w:val="20"/>
              </w:rPr>
              <w:t>1</w:t>
            </w:r>
          </w:p>
        </w:tc>
        <w:tc>
          <w:tcPr>
            <w:tcW w:w="2261" w:type="dxa"/>
            <w:tcBorders>
              <w:top w:val="single" w:sz="4" w:space="0" w:color="auto"/>
              <w:left w:val="single" w:sz="4" w:space="0" w:color="auto"/>
              <w:bottom w:val="single" w:sz="4" w:space="0" w:color="auto"/>
              <w:right w:val="single" w:sz="4" w:space="0" w:color="auto"/>
            </w:tcBorders>
            <w:shd w:val="clear" w:color="000000" w:fill="FFFFFF"/>
          </w:tcPr>
          <w:p w:rsidR="00DD3EDA" w:rsidRPr="00DD3EDA" w:rsidRDefault="00DD3EDA" w:rsidP="00DD3EDA">
            <w:pPr>
              <w:rPr>
                <w:rFonts w:ascii="Times New Roman" w:hAnsi="Times New Roman"/>
                <w:color w:val="000000"/>
                <w:sz w:val="20"/>
                <w:szCs w:val="20"/>
              </w:rPr>
            </w:pPr>
            <w:r w:rsidRPr="00DD3EDA">
              <w:rPr>
                <w:rFonts w:ascii="Times New Roman" w:hAnsi="Times New Roman"/>
                <w:color w:val="000000"/>
                <w:sz w:val="20"/>
                <w:szCs w:val="20"/>
              </w:rPr>
              <w:t xml:space="preserve">Набор  реагентов для подсчета остаточных лейкоцитов в концентрантах  эритроцитов и тромбоцитов для работы на аппарате "FACSCalibur"/ BD FACSCanto™ II </w:t>
            </w:r>
          </w:p>
        </w:tc>
        <w:tc>
          <w:tcPr>
            <w:tcW w:w="1134" w:type="dxa"/>
            <w:tcBorders>
              <w:top w:val="single" w:sz="4" w:space="0" w:color="auto"/>
              <w:left w:val="nil"/>
              <w:bottom w:val="single" w:sz="4" w:space="0" w:color="auto"/>
              <w:right w:val="single" w:sz="4" w:space="0" w:color="auto"/>
            </w:tcBorders>
            <w:shd w:val="clear" w:color="000000" w:fill="FFFFFF"/>
          </w:tcPr>
          <w:p w:rsidR="00DD3EDA" w:rsidRPr="00DD3EDA" w:rsidRDefault="00DD3EDA" w:rsidP="00DD3EDA">
            <w:pPr>
              <w:jc w:val="center"/>
              <w:rPr>
                <w:rFonts w:ascii="Times New Roman" w:hAnsi="Times New Roman"/>
                <w:color w:val="000000"/>
                <w:sz w:val="20"/>
                <w:szCs w:val="20"/>
              </w:rPr>
            </w:pPr>
            <w:r w:rsidRPr="00DD3EDA">
              <w:rPr>
                <w:rFonts w:ascii="Times New Roman" w:hAnsi="Times New Roman"/>
                <w:color w:val="000000"/>
                <w:sz w:val="20"/>
                <w:szCs w:val="20"/>
              </w:rPr>
              <w:t>набор</w:t>
            </w:r>
          </w:p>
        </w:tc>
        <w:tc>
          <w:tcPr>
            <w:tcW w:w="1782" w:type="dxa"/>
            <w:tcBorders>
              <w:top w:val="single" w:sz="4" w:space="0" w:color="auto"/>
              <w:left w:val="nil"/>
              <w:bottom w:val="single" w:sz="4" w:space="0" w:color="auto"/>
              <w:right w:val="single" w:sz="4" w:space="0" w:color="auto"/>
            </w:tcBorders>
            <w:shd w:val="clear" w:color="000000" w:fill="FFFFFF"/>
          </w:tcPr>
          <w:p w:rsidR="00DD3EDA" w:rsidRPr="00DD3EDA" w:rsidRDefault="00DD3EDA" w:rsidP="00DD3EDA">
            <w:pPr>
              <w:jc w:val="center"/>
              <w:rPr>
                <w:rFonts w:ascii="Times New Roman" w:hAnsi="Times New Roman"/>
                <w:color w:val="000000"/>
                <w:sz w:val="20"/>
                <w:szCs w:val="20"/>
              </w:rPr>
            </w:pPr>
            <w:r w:rsidRPr="00DD3EDA">
              <w:rPr>
                <w:rFonts w:ascii="Times New Roman" w:hAnsi="Times New Roman"/>
                <w:color w:val="000000"/>
                <w:sz w:val="20"/>
                <w:szCs w:val="20"/>
              </w:rPr>
              <w:t>6</w:t>
            </w:r>
          </w:p>
        </w:tc>
        <w:tc>
          <w:tcPr>
            <w:tcW w:w="9140" w:type="dxa"/>
            <w:tcBorders>
              <w:top w:val="nil"/>
              <w:left w:val="nil"/>
              <w:bottom w:val="single" w:sz="4" w:space="0" w:color="auto"/>
              <w:right w:val="single" w:sz="4" w:space="0" w:color="auto"/>
            </w:tcBorders>
            <w:shd w:val="clear" w:color="000000" w:fill="FFFFFF"/>
            <w:vAlign w:val="bottom"/>
          </w:tcPr>
          <w:p w:rsidR="00DD3EDA" w:rsidRPr="00000602" w:rsidRDefault="00DD3EDA" w:rsidP="00DD3EDA">
            <w:pPr>
              <w:rPr>
                <w:rFonts w:ascii="Times New Roman" w:eastAsia="Times New Roman" w:hAnsi="Times New Roman"/>
                <w:b/>
                <w:bCs/>
                <w:sz w:val="18"/>
                <w:szCs w:val="18"/>
                <w:lang w:eastAsia="ru-RU"/>
              </w:rPr>
            </w:pPr>
            <w:r w:rsidRPr="00000602">
              <w:rPr>
                <w:rFonts w:ascii="Times New Roman" w:eastAsia="Times New Roman" w:hAnsi="Times New Roman"/>
                <w:b/>
                <w:bCs/>
                <w:sz w:val="18"/>
                <w:szCs w:val="18"/>
                <w:lang w:eastAsia="ru-RU"/>
              </w:rPr>
              <w:t>Область назначения: д</w:t>
            </w:r>
            <w:r w:rsidRPr="00000602">
              <w:rPr>
                <w:rFonts w:ascii="Times New Roman" w:eastAsia="Times New Roman" w:hAnsi="Times New Roman"/>
                <w:sz w:val="18"/>
                <w:szCs w:val="18"/>
                <w:lang w:eastAsia="ru-RU"/>
              </w:rPr>
              <w:t>ля подсчета остаточных лейкоцитов в лейкоредуцированных продуктах донорской крови</w:t>
            </w:r>
          </w:p>
          <w:p w:rsidR="00DD3EDA" w:rsidRPr="00000602" w:rsidRDefault="00DD3EDA" w:rsidP="00DD3EDA">
            <w:pP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Требования к функциональности:</w:t>
            </w:r>
            <w:r w:rsidRPr="00000602">
              <w:rPr>
                <w:rFonts w:ascii="Times New Roman" w:eastAsia="Times New Roman" w:hAnsi="Times New Roman"/>
                <w:sz w:val="18"/>
                <w:szCs w:val="18"/>
                <w:lang w:eastAsia="ru-RU"/>
              </w:rPr>
              <w:t>для проведения исследований на проточном цитометре BD Facs Calibu</w:t>
            </w:r>
            <w:r w:rsidRPr="00DD3EDA">
              <w:rPr>
                <w:rFonts w:ascii="Times New Roman" w:eastAsiaTheme="minorHAnsi" w:hAnsi="Times New Roman"/>
                <w:color w:val="000000"/>
                <w:sz w:val="20"/>
                <w:szCs w:val="20"/>
              </w:rPr>
              <w:t>r</w:t>
            </w:r>
            <w:r>
              <w:rPr>
                <w:rFonts w:ascii="Times New Roman" w:eastAsiaTheme="minorHAnsi" w:hAnsi="Times New Roman"/>
                <w:color w:val="000000"/>
                <w:sz w:val="20"/>
                <w:szCs w:val="20"/>
              </w:rPr>
              <w:t>/</w:t>
            </w:r>
            <w:r w:rsidRPr="00DD3EDA">
              <w:rPr>
                <w:rFonts w:ascii="Times New Roman" w:eastAsia="Times New Roman" w:hAnsi="Times New Roman"/>
                <w:sz w:val="18"/>
                <w:szCs w:val="18"/>
                <w:lang w:eastAsia="ru-RU"/>
              </w:rPr>
              <w:t>BD FACSCanto™ II</w:t>
            </w:r>
            <w:r w:rsidRPr="00000602">
              <w:rPr>
                <w:rFonts w:ascii="Times New Roman" w:eastAsia="Times New Roman" w:hAnsi="Times New Roman"/>
                <w:sz w:val="18"/>
                <w:szCs w:val="18"/>
                <w:lang w:eastAsia="ru-RU"/>
              </w:rPr>
              <w:t>.</w:t>
            </w:r>
          </w:p>
          <w:p w:rsidR="00DD3EDA" w:rsidRDefault="00DD3EDA" w:rsidP="00DD3EDA">
            <w:pPr>
              <w:rPr>
                <w:rFonts w:ascii="Times New Roman" w:eastAsia="Times New Roman" w:hAnsi="Times New Roman"/>
                <w:b/>
                <w:bCs/>
                <w:sz w:val="18"/>
                <w:szCs w:val="18"/>
                <w:lang w:eastAsia="ru-RU"/>
              </w:rPr>
            </w:pPr>
            <w:r w:rsidRPr="00000602">
              <w:rPr>
                <w:rFonts w:ascii="Times New Roman" w:eastAsia="Times New Roman" w:hAnsi="Times New Roman"/>
                <w:b/>
                <w:bCs/>
                <w:sz w:val="18"/>
                <w:szCs w:val="18"/>
                <w:lang w:eastAsia="ru-RU"/>
              </w:rPr>
              <w:t xml:space="preserve">Требования к техническим характеристикам:    </w:t>
            </w:r>
            <w:r w:rsidRPr="00000602">
              <w:rPr>
                <w:rFonts w:ascii="Times New Roman" w:eastAsia="Times New Roman" w:hAnsi="Times New Roman"/>
                <w:sz w:val="18"/>
                <w:szCs w:val="18"/>
                <w:lang w:eastAsia="ru-RU"/>
              </w:rPr>
              <w:t xml:space="preserve">набор содержащий реагент (PI краситель нуклеиновых кислот; 0,1% азид натрия; РНКазу для ферментативного расщепления РНК в тромбоцитах и ретикулоцитах; детергент для пермеабилизации клеточной мембраны; буфер, стабилизирующий окрашенную пробу), рассчитанный на 50 определений и пробирки, содержащие лиофилизированный осадок 4,2 мкм флюоресцентных частиц.  </w:t>
            </w:r>
          </w:p>
          <w:p w:rsidR="00DD3EDA" w:rsidRPr="00000602" w:rsidRDefault="00DD3EDA" w:rsidP="00DD3EDA">
            <w:pPr>
              <w:rPr>
                <w:rFonts w:ascii="Times New Roman" w:eastAsia="Times New Roman" w:hAnsi="Times New Roman"/>
                <w:b/>
                <w:bCs/>
                <w:sz w:val="18"/>
                <w:szCs w:val="18"/>
                <w:lang w:eastAsia="ru-RU"/>
              </w:rPr>
            </w:pPr>
            <w:r w:rsidRPr="00000602">
              <w:rPr>
                <w:rFonts w:ascii="Times New Roman" w:eastAsia="Times New Roman" w:hAnsi="Times New Roman"/>
                <w:b/>
                <w:bCs/>
                <w:sz w:val="18"/>
                <w:szCs w:val="18"/>
                <w:lang w:eastAsia="ru-RU"/>
              </w:rPr>
              <w:t xml:space="preserve"> Требования к комплектации:  </w:t>
            </w:r>
            <w:r w:rsidRPr="00000602">
              <w:rPr>
                <w:rFonts w:ascii="Times New Roman" w:eastAsia="Times New Roman" w:hAnsi="Times New Roman"/>
                <w:sz w:val="18"/>
                <w:szCs w:val="18"/>
                <w:lang w:eastAsia="ru-RU"/>
              </w:rPr>
              <w:t>в наборе должен быть реагент  на 50 тестов и пробирки в количестве 50 штук.</w:t>
            </w:r>
          </w:p>
          <w:p w:rsidR="00DD3EDA" w:rsidRDefault="00DD3EDA" w:rsidP="00DD3EDA">
            <w:pPr>
              <w:rPr>
                <w:rFonts w:ascii="Times New Roman" w:eastAsia="Times New Roman" w:hAnsi="Times New Roman"/>
                <w:sz w:val="18"/>
                <w:szCs w:val="18"/>
                <w:lang w:eastAsia="ru-RU"/>
              </w:rPr>
            </w:pPr>
            <w:r w:rsidRPr="00000602">
              <w:rPr>
                <w:rFonts w:ascii="Times New Roman" w:eastAsia="Times New Roman" w:hAnsi="Times New Roman"/>
                <w:b/>
                <w:bCs/>
                <w:sz w:val="18"/>
                <w:szCs w:val="18"/>
                <w:lang w:eastAsia="ru-RU"/>
              </w:rPr>
              <w:t>Требования к эксп</w:t>
            </w:r>
            <w:r>
              <w:rPr>
                <w:rFonts w:ascii="Times New Roman" w:eastAsia="Times New Roman" w:hAnsi="Times New Roman"/>
                <w:b/>
                <w:bCs/>
                <w:sz w:val="18"/>
                <w:szCs w:val="18"/>
                <w:lang w:eastAsia="ru-RU"/>
              </w:rPr>
              <w:t xml:space="preserve">луатационным характеристикам: </w:t>
            </w:r>
            <w:r w:rsidRPr="00000602">
              <w:rPr>
                <w:rFonts w:ascii="Times New Roman" w:eastAsia="Times New Roman" w:hAnsi="Times New Roman"/>
                <w:sz w:val="18"/>
                <w:szCs w:val="18"/>
                <w:lang w:eastAsia="ru-RU"/>
              </w:rPr>
              <w:t>температура хранения  и транспортировки от +2 до+8 С.</w:t>
            </w:r>
          </w:p>
          <w:p w:rsidR="00DD3EDA" w:rsidRPr="00C32A8F" w:rsidRDefault="00DD3EDA" w:rsidP="00DD3EDA">
            <w:pPr>
              <w:rPr>
                <w:rFonts w:ascii="Times New Roman" w:eastAsia="Times New Roman" w:hAnsi="Times New Roman"/>
                <w:b/>
                <w:bCs/>
                <w:sz w:val="18"/>
                <w:szCs w:val="18"/>
                <w:lang w:eastAsia="ru-RU"/>
              </w:rPr>
            </w:pPr>
            <w:r w:rsidRPr="00FE48B4">
              <w:rPr>
                <w:rFonts w:ascii="Times New Roman" w:eastAsia="Times New Roman" w:hAnsi="Times New Roman"/>
                <w:b/>
                <w:sz w:val="18"/>
                <w:szCs w:val="18"/>
                <w:lang w:eastAsia="ru-RU"/>
              </w:rPr>
              <w:t>К</w:t>
            </w:r>
            <w:r>
              <w:rPr>
                <w:rFonts w:ascii="Times New Roman" w:eastAsia="Times New Roman" w:hAnsi="Times New Roman"/>
                <w:b/>
                <w:sz w:val="18"/>
                <w:szCs w:val="18"/>
                <w:lang w:eastAsia="ru-RU"/>
              </w:rPr>
              <w:t xml:space="preserve">ачественные характеристики: </w:t>
            </w:r>
            <w:r w:rsidRPr="00000602">
              <w:rPr>
                <w:rFonts w:ascii="Times New Roman" w:eastAsia="Times New Roman" w:hAnsi="Times New Roman"/>
                <w:b/>
                <w:bCs/>
                <w:sz w:val="18"/>
                <w:szCs w:val="18"/>
                <w:lang w:eastAsia="ru-RU"/>
              </w:rPr>
              <w:t>д</w:t>
            </w:r>
            <w:r w:rsidRPr="00000602">
              <w:rPr>
                <w:rFonts w:ascii="Times New Roman" w:eastAsia="Times New Roman" w:hAnsi="Times New Roman"/>
                <w:sz w:val="18"/>
                <w:szCs w:val="18"/>
                <w:lang w:eastAsia="ru-RU"/>
              </w:rPr>
              <w:t>ля подсчета остаточных лейкоцитов в лейкоредуцированных продуктах донорской крови</w:t>
            </w:r>
            <w:r>
              <w:rPr>
                <w:rFonts w:ascii="Times New Roman" w:eastAsia="Times New Roman" w:hAnsi="Times New Roman"/>
                <w:b/>
                <w:sz w:val="18"/>
                <w:szCs w:val="18"/>
                <w:lang w:eastAsia="ru-RU"/>
              </w:rPr>
              <w:t>.</w:t>
            </w:r>
          </w:p>
          <w:p w:rsidR="00DD3EDA" w:rsidRPr="00000602" w:rsidRDefault="00DD3EDA" w:rsidP="00DD3EDA">
            <w:pPr>
              <w:rPr>
                <w:rFonts w:ascii="Times New Roman" w:eastAsia="Times New Roman" w:hAnsi="Times New Roman"/>
                <w:b/>
                <w:bCs/>
                <w:sz w:val="18"/>
                <w:szCs w:val="18"/>
                <w:lang w:eastAsia="ru-RU"/>
              </w:rPr>
            </w:pP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hideMark/>
          </w:tcPr>
          <w:p w:rsidR="00DD3EDA" w:rsidRPr="00DD3EDA" w:rsidRDefault="00DD3EDA" w:rsidP="00DD3EDA">
            <w:pPr>
              <w:jc w:val="center"/>
              <w:rPr>
                <w:rFonts w:ascii="Times New Roman" w:hAnsi="Times New Roman"/>
                <w:sz w:val="20"/>
                <w:szCs w:val="20"/>
              </w:rPr>
            </w:pPr>
            <w:r w:rsidRPr="00DD3EDA">
              <w:rPr>
                <w:rFonts w:ascii="Times New Roman" w:hAnsi="Times New Roman"/>
                <w:sz w:val="20"/>
                <w:szCs w:val="20"/>
              </w:rPr>
              <w:t xml:space="preserve"> 2</w:t>
            </w:r>
          </w:p>
        </w:tc>
        <w:tc>
          <w:tcPr>
            <w:tcW w:w="2261" w:type="dxa"/>
            <w:tcBorders>
              <w:top w:val="nil"/>
              <w:left w:val="single" w:sz="4" w:space="0" w:color="auto"/>
              <w:bottom w:val="single" w:sz="4" w:space="0" w:color="auto"/>
              <w:right w:val="single" w:sz="4" w:space="0" w:color="auto"/>
            </w:tcBorders>
            <w:shd w:val="clear" w:color="000000" w:fill="FFFFFF"/>
          </w:tcPr>
          <w:p w:rsidR="00DD3EDA" w:rsidRPr="00DD3EDA" w:rsidRDefault="00DD3EDA" w:rsidP="00DD3EDA">
            <w:pPr>
              <w:rPr>
                <w:rFonts w:ascii="Times New Roman" w:hAnsi="Times New Roman"/>
                <w:color w:val="000000"/>
                <w:sz w:val="20"/>
                <w:szCs w:val="20"/>
              </w:rPr>
            </w:pPr>
            <w:r w:rsidRPr="00DD3EDA">
              <w:rPr>
                <w:rFonts w:ascii="Times New Roman" w:hAnsi="Times New Roman"/>
                <w:color w:val="000000"/>
                <w:sz w:val="20"/>
                <w:szCs w:val="20"/>
              </w:rPr>
              <w:t xml:space="preserve">Набор реагентов для подсчета остаточных лейкоцитов, эритроцитов и тромбоцитов в плазме для работы на аппарате "FACSCalibur"/ BD FACSCanto™ II </w:t>
            </w:r>
          </w:p>
        </w:tc>
        <w:tc>
          <w:tcPr>
            <w:tcW w:w="1134" w:type="dxa"/>
            <w:tcBorders>
              <w:top w:val="nil"/>
              <w:left w:val="nil"/>
              <w:bottom w:val="single" w:sz="4" w:space="0" w:color="auto"/>
              <w:right w:val="single" w:sz="4" w:space="0" w:color="auto"/>
            </w:tcBorders>
            <w:shd w:val="clear" w:color="000000" w:fill="FFFFFF"/>
          </w:tcPr>
          <w:p w:rsidR="00DD3EDA" w:rsidRPr="00DD3EDA" w:rsidRDefault="00DD3EDA" w:rsidP="00DD3EDA">
            <w:pPr>
              <w:jc w:val="center"/>
              <w:rPr>
                <w:rFonts w:ascii="Times New Roman" w:hAnsi="Times New Roman"/>
                <w:color w:val="000000"/>
                <w:sz w:val="20"/>
                <w:szCs w:val="20"/>
              </w:rPr>
            </w:pPr>
            <w:r w:rsidRPr="00DD3EDA">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000000" w:fill="FFFFFF"/>
          </w:tcPr>
          <w:p w:rsidR="00DD3EDA" w:rsidRPr="00DD3EDA" w:rsidRDefault="00DD3EDA" w:rsidP="00DD3EDA">
            <w:pPr>
              <w:jc w:val="center"/>
              <w:rPr>
                <w:rFonts w:ascii="Times New Roman" w:hAnsi="Times New Roman"/>
                <w:color w:val="000000"/>
                <w:sz w:val="20"/>
                <w:szCs w:val="20"/>
              </w:rPr>
            </w:pPr>
            <w:r w:rsidRPr="00DD3EDA">
              <w:rPr>
                <w:rFonts w:ascii="Times New Roman" w:hAnsi="Times New Roman"/>
                <w:color w:val="000000"/>
                <w:sz w:val="20"/>
                <w:szCs w:val="20"/>
              </w:rPr>
              <w:t>4</w:t>
            </w:r>
          </w:p>
        </w:tc>
        <w:tc>
          <w:tcPr>
            <w:tcW w:w="9140" w:type="dxa"/>
            <w:tcBorders>
              <w:top w:val="single" w:sz="4" w:space="0" w:color="auto"/>
              <w:left w:val="single" w:sz="4" w:space="0" w:color="auto"/>
              <w:bottom w:val="single" w:sz="4" w:space="0" w:color="auto"/>
              <w:right w:val="single" w:sz="4" w:space="0" w:color="auto"/>
            </w:tcBorders>
          </w:tcPr>
          <w:p w:rsidR="00DD3EDA" w:rsidRPr="00DD3EDA" w:rsidRDefault="00DD3EDA" w:rsidP="00DD3EDA">
            <w:pPr>
              <w:rPr>
                <w:rFonts w:ascii="Times New Roman" w:hAnsi="Times New Roman"/>
                <w:b/>
                <w:bCs/>
                <w:sz w:val="20"/>
                <w:szCs w:val="20"/>
              </w:rPr>
            </w:pPr>
            <w:r w:rsidRPr="00DD3EDA">
              <w:rPr>
                <w:rFonts w:ascii="Times New Roman" w:hAnsi="Times New Roman"/>
                <w:b/>
                <w:bCs/>
                <w:sz w:val="20"/>
                <w:szCs w:val="20"/>
              </w:rPr>
              <w:t xml:space="preserve">Область назначения:  </w:t>
            </w:r>
            <w:r w:rsidRPr="00DD3EDA">
              <w:rPr>
                <w:rFonts w:ascii="Times New Roman" w:hAnsi="Times New Roman"/>
                <w:sz w:val="20"/>
                <w:szCs w:val="20"/>
              </w:rPr>
              <w:t xml:space="preserve">для подсчета остаточных клеток  в плазме донорской крови                                                              </w:t>
            </w:r>
            <w:r w:rsidRPr="00DD3EDA">
              <w:rPr>
                <w:rFonts w:ascii="Times New Roman" w:hAnsi="Times New Roman"/>
                <w:b/>
                <w:bCs/>
                <w:sz w:val="20"/>
                <w:szCs w:val="20"/>
              </w:rPr>
              <w:t xml:space="preserve">                                                                                   Требования к функциональности: </w:t>
            </w:r>
            <w:r w:rsidRPr="00DD3EDA">
              <w:rPr>
                <w:rFonts w:ascii="Times New Roman" w:hAnsi="Times New Roman"/>
                <w:sz w:val="20"/>
                <w:szCs w:val="20"/>
              </w:rPr>
              <w:t>для работы на аппарате "FACSCalibur"</w:t>
            </w:r>
            <w:r>
              <w:rPr>
                <w:rFonts w:ascii="Times New Roman" w:eastAsia="Times New Roman" w:hAnsi="Times New Roman" w:cstheme="minorBidi"/>
                <w:sz w:val="18"/>
                <w:szCs w:val="18"/>
                <w:lang w:eastAsia="ru-RU"/>
              </w:rPr>
              <w:t>/</w:t>
            </w:r>
            <w:r w:rsidRPr="00DD3EDA">
              <w:rPr>
                <w:rFonts w:ascii="Times New Roman" w:hAnsi="Times New Roman"/>
                <w:sz w:val="20"/>
                <w:szCs w:val="20"/>
              </w:rPr>
              <w:t>BD Facs Calibur/ BD FACSCanto™ II.</w:t>
            </w:r>
          </w:p>
          <w:p w:rsidR="00DD3EDA" w:rsidRPr="00DD3EDA" w:rsidRDefault="00DD3EDA" w:rsidP="00DD3EDA">
            <w:pPr>
              <w:rPr>
                <w:rFonts w:ascii="Times New Roman" w:hAnsi="Times New Roman"/>
                <w:sz w:val="20"/>
                <w:szCs w:val="20"/>
              </w:rPr>
            </w:pPr>
            <w:r w:rsidRPr="00DD3EDA">
              <w:rPr>
                <w:rFonts w:ascii="Times New Roman" w:hAnsi="Times New Roman"/>
                <w:b/>
                <w:bCs/>
                <w:sz w:val="20"/>
                <w:szCs w:val="20"/>
              </w:rPr>
              <w:t xml:space="preserve">Требования к техническим характеристикам: </w:t>
            </w:r>
            <w:r w:rsidRPr="00DD3EDA">
              <w:rPr>
                <w:rFonts w:ascii="Times New Roman" w:hAnsi="Times New Roman"/>
                <w:sz w:val="20"/>
                <w:szCs w:val="20"/>
              </w:rPr>
              <w:t xml:space="preserve"> набор состоящий из 2 реагентов:</w:t>
            </w:r>
            <w:r w:rsidRPr="00DD3EDA">
              <w:rPr>
                <w:rFonts w:ascii="Times New Roman" w:hAnsi="Times New Roman"/>
                <w:sz w:val="20"/>
                <w:szCs w:val="20"/>
              </w:rPr>
              <w:br/>
              <w:t>1. Тиазоловый оранжевый в стабилизирующем буфере</w:t>
            </w:r>
            <w:r w:rsidRPr="00DD3EDA">
              <w:rPr>
                <w:rFonts w:ascii="Times New Roman" w:hAnsi="Times New Roman"/>
                <w:sz w:val="20"/>
                <w:szCs w:val="20"/>
              </w:rPr>
              <w:br/>
              <w:t>2. Меченные флюоресцентным красителем флюоресцин изотиацианатом моноклональные антитела к СД 235а, клон GAR-2 (HIR -2) и PerCP – Cy5.5 меченные антитела к СД41а, клон HIP8 титрованные в стабилизирующем буфере</w:t>
            </w:r>
            <w:r w:rsidRPr="00DD3EDA">
              <w:rPr>
                <w:rFonts w:ascii="Times New Roman" w:hAnsi="Times New Roman"/>
                <w:sz w:val="20"/>
                <w:szCs w:val="20"/>
              </w:rPr>
              <w:br/>
            </w:r>
            <w:r w:rsidRPr="00DD3EDA">
              <w:rPr>
                <w:rFonts w:ascii="Times New Roman" w:hAnsi="Times New Roman"/>
                <w:b/>
                <w:bCs/>
                <w:sz w:val="20"/>
                <w:szCs w:val="20"/>
              </w:rPr>
              <w:t xml:space="preserve">Требования к комплектации:   </w:t>
            </w:r>
            <w:r w:rsidRPr="00DD3EDA">
              <w:rPr>
                <w:rFonts w:ascii="Times New Roman" w:hAnsi="Times New Roman"/>
                <w:sz w:val="20"/>
                <w:szCs w:val="20"/>
              </w:rPr>
              <w:t>реагент  на 50 определений и пробирки в количестве 50 штук.</w:t>
            </w:r>
            <w:r w:rsidRPr="00DD3EDA">
              <w:rPr>
                <w:rFonts w:ascii="Times New Roman" w:hAnsi="Times New Roman"/>
                <w:b/>
                <w:bCs/>
                <w:sz w:val="20"/>
                <w:szCs w:val="20"/>
              </w:rPr>
              <w:br/>
              <w:t xml:space="preserve">Требования к эксплуатационным характеристикам: </w:t>
            </w:r>
            <w:r w:rsidRPr="00DD3EDA">
              <w:rPr>
                <w:rFonts w:ascii="Times New Roman" w:hAnsi="Times New Roman"/>
                <w:sz w:val="20"/>
                <w:szCs w:val="20"/>
              </w:rPr>
              <w:t xml:space="preserve"> температура хранения  и транспортировки от +2 до+8 С.</w:t>
            </w:r>
          </w:p>
          <w:p w:rsidR="00DD3EDA" w:rsidRPr="00DD3EDA" w:rsidRDefault="00DD3EDA" w:rsidP="00DD3EDA">
            <w:pPr>
              <w:rPr>
                <w:rFonts w:ascii="Times New Roman" w:hAnsi="Times New Roman"/>
                <w:sz w:val="20"/>
                <w:szCs w:val="20"/>
              </w:rPr>
            </w:pPr>
            <w:r w:rsidRPr="00DD3EDA">
              <w:rPr>
                <w:rFonts w:ascii="Times New Roman" w:hAnsi="Times New Roman"/>
                <w:b/>
                <w:sz w:val="20"/>
                <w:szCs w:val="20"/>
              </w:rPr>
              <w:t xml:space="preserve">Качественные характеристики:  </w:t>
            </w:r>
            <w:r w:rsidRPr="00DD3EDA">
              <w:rPr>
                <w:rFonts w:ascii="Times New Roman" w:hAnsi="Times New Roman"/>
                <w:sz w:val="20"/>
                <w:szCs w:val="20"/>
              </w:rPr>
              <w:t>для подсчета остаточных к</w:t>
            </w:r>
            <w:r w:rsidR="00BC7B3C">
              <w:rPr>
                <w:rFonts w:ascii="Times New Roman" w:hAnsi="Times New Roman"/>
                <w:sz w:val="20"/>
                <w:szCs w:val="20"/>
              </w:rPr>
              <w:t>леток  в плазме донорской крови.</w:t>
            </w:r>
          </w:p>
          <w:p w:rsidR="00DD3EDA" w:rsidRPr="00DD3EDA" w:rsidRDefault="00DD3EDA" w:rsidP="00DD3EDA">
            <w:pPr>
              <w:rPr>
                <w:rFonts w:ascii="Times New Roman" w:hAnsi="Times New Roman"/>
                <w:sz w:val="20"/>
                <w:szCs w:val="20"/>
              </w:rPr>
            </w:pP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tcPr>
          <w:p w:rsidR="00DD3EDA" w:rsidRPr="002A4372" w:rsidRDefault="00DD3EDA" w:rsidP="00DD3EDA">
            <w:pPr>
              <w:jc w:val="center"/>
              <w:rPr>
                <w:rFonts w:ascii="Times New Roman" w:hAnsi="Times New Roman"/>
                <w:sz w:val="20"/>
                <w:szCs w:val="20"/>
              </w:rPr>
            </w:pPr>
            <w:r w:rsidRPr="002A4372">
              <w:rPr>
                <w:rFonts w:ascii="Times New Roman" w:hAnsi="Times New Roman"/>
                <w:sz w:val="20"/>
                <w:szCs w:val="20"/>
              </w:rPr>
              <w:t>3</w:t>
            </w:r>
          </w:p>
        </w:tc>
        <w:tc>
          <w:tcPr>
            <w:tcW w:w="2261" w:type="dxa"/>
            <w:tcBorders>
              <w:top w:val="nil"/>
              <w:left w:val="single" w:sz="4" w:space="0" w:color="auto"/>
              <w:bottom w:val="single" w:sz="4" w:space="0" w:color="auto"/>
              <w:right w:val="single" w:sz="4" w:space="0" w:color="auto"/>
            </w:tcBorders>
            <w:shd w:val="clear" w:color="000000" w:fill="FFFFFF"/>
          </w:tcPr>
          <w:p w:rsidR="00DD3EDA" w:rsidRPr="002A4372" w:rsidRDefault="00DD3EDA" w:rsidP="00DD3EDA">
            <w:pPr>
              <w:rPr>
                <w:rFonts w:ascii="Times New Roman" w:hAnsi="Times New Roman"/>
                <w:color w:val="000000"/>
                <w:sz w:val="20"/>
                <w:szCs w:val="20"/>
              </w:rPr>
            </w:pPr>
            <w:r w:rsidRPr="002A4372">
              <w:rPr>
                <w:rFonts w:ascii="Times New Roman" w:hAnsi="Times New Roman"/>
                <w:color w:val="000000"/>
                <w:sz w:val="20"/>
                <w:szCs w:val="20"/>
              </w:rPr>
              <w:t xml:space="preserve">Набор реагентов для подсчета количества стволовых клеток для проточного цитофлуориметра BD "FACSCalibur"/ BD FACSCanto™ II </w:t>
            </w:r>
          </w:p>
        </w:tc>
        <w:tc>
          <w:tcPr>
            <w:tcW w:w="1134"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1</w:t>
            </w:r>
          </w:p>
        </w:tc>
        <w:tc>
          <w:tcPr>
            <w:tcW w:w="9140" w:type="dxa"/>
            <w:tcBorders>
              <w:top w:val="single" w:sz="4" w:space="0" w:color="auto"/>
              <w:left w:val="single" w:sz="4" w:space="0" w:color="auto"/>
              <w:bottom w:val="single" w:sz="4" w:space="0" w:color="auto"/>
              <w:right w:val="single" w:sz="4" w:space="0" w:color="auto"/>
            </w:tcBorders>
          </w:tcPr>
          <w:p w:rsidR="00BC7B3C" w:rsidRPr="002A4372" w:rsidRDefault="00BC7B3C" w:rsidP="00BC7B3C">
            <w:pPr>
              <w:rPr>
                <w:rFonts w:ascii="Times New Roman" w:hAnsi="Times New Roman"/>
                <w:sz w:val="20"/>
                <w:szCs w:val="20"/>
              </w:rPr>
            </w:pPr>
            <w:r w:rsidRPr="002A4372">
              <w:rPr>
                <w:rFonts w:ascii="Times New Roman" w:hAnsi="Times New Roman"/>
                <w:b/>
                <w:sz w:val="20"/>
                <w:szCs w:val="20"/>
              </w:rPr>
              <w:t xml:space="preserve">Область назначения: </w:t>
            </w:r>
            <w:r w:rsidRPr="002A4372">
              <w:rPr>
                <w:rFonts w:ascii="Times New Roman" w:hAnsi="Times New Roman"/>
                <w:sz w:val="20"/>
                <w:szCs w:val="20"/>
              </w:rPr>
              <w:t>для количественного определения стволовых клеток.</w:t>
            </w:r>
          </w:p>
          <w:p w:rsidR="00BC7B3C" w:rsidRPr="002A4372" w:rsidRDefault="00BC7B3C" w:rsidP="00BC7B3C">
            <w:pPr>
              <w:rPr>
                <w:rFonts w:ascii="Times New Roman" w:hAnsi="Times New Roman"/>
                <w:sz w:val="20"/>
                <w:szCs w:val="20"/>
              </w:rPr>
            </w:pPr>
            <w:r w:rsidRPr="002A4372">
              <w:rPr>
                <w:rFonts w:ascii="Times New Roman" w:hAnsi="Times New Roman"/>
                <w:b/>
                <w:sz w:val="20"/>
                <w:szCs w:val="20"/>
              </w:rPr>
              <w:t xml:space="preserve">Требования к функциональности: </w:t>
            </w:r>
            <w:r w:rsidRPr="002A4372">
              <w:rPr>
                <w:rFonts w:ascii="Times New Roman" w:hAnsi="Times New Roman"/>
                <w:sz w:val="20"/>
                <w:szCs w:val="20"/>
              </w:rPr>
              <w:t xml:space="preserve">для диагностического использования  на </w:t>
            </w:r>
            <w:proofErr w:type="gramStart"/>
            <w:r w:rsidRPr="002A4372">
              <w:rPr>
                <w:rFonts w:ascii="Times New Roman" w:hAnsi="Times New Roman"/>
                <w:sz w:val="20"/>
                <w:szCs w:val="20"/>
              </w:rPr>
              <w:t>проточном</w:t>
            </w:r>
            <w:proofErr w:type="gramEnd"/>
            <w:r w:rsidRPr="002A4372">
              <w:rPr>
                <w:rFonts w:ascii="Times New Roman" w:hAnsi="Times New Roman"/>
                <w:sz w:val="20"/>
                <w:szCs w:val="20"/>
              </w:rPr>
              <w:t xml:space="preserve"> цитометре Facs Calibur"/ BD FACSCanto™ II.</w:t>
            </w:r>
          </w:p>
          <w:p w:rsidR="00BC7B3C" w:rsidRPr="002A4372" w:rsidRDefault="00BC7B3C" w:rsidP="00BC7B3C">
            <w:pPr>
              <w:rPr>
                <w:rFonts w:ascii="Times New Roman" w:hAnsi="Times New Roman"/>
                <w:sz w:val="20"/>
                <w:szCs w:val="20"/>
              </w:rPr>
            </w:pPr>
            <w:r w:rsidRPr="002A4372">
              <w:rPr>
                <w:rFonts w:ascii="Times New Roman" w:hAnsi="Times New Roman"/>
                <w:b/>
                <w:sz w:val="20"/>
                <w:szCs w:val="20"/>
              </w:rPr>
              <w:t xml:space="preserve">Требования к техническим характеристикам:  </w:t>
            </w:r>
            <w:r w:rsidRPr="002A4372">
              <w:rPr>
                <w:rFonts w:ascii="Times New Roman" w:hAnsi="Times New Roman"/>
                <w:sz w:val="20"/>
                <w:szCs w:val="20"/>
              </w:rPr>
              <w:t>Реагент для определения клеток</w:t>
            </w:r>
            <w:proofErr w:type="gramStart"/>
            <w:r w:rsidRPr="002A4372">
              <w:rPr>
                <w:rFonts w:ascii="Times New Roman" w:hAnsi="Times New Roman"/>
                <w:sz w:val="20"/>
                <w:szCs w:val="20"/>
              </w:rPr>
              <w:t>,с</w:t>
            </w:r>
            <w:proofErr w:type="gramEnd"/>
            <w:r w:rsidRPr="002A4372">
              <w:rPr>
                <w:rFonts w:ascii="Times New Roman" w:hAnsi="Times New Roman"/>
                <w:sz w:val="20"/>
                <w:szCs w:val="20"/>
              </w:rPr>
              <w:t>одержащем бычий сывороточный альбумин и  0,1% азид натрия. Реагент 7-аминоактиномицин для  идентификации мертвых клеток. Раствор хлорида аммония для выполнения лизиса красных кровяных клеток. 50 пробирок для абсолютного подсчета клеток.</w:t>
            </w:r>
          </w:p>
          <w:p w:rsidR="00BC7B3C" w:rsidRPr="002A4372" w:rsidRDefault="00BC7B3C" w:rsidP="00BC7B3C">
            <w:pPr>
              <w:rPr>
                <w:rFonts w:ascii="Times New Roman" w:hAnsi="Times New Roman"/>
                <w:sz w:val="20"/>
                <w:szCs w:val="20"/>
              </w:rPr>
            </w:pPr>
            <w:r w:rsidRPr="002A4372">
              <w:rPr>
                <w:rFonts w:ascii="Times New Roman" w:hAnsi="Times New Roman"/>
                <w:b/>
                <w:sz w:val="20"/>
                <w:szCs w:val="20"/>
              </w:rPr>
              <w:t xml:space="preserve">Требования к комплектации:  </w:t>
            </w:r>
            <w:r w:rsidRPr="002A4372">
              <w:rPr>
                <w:rFonts w:ascii="Times New Roman" w:hAnsi="Times New Roman"/>
                <w:sz w:val="20"/>
                <w:szCs w:val="20"/>
              </w:rPr>
              <w:t>флаконы реагентов на 50 тестов.</w:t>
            </w:r>
          </w:p>
          <w:p w:rsidR="00BC7B3C" w:rsidRPr="002A4372" w:rsidRDefault="00BC7B3C" w:rsidP="00BC7B3C">
            <w:pPr>
              <w:rPr>
                <w:rFonts w:ascii="Times New Roman" w:hAnsi="Times New Roman"/>
                <w:sz w:val="20"/>
                <w:szCs w:val="20"/>
              </w:rPr>
            </w:pPr>
            <w:r w:rsidRPr="002A4372">
              <w:rPr>
                <w:rFonts w:ascii="Times New Roman" w:hAnsi="Times New Roman"/>
                <w:b/>
                <w:sz w:val="20"/>
                <w:szCs w:val="20"/>
              </w:rPr>
              <w:t xml:space="preserve">Требования к эксплуатационным характеристикам:   </w:t>
            </w:r>
            <w:r w:rsidRPr="002A4372">
              <w:rPr>
                <w:rFonts w:ascii="Times New Roman" w:hAnsi="Times New Roman"/>
                <w:sz w:val="20"/>
                <w:szCs w:val="20"/>
              </w:rPr>
              <w:t>температура хранения  и транспортировки от +2 до+8 С.</w:t>
            </w:r>
          </w:p>
          <w:p w:rsidR="00DD3EDA" w:rsidRPr="002A4372" w:rsidRDefault="00BC7B3C" w:rsidP="00BC7B3C">
            <w:pPr>
              <w:rPr>
                <w:rFonts w:ascii="Times New Roman" w:hAnsi="Times New Roman"/>
                <w:b/>
                <w:sz w:val="20"/>
                <w:szCs w:val="20"/>
              </w:rPr>
            </w:pPr>
            <w:r w:rsidRPr="002A4372">
              <w:rPr>
                <w:rFonts w:ascii="Times New Roman" w:hAnsi="Times New Roman"/>
                <w:b/>
                <w:sz w:val="20"/>
                <w:szCs w:val="20"/>
              </w:rPr>
              <w:t xml:space="preserve">Качественные характеристики:  </w:t>
            </w:r>
            <w:r w:rsidRPr="002A4372">
              <w:rPr>
                <w:rFonts w:ascii="Times New Roman" w:hAnsi="Times New Roman"/>
                <w:sz w:val="20"/>
                <w:szCs w:val="20"/>
              </w:rPr>
              <w:t>калибровка анализатора</w:t>
            </w: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tcPr>
          <w:p w:rsidR="00DD3EDA" w:rsidRPr="002A4372" w:rsidRDefault="00DD3EDA" w:rsidP="00DD3EDA">
            <w:pPr>
              <w:jc w:val="center"/>
              <w:rPr>
                <w:rFonts w:ascii="Times New Roman" w:hAnsi="Times New Roman"/>
                <w:sz w:val="20"/>
                <w:szCs w:val="20"/>
              </w:rPr>
            </w:pPr>
            <w:r w:rsidRPr="002A4372">
              <w:rPr>
                <w:rFonts w:ascii="Times New Roman" w:hAnsi="Times New Roman"/>
                <w:sz w:val="20"/>
                <w:szCs w:val="20"/>
              </w:rPr>
              <w:t>4</w:t>
            </w:r>
          </w:p>
        </w:tc>
        <w:tc>
          <w:tcPr>
            <w:tcW w:w="2261" w:type="dxa"/>
            <w:tcBorders>
              <w:top w:val="nil"/>
              <w:left w:val="single" w:sz="4" w:space="0" w:color="auto"/>
              <w:bottom w:val="single" w:sz="4" w:space="0" w:color="auto"/>
              <w:right w:val="single" w:sz="4" w:space="0" w:color="auto"/>
            </w:tcBorders>
            <w:shd w:val="clear" w:color="000000" w:fill="FFFFFF"/>
          </w:tcPr>
          <w:p w:rsidR="00DD3EDA" w:rsidRPr="002A4372" w:rsidRDefault="00DD3EDA" w:rsidP="00DD3EDA">
            <w:pPr>
              <w:rPr>
                <w:rFonts w:ascii="Times New Roman" w:hAnsi="Times New Roman"/>
                <w:color w:val="000000"/>
                <w:sz w:val="20"/>
                <w:szCs w:val="20"/>
              </w:rPr>
            </w:pPr>
            <w:r w:rsidRPr="002A4372">
              <w:rPr>
                <w:rFonts w:ascii="Times New Roman" w:hAnsi="Times New Roman"/>
                <w:color w:val="000000"/>
                <w:sz w:val="20"/>
                <w:szCs w:val="20"/>
              </w:rPr>
              <w:t xml:space="preserve">Микрокюветы для определения свободного </w:t>
            </w:r>
            <w:r w:rsidRPr="002A4372">
              <w:rPr>
                <w:rFonts w:ascii="Times New Roman" w:hAnsi="Times New Roman"/>
                <w:color w:val="000000"/>
                <w:sz w:val="20"/>
                <w:szCs w:val="20"/>
              </w:rPr>
              <w:lastRenderedPageBreak/>
              <w:t xml:space="preserve">гемоглобина, 100 </w:t>
            </w:r>
            <w:proofErr w:type="gramStart"/>
            <w:r w:rsidRPr="002A4372">
              <w:rPr>
                <w:rFonts w:ascii="Times New Roman" w:hAnsi="Times New Roman"/>
                <w:color w:val="000000"/>
                <w:sz w:val="20"/>
                <w:szCs w:val="20"/>
              </w:rPr>
              <w:t>шт</w:t>
            </w:r>
            <w:proofErr w:type="gramEnd"/>
            <w:r w:rsidRPr="002A4372">
              <w:rPr>
                <w:rFonts w:ascii="Times New Roman" w:hAnsi="Times New Roman"/>
                <w:color w:val="000000"/>
                <w:sz w:val="20"/>
                <w:szCs w:val="20"/>
              </w:rPr>
              <w:t>/уп</w:t>
            </w:r>
          </w:p>
        </w:tc>
        <w:tc>
          <w:tcPr>
            <w:tcW w:w="1134"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25</w:t>
            </w:r>
          </w:p>
        </w:tc>
        <w:tc>
          <w:tcPr>
            <w:tcW w:w="9140" w:type="dxa"/>
            <w:tcBorders>
              <w:top w:val="single" w:sz="4" w:space="0" w:color="auto"/>
              <w:left w:val="single" w:sz="4" w:space="0" w:color="auto"/>
              <w:bottom w:val="single" w:sz="4" w:space="0" w:color="auto"/>
              <w:right w:val="single" w:sz="4" w:space="0" w:color="auto"/>
            </w:tcBorders>
          </w:tcPr>
          <w:p w:rsidR="00BC7B3C" w:rsidRPr="002A4372" w:rsidRDefault="00BC7B3C" w:rsidP="00BC7B3C">
            <w:pPr>
              <w:rPr>
                <w:rFonts w:ascii="Times New Roman" w:hAnsi="Times New Roman"/>
                <w:b/>
                <w:bCs/>
                <w:sz w:val="20"/>
                <w:szCs w:val="20"/>
              </w:rPr>
            </w:pPr>
            <w:r w:rsidRPr="002A4372">
              <w:rPr>
                <w:rFonts w:ascii="Times New Roman" w:hAnsi="Times New Roman"/>
                <w:b/>
                <w:bCs/>
                <w:sz w:val="20"/>
                <w:szCs w:val="20"/>
              </w:rPr>
              <w:t xml:space="preserve">Область назначения: </w:t>
            </w:r>
            <w:r w:rsidRPr="002A4372">
              <w:rPr>
                <w:rFonts w:ascii="Times New Roman" w:hAnsi="Times New Roman"/>
                <w:sz w:val="20"/>
                <w:szCs w:val="20"/>
              </w:rPr>
              <w:t xml:space="preserve">для определения свободного гемоглобина                                                                                                                     </w:t>
            </w:r>
            <w:r w:rsidRPr="002A4372">
              <w:rPr>
                <w:rFonts w:ascii="Times New Roman" w:hAnsi="Times New Roman"/>
                <w:b/>
                <w:bCs/>
                <w:sz w:val="20"/>
                <w:szCs w:val="20"/>
              </w:rPr>
              <w:t xml:space="preserve">Требования к функциональности:   </w:t>
            </w:r>
            <w:r w:rsidRPr="002A4372">
              <w:rPr>
                <w:rFonts w:ascii="Times New Roman" w:hAnsi="Times New Roman"/>
                <w:sz w:val="20"/>
                <w:szCs w:val="20"/>
              </w:rPr>
              <w:t xml:space="preserve">для работы на аппарате  PlasmaLowHb                                                                                                                                           </w:t>
            </w:r>
            <w:r w:rsidRPr="002A4372">
              <w:rPr>
                <w:rFonts w:ascii="Times New Roman" w:hAnsi="Times New Roman"/>
                <w:b/>
                <w:bCs/>
                <w:sz w:val="20"/>
                <w:szCs w:val="20"/>
              </w:rPr>
              <w:t xml:space="preserve">Требования к техническим характеристикам: </w:t>
            </w:r>
            <w:r w:rsidRPr="002A4372">
              <w:rPr>
                <w:rFonts w:ascii="Times New Roman" w:hAnsi="Times New Roman"/>
                <w:sz w:val="20"/>
                <w:szCs w:val="20"/>
              </w:rPr>
              <w:t xml:space="preserve">емкость объемом около 20 микролитров. </w:t>
            </w:r>
            <w:r w:rsidRPr="002A4372">
              <w:rPr>
                <w:rFonts w:ascii="Times New Roman" w:hAnsi="Times New Roman"/>
                <w:sz w:val="20"/>
                <w:szCs w:val="20"/>
              </w:rPr>
              <w:lastRenderedPageBreak/>
              <w:t xml:space="preserve">Емкостьмикрокюветы </w:t>
            </w:r>
            <w:proofErr w:type="gramStart"/>
            <w:r w:rsidRPr="002A4372">
              <w:rPr>
                <w:rFonts w:ascii="Times New Roman" w:hAnsi="Times New Roman"/>
                <w:sz w:val="20"/>
                <w:szCs w:val="20"/>
              </w:rPr>
              <w:t>заполнена</w:t>
            </w:r>
            <w:proofErr w:type="gramEnd"/>
            <w:r w:rsidRPr="002A4372">
              <w:rPr>
                <w:rFonts w:ascii="Times New Roman" w:hAnsi="Times New Roman"/>
                <w:sz w:val="20"/>
                <w:szCs w:val="20"/>
              </w:rPr>
              <w:t xml:space="preserve"> реагентами (44%(весовых) - Натрия диоксихолат , 22% - азид натрия, 25% - нитрит натрия, 9% - инертный наполнитель). Расстояние между стенками микрокюветы составляет 0,13 мм.        </w:t>
            </w:r>
          </w:p>
          <w:p w:rsidR="00BC7B3C" w:rsidRPr="002A4372" w:rsidRDefault="00BC7B3C" w:rsidP="00BC7B3C">
            <w:pPr>
              <w:rPr>
                <w:rFonts w:ascii="Times New Roman" w:hAnsi="Times New Roman"/>
                <w:b/>
                <w:bCs/>
                <w:sz w:val="20"/>
                <w:szCs w:val="20"/>
              </w:rPr>
            </w:pPr>
            <w:r w:rsidRPr="002A4372">
              <w:rPr>
                <w:rFonts w:ascii="Times New Roman" w:hAnsi="Times New Roman"/>
                <w:b/>
                <w:bCs/>
                <w:sz w:val="20"/>
                <w:szCs w:val="20"/>
              </w:rPr>
              <w:t xml:space="preserve">Требования к комплектации: </w:t>
            </w:r>
            <w:r w:rsidRPr="002A4372">
              <w:rPr>
                <w:rFonts w:ascii="Times New Roman" w:hAnsi="Times New Roman"/>
                <w:sz w:val="20"/>
                <w:szCs w:val="20"/>
              </w:rPr>
              <w:t xml:space="preserve">100 штук в упаковке         </w:t>
            </w:r>
          </w:p>
          <w:p w:rsidR="00BC7B3C" w:rsidRPr="002A4372" w:rsidRDefault="00BC7B3C" w:rsidP="00BC7B3C">
            <w:pPr>
              <w:rPr>
                <w:rFonts w:ascii="Times New Roman" w:hAnsi="Times New Roman"/>
                <w:sz w:val="20"/>
                <w:szCs w:val="20"/>
              </w:rPr>
            </w:pPr>
            <w:r w:rsidRPr="002A4372">
              <w:rPr>
                <w:rFonts w:ascii="Times New Roman" w:hAnsi="Times New Roman"/>
                <w:b/>
                <w:bCs/>
                <w:sz w:val="20"/>
                <w:szCs w:val="20"/>
              </w:rPr>
              <w:t xml:space="preserve"> Требования к эксплуатационным характеристикам: </w:t>
            </w:r>
            <w:r w:rsidRPr="002A4372">
              <w:rPr>
                <w:rFonts w:ascii="Times New Roman" w:hAnsi="Times New Roman"/>
                <w:sz w:val="20"/>
                <w:szCs w:val="20"/>
              </w:rPr>
              <w:t xml:space="preserve">температура хранения и транспортировки от +15 до+30 С.  </w:t>
            </w:r>
          </w:p>
          <w:p w:rsidR="00BC7B3C" w:rsidRPr="002A4372" w:rsidRDefault="00BC7B3C" w:rsidP="00BC7B3C">
            <w:pPr>
              <w:rPr>
                <w:rFonts w:ascii="Times New Roman" w:hAnsi="Times New Roman"/>
                <w:b/>
                <w:sz w:val="20"/>
                <w:szCs w:val="20"/>
              </w:rPr>
            </w:pPr>
            <w:r w:rsidRPr="002A4372">
              <w:rPr>
                <w:rFonts w:ascii="Times New Roman" w:hAnsi="Times New Roman"/>
                <w:b/>
                <w:sz w:val="20"/>
                <w:szCs w:val="20"/>
              </w:rPr>
              <w:t xml:space="preserve">Качественные характеристики: </w:t>
            </w:r>
            <w:r w:rsidRPr="002A4372">
              <w:rPr>
                <w:rFonts w:ascii="Times New Roman" w:hAnsi="Times New Roman"/>
                <w:sz w:val="20"/>
                <w:szCs w:val="20"/>
              </w:rPr>
              <w:t xml:space="preserve">для определения свободного гемоглобина                                                                                                                     </w:t>
            </w:r>
          </w:p>
          <w:p w:rsidR="00DD3EDA" w:rsidRPr="002A4372" w:rsidRDefault="00DD3EDA" w:rsidP="00DD3EDA">
            <w:pPr>
              <w:rPr>
                <w:rFonts w:ascii="Times New Roman" w:hAnsi="Times New Roman"/>
                <w:b/>
                <w:sz w:val="20"/>
                <w:szCs w:val="20"/>
              </w:rPr>
            </w:pP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hideMark/>
          </w:tcPr>
          <w:p w:rsidR="00DD3EDA" w:rsidRPr="002A4372" w:rsidRDefault="00DD3EDA" w:rsidP="00DD3EDA">
            <w:pPr>
              <w:jc w:val="center"/>
              <w:rPr>
                <w:rFonts w:ascii="Times New Roman" w:hAnsi="Times New Roman"/>
                <w:sz w:val="20"/>
                <w:szCs w:val="20"/>
                <w:lang w:val="en-US"/>
              </w:rPr>
            </w:pPr>
            <w:r w:rsidRPr="002A4372">
              <w:rPr>
                <w:rFonts w:ascii="Times New Roman" w:hAnsi="Times New Roman"/>
                <w:sz w:val="20"/>
                <w:szCs w:val="20"/>
                <w:lang w:val="en-US"/>
              </w:rPr>
              <w:lastRenderedPageBreak/>
              <w:t>5</w:t>
            </w:r>
          </w:p>
        </w:tc>
        <w:tc>
          <w:tcPr>
            <w:tcW w:w="2261" w:type="dxa"/>
            <w:tcBorders>
              <w:top w:val="nil"/>
              <w:left w:val="single" w:sz="4" w:space="0" w:color="auto"/>
              <w:bottom w:val="single" w:sz="4" w:space="0" w:color="auto"/>
              <w:right w:val="single" w:sz="4" w:space="0" w:color="auto"/>
            </w:tcBorders>
            <w:shd w:val="clear" w:color="000000" w:fill="FFFFFF"/>
          </w:tcPr>
          <w:p w:rsidR="00DD3EDA" w:rsidRPr="002A4372" w:rsidRDefault="00DD3EDA" w:rsidP="00DD3EDA">
            <w:pPr>
              <w:rPr>
                <w:rFonts w:ascii="Times New Roman" w:hAnsi="Times New Roman"/>
                <w:color w:val="000000"/>
                <w:sz w:val="20"/>
                <w:szCs w:val="20"/>
              </w:rPr>
            </w:pPr>
            <w:r w:rsidRPr="002A4372">
              <w:rPr>
                <w:rFonts w:ascii="Times New Roman" w:hAnsi="Times New Roman"/>
                <w:color w:val="000000"/>
                <w:sz w:val="20"/>
                <w:szCs w:val="20"/>
              </w:rPr>
              <w:t>Система для забора дозы цельной крови из пяти контейнеров 450/450/450/450/450 мл, с антикоагулянтом CPD 63 мл, добавочным раствором SAGM 100 мл, фильтром для лейкофильтрации эритроцитной взвеси, фильтром для лейкофильтрации плазмы, дополнительным мешком для взятия образца крови, адаптером для вакуумных пробирок, пункционной иглой 16G, протектором иглы. Конфигурация Top&amp;Bottom.</w:t>
            </w:r>
          </w:p>
        </w:tc>
        <w:tc>
          <w:tcPr>
            <w:tcW w:w="1134"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штук</w:t>
            </w:r>
          </w:p>
        </w:tc>
        <w:tc>
          <w:tcPr>
            <w:tcW w:w="1782"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5512</w:t>
            </w:r>
          </w:p>
        </w:tc>
        <w:tc>
          <w:tcPr>
            <w:tcW w:w="9140" w:type="dxa"/>
            <w:tcBorders>
              <w:top w:val="single" w:sz="4" w:space="0" w:color="auto"/>
              <w:left w:val="single" w:sz="4" w:space="0" w:color="auto"/>
              <w:bottom w:val="single" w:sz="4" w:space="0" w:color="auto"/>
              <w:right w:val="single" w:sz="4" w:space="0" w:color="auto"/>
            </w:tcBorders>
          </w:tcPr>
          <w:p w:rsidR="00BC7B3C" w:rsidRPr="002A4372" w:rsidRDefault="00BC7B3C" w:rsidP="00BC7B3C">
            <w:pPr>
              <w:jc w:val="both"/>
              <w:rPr>
                <w:rFonts w:ascii="Times New Roman" w:hAnsi="Times New Roman"/>
                <w:sz w:val="20"/>
                <w:szCs w:val="20"/>
              </w:rPr>
            </w:pPr>
            <w:r w:rsidRPr="002A4372">
              <w:rPr>
                <w:rFonts w:ascii="Times New Roman" w:hAnsi="Times New Roman"/>
                <w:b/>
                <w:sz w:val="20"/>
                <w:szCs w:val="20"/>
              </w:rPr>
              <w:t xml:space="preserve">Область назначения: </w:t>
            </w:r>
            <w:r w:rsidRPr="002A4372">
              <w:rPr>
                <w:rFonts w:ascii="Times New Roman" w:hAnsi="Times New Roman"/>
                <w:sz w:val="20"/>
                <w:szCs w:val="20"/>
              </w:rPr>
              <w:t xml:space="preserve">Заготовка донорской крови. </w:t>
            </w:r>
          </w:p>
          <w:p w:rsidR="00BC7B3C" w:rsidRPr="002A4372" w:rsidRDefault="00BC7B3C" w:rsidP="00BC7B3C">
            <w:pPr>
              <w:jc w:val="both"/>
              <w:rPr>
                <w:rFonts w:ascii="Times New Roman" w:hAnsi="Times New Roman"/>
                <w:sz w:val="20"/>
                <w:szCs w:val="20"/>
              </w:rPr>
            </w:pPr>
            <w:r w:rsidRPr="002A4372">
              <w:rPr>
                <w:rFonts w:ascii="Times New Roman" w:hAnsi="Times New Roman"/>
                <w:b/>
                <w:sz w:val="20"/>
                <w:szCs w:val="20"/>
              </w:rPr>
              <w:t xml:space="preserve">Требования к функциональности: </w:t>
            </w:r>
            <w:r w:rsidRPr="002A4372">
              <w:rPr>
                <w:rFonts w:ascii="Times New Roman" w:hAnsi="Times New Roman"/>
                <w:sz w:val="20"/>
                <w:szCs w:val="20"/>
              </w:rPr>
              <w:t>Для забора крови у донора и приготовления лейкофильтрованной плазмы, лейкофильтрованной эритроцитной взвеси, лейкоцитно-тромбоцитного слоя.</w:t>
            </w:r>
          </w:p>
          <w:p w:rsidR="00BC7B3C" w:rsidRPr="002A4372" w:rsidRDefault="00BC7B3C" w:rsidP="00BC7B3C">
            <w:pPr>
              <w:jc w:val="both"/>
              <w:rPr>
                <w:rFonts w:ascii="Times New Roman" w:hAnsi="Times New Roman"/>
                <w:sz w:val="20"/>
                <w:szCs w:val="20"/>
              </w:rPr>
            </w:pPr>
            <w:r w:rsidRPr="002A4372">
              <w:rPr>
                <w:rFonts w:ascii="Times New Roman" w:hAnsi="Times New Roman"/>
                <w:b/>
                <w:sz w:val="20"/>
                <w:szCs w:val="20"/>
              </w:rPr>
              <w:t xml:space="preserve">Требования к техническим характеристикам: </w:t>
            </w:r>
            <w:r w:rsidRPr="002A4372">
              <w:rPr>
                <w:rFonts w:ascii="Times New Roman" w:hAnsi="Times New Roman"/>
                <w:sz w:val="20"/>
                <w:szCs w:val="20"/>
              </w:rPr>
              <w:t>Замкнутая стерильная система для забора донорской крови.</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 xml:space="preserve">Составные части:  </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Основной контейнер 450 мл для сбора цельной крови с наличием верхнего и нижнего выходных портов. Содержит раствор консерванта CPD 63 мл. Имеет заглушку-отламыватель на выходе в трансферный контейнер для плазмы.</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Пустой контейнер для трансфера эритроцитов, соединенный с основным контейнером через его нижний порт. Имеет одну заглушку-отламыватель на входе в контейнер и одну заглушку-отламыватель на выходе из контейнера.</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Контейнер хранения лейкофильтрованной эритроцитной взвеси с добавочным раствором SAGM 100 мл, соединенный с трансферным контейнером эритроцитов. Имеет трубку для образцов клинического тестирования и два штуцера для переливания.</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 xml:space="preserve">Трубка с </w:t>
            </w:r>
            <w:proofErr w:type="gramStart"/>
            <w:r w:rsidRPr="002A4372">
              <w:rPr>
                <w:rFonts w:ascii="Times New Roman" w:hAnsi="Times New Roman"/>
                <w:sz w:val="20"/>
                <w:szCs w:val="20"/>
              </w:rPr>
              <w:t>интегрированным</w:t>
            </w:r>
            <w:proofErr w:type="gramEnd"/>
            <w:r w:rsidRPr="002A4372">
              <w:rPr>
                <w:rFonts w:ascii="Times New Roman" w:hAnsi="Times New Roman"/>
                <w:sz w:val="20"/>
                <w:szCs w:val="20"/>
              </w:rPr>
              <w:t xml:space="preserve"> лейкофильтром, соединяющая трансферный контейнер эритроцитов и контейнер для хранения лейкофильтрованной эритроцитной взвеси.</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 xml:space="preserve">Пустой контейнер для трансфера плазмы, соединенный с основным контейнером через его верхний порт. </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Контейнер хранения лейкофильтрованной плазмы, соединенный с трансферным контейнером плазмы. Имеет два штуцера для переливания.</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 xml:space="preserve">Трубка с </w:t>
            </w:r>
            <w:proofErr w:type="gramStart"/>
            <w:r w:rsidRPr="002A4372">
              <w:rPr>
                <w:rFonts w:ascii="Times New Roman" w:hAnsi="Times New Roman"/>
                <w:sz w:val="20"/>
                <w:szCs w:val="20"/>
              </w:rPr>
              <w:t>интегрированным</w:t>
            </w:r>
            <w:proofErr w:type="gramEnd"/>
            <w:r w:rsidRPr="002A4372">
              <w:rPr>
                <w:rFonts w:ascii="Times New Roman" w:hAnsi="Times New Roman"/>
                <w:sz w:val="20"/>
                <w:szCs w:val="20"/>
              </w:rPr>
              <w:t xml:space="preserve"> лейкофильтром, соединяющая трансферный контейнер плазмы и контейнер для хранения лейкофильтрованной плазмы.</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Исходящая из основного контейнера донорская трубка с иглой 16</w:t>
            </w:r>
            <w:r w:rsidRPr="002A4372">
              <w:rPr>
                <w:rFonts w:ascii="Times New Roman" w:hAnsi="Times New Roman"/>
                <w:sz w:val="20"/>
                <w:szCs w:val="20"/>
                <w:lang w:val="en-US"/>
              </w:rPr>
              <w:t>G</w:t>
            </w:r>
            <w:r w:rsidRPr="002A4372">
              <w:rPr>
                <w:rFonts w:ascii="Times New Roman" w:hAnsi="Times New Roman"/>
                <w:sz w:val="20"/>
                <w:szCs w:val="20"/>
              </w:rPr>
              <w:t xml:space="preserve"> и отламывающейся заглушкой.</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Наличие на донорской трубке протектора иглы и дополнительных приспособлений для отвода первой порции крови на анализы (мешок с адаптером вакуумных пробирок).</w:t>
            </w:r>
          </w:p>
          <w:p w:rsidR="00BC7B3C" w:rsidRPr="002A4372" w:rsidRDefault="00BC7B3C" w:rsidP="00BC7B3C">
            <w:pPr>
              <w:numPr>
                <w:ilvl w:val="0"/>
                <w:numId w:val="1"/>
              </w:numPr>
              <w:jc w:val="both"/>
              <w:rPr>
                <w:rFonts w:ascii="Times New Roman" w:hAnsi="Times New Roman"/>
                <w:sz w:val="20"/>
                <w:szCs w:val="20"/>
              </w:rPr>
            </w:pPr>
            <w:r w:rsidRPr="002A4372">
              <w:rPr>
                <w:rFonts w:ascii="Times New Roman" w:hAnsi="Times New Roman"/>
                <w:sz w:val="20"/>
                <w:szCs w:val="20"/>
              </w:rPr>
              <w:t>Наличие зажима на донорской линии и на линии отвода первой порции крови.</w:t>
            </w:r>
          </w:p>
          <w:p w:rsidR="00BC7B3C" w:rsidRPr="002A4372" w:rsidRDefault="00BC7B3C" w:rsidP="00BC7B3C">
            <w:pPr>
              <w:jc w:val="both"/>
              <w:rPr>
                <w:rFonts w:ascii="Times New Roman" w:hAnsi="Times New Roman"/>
                <w:sz w:val="20"/>
                <w:szCs w:val="20"/>
              </w:rPr>
            </w:pPr>
            <w:r w:rsidRPr="002A4372">
              <w:rPr>
                <w:rFonts w:ascii="Times New Roman" w:hAnsi="Times New Roman"/>
                <w:b/>
                <w:sz w:val="20"/>
                <w:szCs w:val="20"/>
              </w:rPr>
              <w:t xml:space="preserve">Область применения: </w:t>
            </w:r>
            <w:r w:rsidRPr="002A4372">
              <w:rPr>
                <w:rFonts w:ascii="Times New Roman" w:hAnsi="Times New Roman"/>
                <w:sz w:val="20"/>
                <w:szCs w:val="20"/>
              </w:rPr>
              <w:t xml:space="preserve">Заготовка крови и ее дальнейшее фракционирование на лейкофильтрованную плазму, лейкофильтрованную эритроцитную взвесь и ЛТС. </w:t>
            </w:r>
          </w:p>
          <w:p w:rsidR="00BC7B3C" w:rsidRPr="002A4372" w:rsidRDefault="00BC7B3C" w:rsidP="00BC7B3C">
            <w:pPr>
              <w:jc w:val="both"/>
              <w:rPr>
                <w:rFonts w:ascii="Times New Roman" w:hAnsi="Times New Roman"/>
                <w:b/>
                <w:sz w:val="20"/>
                <w:szCs w:val="20"/>
              </w:rPr>
            </w:pPr>
            <w:r w:rsidRPr="002A4372">
              <w:rPr>
                <w:rFonts w:ascii="Times New Roman" w:hAnsi="Times New Roman"/>
                <w:b/>
                <w:sz w:val="20"/>
                <w:szCs w:val="20"/>
              </w:rPr>
              <w:t>Требования к комплектации:</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1) Контейнер цельной крови 450 мл с раствором CPD 63 мл.</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2) Контейнер хранения лейкофильтрованной эритроцитной взвеси 500 мл с добавочным раствором SAGM 100 мл.</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3) Контейнер для трансфера эритроцитов.</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lastRenderedPageBreak/>
              <w:t xml:space="preserve">4) Трубка с </w:t>
            </w:r>
            <w:proofErr w:type="gramStart"/>
            <w:r w:rsidRPr="002A4372">
              <w:rPr>
                <w:rFonts w:ascii="Times New Roman" w:hAnsi="Times New Roman"/>
                <w:sz w:val="20"/>
                <w:szCs w:val="20"/>
              </w:rPr>
              <w:t>интегрированным</w:t>
            </w:r>
            <w:proofErr w:type="gramEnd"/>
            <w:r w:rsidRPr="002A4372">
              <w:rPr>
                <w:rFonts w:ascii="Times New Roman" w:hAnsi="Times New Roman"/>
                <w:sz w:val="20"/>
                <w:szCs w:val="20"/>
              </w:rPr>
              <w:t xml:space="preserve"> лейкофильтром для эрироцитов.</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5) Контейнер для трансфера плазмы.</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6) Контейнер хранения лейкофильтрованной плазмы 500 мл.</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 xml:space="preserve">6) Трубка с </w:t>
            </w:r>
            <w:proofErr w:type="gramStart"/>
            <w:r w:rsidRPr="002A4372">
              <w:rPr>
                <w:rFonts w:ascii="Times New Roman" w:hAnsi="Times New Roman"/>
                <w:sz w:val="20"/>
                <w:szCs w:val="20"/>
              </w:rPr>
              <w:t>интегрированным</w:t>
            </w:r>
            <w:proofErr w:type="gramEnd"/>
            <w:r w:rsidRPr="002A4372">
              <w:rPr>
                <w:rFonts w:ascii="Times New Roman" w:hAnsi="Times New Roman"/>
                <w:sz w:val="20"/>
                <w:szCs w:val="20"/>
              </w:rPr>
              <w:t xml:space="preserve"> лейкофильтром для плазмы.</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 xml:space="preserve">7) Контейнер для трансфера плазмы 400 мл. </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8) Донорская трубка с иглой 16</w:t>
            </w:r>
            <w:r w:rsidRPr="002A4372">
              <w:rPr>
                <w:rFonts w:ascii="Times New Roman" w:hAnsi="Times New Roman"/>
                <w:sz w:val="20"/>
                <w:szCs w:val="20"/>
                <w:lang w:val="en-US"/>
              </w:rPr>
              <w:t>G</w:t>
            </w:r>
            <w:r w:rsidRPr="002A4372">
              <w:rPr>
                <w:rFonts w:ascii="Times New Roman" w:hAnsi="Times New Roman"/>
                <w:sz w:val="20"/>
                <w:szCs w:val="20"/>
              </w:rPr>
              <w:t xml:space="preserve"> и отламывающейся заглушкой.</w:t>
            </w:r>
          </w:p>
          <w:p w:rsidR="00BC7B3C" w:rsidRPr="002A4372" w:rsidRDefault="00BC7B3C" w:rsidP="00BC7B3C">
            <w:pPr>
              <w:jc w:val="both"/>
              <w:rPr>
                <w:rFonts w:ascii="Times New Roman" w:hAnsi="Times New Roman"/>
                <w:b/>
                <w:sz w:val="20"/>
                <w:szCs w:val="20"/>
              </w:rPr>
            </w:pPr>
            <w:r w:rsidRPr="002A4372">
              <w:rPr>
                <w:rFonts w:ascii="Times New Roman" w:hAnsi="Times New Roman"/>
                <w:sz w:val="20"/>
                <w:szCs w:val="20"/>
              </w:rPr>
              <w:t>9</w:t>
            </w:r>
            <w:r w:rsidRPr="002A4372">
              <w:rPr>
                <w:rFonts w:ascii="Times New Roman" w:hAnsi="Times New Roman"/>
                <w:b/>
                <w:sz w:val="20"/>
                <w:szCs w:val="20"/>
              </w:rPr>
              <w:t xml:space="preserve">) </w:t>
            </w:r>
            <w:r w:rsidRPr="002A4372">
              <w:rPr>
                <w:rFonts w:ascii="Times New Roman" w:hAnsi="Times New Roman"/>
                <w:sz w:val="20"/>
                <w:szCs w:val="20"/>
              </w:rPr>
              <w:t>Протектор иглы, мешок, адаптер вакуумных пробирок.</w:t>
            </w:r>
          </w:p>
          <w:p w:rsidR="00BC7B3C" w:rsidRPr="002A4372" w:rsidRDefault="00BC7B3C" w:rsidP="00BC7B3C">
            <w:pPr>
              <w:jc w:val="both"/>
              <w:rPr>
                <w:rFonts w:ascii="Times New Roman" w:hAnsi="Times New Roman"/>
                <w:sz w:val="20"/>
                <w:szCs w:val="20"/>
              </w:rPr>
            </w:pPr>
            <w:r w:rsidRPr="002A4372">
              <w:rPr>
                <w:rFonts w:ascii="Times New Roman" w:hAnsi="Times New Roman"/>
                <w:sz w:val="20"/>
                <w:szCs w:val="20"/>
              </w:rPr>
              <w:t>10) Два зажима.</w:t>
            </w:r>
          </w:p>
          <w:p w:rsidR="00BC7B3C" w:rsidRPr="002A4372" w:rsidRDefault="00BC7B3C" w:rsidP="00BC7B3C">
            <w:pPr>
              <w:jc w:val="both"/>
              <w:rPr>
                <w:rFonts w:ascii="Times New Roman" w:hAnsi="Times New Roman"/>
                <w:b/>
                <w:sz w:val="20"/>
                <w:szCs w:val="20"/>
              </w:rPr>
            </w:pPr>
            <w:r w:rsidRPr="002A4372">
              <w:rPr>
                <w:rFonts w:ascii="Times New Roman" w:hAnsi="Times New Roman"/>
                <w:sz w:val="20"/>
                <w:szCs w:val="20"/>
              </w:rPr>
              <w:t>10) Инструкция пользователя.</w:t>
            </w:r>
          </w:p>
          <w:p w:rsidR="00BC7B3C" w:rsidRPr="002A4372" w:rsidRDefault="00BC7B3C" w:rsidP="00BC7B3C">
            <w:pPr>
              <w:jc w:val="both"/>
              <w:rPr>
                <w:rFonts w:ascii="Times New Roman" w:hAnsi="Times New Roman"/>
                <w:b/>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эксплуатационным характеристикам</w:t>
            </w:r>
            <w:r w:rsidRPr="002A4372">
              <w:rPr>
                <w:rFonts w:ascii="Times New Roman" w:hAnsi="Times New Roman"/>
                <w:b/>
                <w:sz w:val="20"/>
                <w:szCs w:val="20"/>
              </w:rPr>
              <w:t>:</w:t>
            </w:r>
          </w:p>
          <w:p w:rsidR="00DD3EDA" w:rsidRPr="002A4372" w:rsidRDefault="00BC7B3C" w:rsidP="00BC7B3C">
            <w:pPr>
              <w:jc w:val="both"/>
              <w:rPr>
                <w:rFonts w:ascii="Times New Roman" w:hAnsi="Times New Roman"/>
                <w:sz w:val="20"/>
                <w:szCs w:val="20"/>
              </w:rPr>
            </w:pPr>
            <w:r w:rsidRPr="002A4372">
              <w:rPr>
                <w:rFonts w:ascii="Times New Roman" w:hAnsi="Times New Roman"/>
                <w:sz w:val="20"/>
                <w:szCs w:val="20"/>
              </w:rPr>
              <w:t xml:space="preserve">Разделение крови с использованием </w:t>
            </w:r>
            <w:proofErr w:type="gramStart"/>
            <w:r w:rsidRPr="002A4372">
              <w:rPr>
                <w:rFonts w:ascii="Times New Roman" w:hAnsi="Times New Roman"/>
                <w:sz w:val="20"/>
                <w:szCs w:val="20"/>
              </w:rPr>
              <w:t>автоматического</w:t>
            </w:r>
            <w:proofErr w:type="gramEnd"/>
            <w:r w:rsidRPr="002A4372">
              <w:rPr>
                <w:rFonts w:ascii="Times New Roman" w:hAnsi="Times New Roman"/>
                <w:sz w:val="20"/>
                <w:szCs w:val="20"/>
              </w:rPr>
              <w:t xml:space="preserve"> фракционатора крови.</w:t>
            </w: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hideMark/>
          </w:tcPr>
          <w:p w:rsidR="00DD3EDA" w:rsidRPr="002A4372" w:rsidRDefault="00DD3EDA" w:rsidP="00DD3EDA">
            <w:pPr>
              <w:jc w:val="center"/>
              <w:rPr>
                <w:rFonts w:ascii="Times New Roman" w:hAnsi="Times New Roman"/>
                <w:sz w:val="20"/>
                <w:szCs w:val="20"/>
                <w:lang w:val="en-US"/>
              </w:rPr>
            </w:pPr>
            <w:r w:rsidRPr="002A4372">
              <w:rPr>
                <w:rFonts w:ascii="Times New Roman" w:hAnsi="Times New Roman"/>
                <w:sz w:val="20"/>
                <w:szCs w:val="20"/>
                <w:lang w:val="en-US"/>
              </w:rPr>
              <w:lastRenderedPageBreak/>
              <w:t>6</w:t>
            </w:r>
          </w:p>
        </w:tc>
        <w:tc>
          <w:tcPr>
            <w:tcW w:w="2261" w:type="dxa"/>
            <w:tcBorders>
              <w:top w:val="nil"/>
              <w:left w:val="single" w:sz="4" w:space="0" w:color="auto"/>
              <w:bottom w:val="single" w:sz="4" w:space="0" w:color="auto"/>
              <w:right w:val="single" w:sz="4" w:space="0" w:color="auto"/>
            </w:tcBorders>
            <w:shd w:val="clear" w:color="000000" w:fill="FFFFFF"/>
          </w:tcPr>
          <w:p w:rsidR="00DD3EDA" w:rsidRPr="002A4372" w:rsidRDefault="00DD3EDA" w:rsidP="00DD3EDA">
            <w:pPr>
              <w:rPr>
                <w:rFonts w:ascii="Times New Roman" w:hAnsi="Times New Roman"/>
                <w:color w:val="000000"/>
                <w:sz w:val="20"/>
                <w:szCs w:val="20"/>
              </w:rPr>
            </w:pPr>
            <w:r w:rsidRPr="002A4372">
              <w:rPr>
                <w:rFonts w:ascii="Times New Roman" w:hAnsi="Times New Roman"/>
                <w:color w:val="000000"/>
                <w:sz w:val="20"/>
                <w:szCs w:val="20"/>
              </w:rPr>
              <w:t xml:space="preserve">Фильтрационная система для удаления лейкоцитов из концентрата тромбоцитов с мешком для хранения </w:t>
            </w:r>
          </w:p>
        </w:tc>
        <w:tc>
          <w:tcPr>
            <w:tcW w:w="1134"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штук</w:t>
            </w:r>
          </w:p>
        </w:tc>
        <w:tc>
          <w:tcPr>
            <w:tcW w:w="1782"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689</w:t>
            </w:r>
          </w:p>
        </w:tc>
        <w:tc>
          <w:tcPr>
            <w:tcW w:w="9140" w:type="dxa"/>
            <w:tcBorders>
              <w:top w:val="single" w:sz="4" w:space="0" w:color="auto"/>
              <w:left w:val="single" w:sz="4" w:space="0" w:color="auto"/>
              <w:bottom w:val="single" w:sz="4" w:space="0" w:color="auto"/>
              <w:right w:val="single" w:sz="4" w:space="0" w:color="auto"/>
            </w:tcBorders>
          </w:tcPr>
          <w:p w:rsidR="00217823" w:rsidRPr="002A4372" w:rsidRDefault="00217823" w:rsidP="00217823">
            <w:pPr>
              <w:jc w:val="both"/>
              <w:rPr>
                <w:rFonts w:ascii="Times New Roman" w:hAnsi="Times New Roman"/>
                <w:sz w:val="20"/>
                <w:szCs w:val="20"/>
              </w:rPr>
            </w:pPr>
            <w:r w:rsidRPr="002A4372">
              <w:rPr>
                <w:rFonts w:ascii="Times New Roman" w:hAnsi="Times New Roman"/>
                <w:b/>
                <w:sz w:val="20"/>
                <w:szCs w:val="20"/>
              </w:rPr>
              <w:t xml:space="preserve">Область назначения: </w:t>
            </w:r>
            <w:r w:rsidRPr="002A4372">
              <w:rPr>
                <w:rFonts w:ascii="Times New Roman" w:hAnsi="Times New Roman"/>
                <w:sz w:val="20"/>
                <w:szCs w:val="20"/>
              </w:rPr>
              <w:t>Заготовка пулированных тромбоцитов.</w:t>
            </w:r>
          </w:p>
          <w:p w:rsidR="00217823" w:rsidRPr="002A4372" w:rsidRDefault="00217823" w:rsidP="00217823">
            <w:pPr>
              <w:jc w:val="both"/>
              <w:rPr>
                <w:rFonts w:ascii="Times New Roman" w:hAnsi="Times New Roman"/>
                <w:sz w:val="20"/>
                <w:szCs w:val="20"/>
              </w:rPr>
            </w:pPr>
            <w:r w:rsidRPr="002A4372">
              <w:rPr>
                <w:rFonts w:ascii="Times New Roman" w:hAnsi="Times New Roman"/>
                <w:b/>
                <w:sz w:val="20"/>
                <w:szCs w:val="20"/>
              </w:rPr>
              <w:t xml:space="preserve">Требования к функциональности: </w:t>
            </w:r>
            <w:r w:rsidRPr="002A4372">
              <w:rPr>
                <w:rFonts w:ascii="Times New Roman" w:hAnsi="Times New Roman"/>
                <w:sz w:val="20"/>
                <w:szCs w:val="20"/>
              </w:rPr>
              <w:t xml:space="preserve">Набор для пулирования ЛТС и заготовки лейкофильтрованных тромбоцитов с контейнером для хранения. </w:t>
            </w:r>
          </w:p>
          <w:p w:rsidR="00217823" w:rsidRPr="002A4372" w:rsidRDefault="00217823" w:rsidP="00217823">
            <w:pPr>
              <w:jc w:val="both"/>
              <w:rPr>
                <w:rFonts w:ascii="Times New Roman" w:hAnsi="Times New Roman"/>
                <w:sz w:val="20"/>
                <w:szCs w:val="20"/>
              </w:rPr>
            </w:pPr>
            <w:r w:rsidRPr="002A4372">
              <w:rPr>
                <w:rFonts w:ascii="Times New Roman" w:hAnsi="Times New Roman"/>
                <w:b/>
                <w:sz w:val="20"/>
                <w:szCs w:val="20"/>
              </w:rPr>
              <w:t xml:space="preserve">Требования к техническим характеристикам: </w:t>
            </w:r>
            <w:r w:rsidRPr="002A4372">
              <w:rPr>
                <w:rFonts w:ascii="Times New Roman" w:hAnsi="Times New Roman"/>
                <w:sz w:val="20"/>
                <w:szCs w:val="20"/>
              </w:rPr>
              <w:t>Стерильная система для пулирования ЛТС и заготовки лейкофильтрованных тромбоцитов, одинарная с контейнером 1 800 мл.</w:t>
            </w:r>
          </w:p>
          <w:p w:rsidR="00217823" w:rsidRPr="002A4372" w:rsidRDefault="00217823" w:rsidP="00217823">
            <w:pPr>
              <w:jc w:val="both"/>
              <w:rPr>
                <w:rFonts w:ascii="Times New Roman" w:hAnsi="Times New Roman"/>
                <w:sz w:val="20"/>
                <w:szCs w:val="20"/>
              </w:rPr>
            </w:pPr>
            <w:r w:rsidRPr="002A4372">
              <w:rPr>
                <w:rFonts w:ascii="Times New Roman" w:hAnsi="Times New Roman"/>
                <w:sz w:val="20"/>
                <w:szCs w:val="20"/>
              </w:rPr>
              <w:t xml:space="preserve">Составные части: </w:t>
            </w:r>
          </w:p>
          <w:p w:rsidR="00217823" w:rsidRPr="002A4372" w:rsidRDefault="00217823" w:rsidP="00217823">
            <w:pPr>
              <w:numPr>
                <w:ilvl w:val="0"/>
                <w:numId w:val="13"/>
              </w:numPr>
              <w:jc w:val="both"/>
              <w:rPr>
                <w:rFonts w:ascii="Times New Roman" w:hAnsi="Times New Roman"/>
                <w:sz w:val="20"/>
                <w:szCs w:val="20"/>
              </w:rPr>
            </w:pPr>
            <w:r w:rsidRPr="002A4372">
              <w:rPr>
                <w:rFonts w:ascii="Times New Roman" w:hAnsi="Times New Roman"/>
                <w:sz w:val="20"/>
                <w:szCs w:val="20"/>
              </w:rPr>
              <w:t>Фильтр для лейкофильтрации тромбоцитов.</w:t>
            </w:r>
          </w:p>
          <w:p w:rsidR="00217823" w:rsidRPr="002A4372" w:rsidRDefault="00217823" w:rsidP="00217823">
            <w:pPr>
              <w:numPr>
                <w:ilvl w:val="0"/>
                <w:numId w:val="13"/>
              </w:numPr>
              <w:jc w:val="both"/>
              <w:rPr>
                <w:rFonts w:ascii="Times New Roman" w:hAnsi="Times New Roman"/>
                <w:sz w:val="20"/>
                <w:szCs w:val="20"/>
              </w:rPr>
            </w:pPr>
            <w:r w:rsidRPr="002A4372">
              <w:rPr>
                <w:rFonts w:ascii="Times New Roman" w:hAnsi="Times New Roman"/>
                <w:sz w:val="20"/>
                <w:szCs w:val="20"/>
              </w:rPr>
              <w:t>Пустой контейнер для хранения лейкофильтрованнх тромбоцитов.</w:t>
            </w:r>
          </w:p>
          <w:p w:rsidR="00217823" w:rsidRPr="002A4372" w:rsidRDefault="00217823" w:rsidP="00217823">
            <w:pPr>
              <w:numPr>
                <w:ilvl w:val="0"/>
                <w:numId w:val="13"/>
              </w:numPr>
              <w:jc w:val="both"/>
              <w:rPr>
                <w:rFonts w:ascii="Times New Roman" w:hAnsi="Times New Roman"/>
                <w:sz w:val="20"/>
                <w:szCs w:val="20"/>
              </w:rPr>
            </w:pPr>
            <w:r w:rsidRPr="002A4372">
              <w:rPr>
                <w:rFonts w:ascii="Times New Roman" w:hAnsi="Times New Roman"/>
                <w:sz w:val="20"/>
                <w:szCs w:val="20"/>
              </w:rPr>
              <w:t>Пробоотборный мешок и пробоотборная игла.</w:t>
            </w:r>
          </w:p>
          <w:p w:rsidR="00217823" w:rsidRPr="002A4372" w:rsidRDefault="00217823" w:rsidP="00217823">
            <w:pPr>
              <w:numPr>
                <w:ilvl w:val="0"/>
                <w:numId w:val="13"/>
              </w:numPr>
              <w:jc w:val="both"/>
              <w:rPr>
                <w:rFonts w:ascii="Times New Roman" w:hAnsi="Times New Roman"/>
                <w:sz w:val="20"/>
                <w:szCs w:val="20"/>
              </w:rPr>
            </w:pPr>
            <w:r w:rsidRPr="002A4372">
              <w:rPr>
                <w:rFonts w:ascii="Times New Roman" w:hAnsi="Times New Roman"/>
                <w:sz w:val="20"/>
                <w:szCs w:val="20"/>
              </w:rPr>
              <w:t>Магистрали.</w:t>
            </w:r>
          </w:p>
          <w:p w:rsidR="00217823" w:rsidRPr="002A4372" w:rsidRDefault="00217823" w:rsidP="00217823">
            <w:pPr>
              <w:jc w:val="both"/>
              <w:rPr>
                <w:rFonts w:ascii="Times New Roman" w:hAnsi="Times New Roman"/>
                <w:b/>
                <w:sz w:val="20"/>
                <w:szCs w:val="20"/>
              </w:rPr>
            </w:pPr>
            <w:r w:rsidRPr="002A4372">
              <w:rPr>
                <w:rFonts w:ascii="Times New Roman" w:hAnsi="Times New Roman"/>
                <w:b/>
                <w:sz w:val="20"/>
                <w:szCs w:val="20"/>
              </w:rPr>
              <w:t xml:space="preserve">Область применения: </w:t>
            </w:r>
            <w:r w:rsidRPr="002A4372">
              <w:rPr>
                <w:rFonts w:ascii="Times New Roman" w:hAnsi="Times New Roman"/>
                <w:sz w:val="20"/>
                <w:szCs w:val="20"/>
              </w:rPr>
              <w:t>Заготовка пулированных лейкофильтрованных тромбоцитов, и их хранение.</w:t>
            </w:r>
          </w:p>
          <w:p w:rsidR="00217823" w:rsidRPr="002A4372" w:rsidRDefault="00217823" w:rsidP="00217823">
            <w:pPr>
              <w:jc w:val="both"/>
              <w:rPr>
                <w:rFonts w:ascii="Times New Roman" w:hAnsi="Times New Roman"/>
                <w:b/>
                <w:sz w:val="20"/>
                <w:szCs w:val="20"/>
              </w:rPr>
            </w:pPr>
            <w:r w:rsidRPr="002A4372">
              <w:rPr>
                <w:rFonts w:ascii="Times New Roman" w:hAnsi="Times New Roman"/>
                <w:b/>
                <w:sz w:val="20"/>
                <w:szCs w:val="20"/>
              </w:rPr>
              <w:t>Требования к комплектации:</w:t>
            </w:r>
          </w:p>
          <w:p w:rsidR="00217823" w:rsidRPr="002A4372" w:rsidRDefault="00217823" w:rsidP="00217823">
            <w:pPr>
              <w:numPr>
                <w:ilvl w:val="0"/>
                <w:numId w:val="14"/>
              </w:numPr>
              <w:jc w:val="both"/>
              <w:rPr>
                <w:rFonts w:ascii="Times New Roman" w:hAnsi="Times New Roman"/>
                <w:sz w:val="20"/>
                <w:szCs w:val="20"/>
              </w:rPr>
            </w:pPr>
            <w:r w:rsidRPr="002A4372">
              <w:rPr>
                <w:rFonts w:ascii="Times New Roman" w:hAnsi="Times New Roman"/>
                <w:sz w:val="20"/>
                <w:szCs w:val="20"/>
              </w:rPr>
              <w:t>Фильтр</w:t>
            </w:r>
          </w:p>
          <w:p w:rsidR="00217823" w:rsidRPr="002A4372" w:rsidRDefault="00217823" w:rsidP="00217823">
            <w:pPr>
              <w:numPr>
                <w:ilvl w:val="0"/>
                <w:numId w:val="14"/>
              </w:numPr>
              <w:jc w:val="both"/>
              <w:rPr>
                <w:rFonts w:ascii="Times New Roman" w:hAnsi="Times New Roman"/>
                <w:sz w:val="20"/>
                <w:szCs w:val="20"/>
              </w:rPr>
            </w:pPr>
            <w:r w:rsidRPr="002A4372">
              <w:rPr>
                <w:rFonts w:ascii="Times New Roman" w:hAnsi="Times New Roman"/>
                <w:sz w:val="20"/>
                <w:szCs w:val="20"/>
              </w:rPr>
              <w:t>Пустой контейнер хранения.</w:t>
            </w:r>
          </w:p>
          <w:p w:rsidR="00217823" w:rsidRPr="002A4372" w:rsidRDefault="00217823" w:rsidP="00217823">
            <w:pPr>
              <w:numPr>
                <w:ilvl w:val="0"/>
                <w:numId w:val="14"/>
              </w:numPr>
              <w:jc w:val="both"/>
              <w:rPr>
                <w:rFonts w:ascii="Times New Roman" w:hAnsi="Times New Roman"/>
                <w:sz w:val="20"/>
                <w:szCs w:val="20"/>
              </w:rPr>
            </w:pPr>
            <w:r w:rsidRPr="002A4372">
              <w:rPr>
                <w:rFonts w:ascii="Times New Roman" w:hAnsi="Times New Roman"/>
                <w:sz w:val="20"/>
                <w:szCs w:val="20"/>
              </w:rPr>
              <w:t xml:space="preserve">Соединительная трубка с </w:t>
            </w:r>
            <w:proofErr w:type="gramStart"/>
            <w:r w:rsidRPr="002A4372">
              <w:rPr>
                <w:rFonts w:ascii="Times New Roman" w:hAnsi="Times New Roman"/>
                <w:sz w:val="20"/>
                <w:szCs w:val="20"/>
              </w:rPr>
              <w:t>интегрированным</w:t>
            </w:r>
            <w:proofErr w:type="gramEnd"/>
            <w:r w:rsidRPr="002A4372">
              <w:rPr>
                <w:rFonts w:ascii="Times New Roman" w:hAnsi="Times New Roman"/>
                <w:sz w:val="20"/>
                <w:szCs w:val="20"/>
              </w:rPr>
              <w:t xml:space="preserve"> лейкофильтром.</w:t>
            </w:r>
          </w:p>
          <w:p w:rsidR="00217823" w:rsidRPr="002A4372" w:rsidRDefault="00217823" w:rsidP="00217823">
            <w:pPr>
              <w:numPr>
                <w:ilvl w:val="0"/>
                <w:numId w:val="14"/>
              </w:numPr>
              <w:jc w:val="both"/>
              <w:rPr>
                <w:rFonts w:ascii="Times New Roman" w:hAnsi="Times New Roman"/>
                <w:sz w:val="20"/>
                <w:szCs w:val="20"/>
              </w:rPr>
            </w:pPr>
            <w:r w:rsidRPr="002A4372">
              <w:rPr>
                <w:rFonts w:ascii="Times New Roman" w:hAnsi="Times New Roman"/>
                <w:sz w:val="20"/>
                <w:szCs w:val="20"/>
              </w:rPr>
              <w:t>Пробоотборный мешок.</w:t>
            </w:r>
          </w:p>
          <w:p w:rsidR="00217823" w:rsidRPr="002A4372" w:rsidRDefault="00217823" w:rsidP="00217823">
            <w:pPr>
              <w:numPr>
                <w:ilvl w:val="0"/>
                <w:numId w:val="14"/>
              </w:numPr>
              <w:jc w:val="both"/>
              <w:rPr>
                <w:rFonts w:ascii="Times New Roman" w:hAnsi="Times New Roman"/>
                <w:sz w:val="20"/>
                <w:szCs w:val="20"/>
              </w:rPr>
            </w:pPr>
            <w:r w:rsidRPr="002A4372">
              <w:rPr>
                <w:rFonts w:ascii="Times New Roman" w:hAnsi="Times New Roman"/>
                <w:sz w:val="20"/>
                <w:szCs w:val="20"/>
              </w:rPr>
              <w:t>Пробоотборная игла.</w:t>
            </w:r>
          </w:p>
          <w:p w:rsidR="00217823" w:rsidRPr="002A4372" w:rsidRDefault="00217823" w:rsidP="00217823">
            <w:pPr>
              <w:numPr>
                <w:ilvl w:val="0"/>
                <w:numId w:val="14"/>
              </w:numPr>
              <w:jc w:val="both"/>
              <w:rPr>
                <w:rFonts w:ascii="Times New Roman" w:hAnsi="Times New Roman"/>
                <w:sz w:val="20"/>
                <w:szCs w:val="20"/>
              </w:rPr>
            </w:pPr>
            <w:r w:rsidRPr="002A4372">
              <w:rPr>
                <w:rFonts w:ascii="Times New Roman" w:hAnsi="Times New Roman"/>
                <w:sz w:val="20"/>
                <w:szCs w:val="20"/>
              </w:rPr>
              <w:t>Инструкция пользователя</w:t>
            </w:r>
            <w:r w:rsidRPr="002A4372">
              <w:rPr>
                <w:rFonts w:ascii="Times New Roman" w:hAnsi="Times New Roman"/>
                <w:b/>
                <w:sz w:val="20"/>
                <w:szCs w:val="20"/>
              </w:rPr>
              <w:t>.</w:t>
            </w:r>
          </w:p>
          <w:p w:rsidR="00DD3EDA" w:rsidRPr="002A4372" w:rsidRDefault="00217823" w:rsidP="00217823">
            <w:pPr>
              <w:jc w:val="both"/>
              <w:rPr>
                <w:rFonts w:ascii="Times New Roman" w:hAnsi="Times New Roman"/>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эксплуатационным характеристикам</w:t>
            </w:r>
            <w:r w:rsidRPr="002A4372">
              <w:rPr>
                <w:rFonts w:ascii="Times New Roman" w:hAnsi="Times New Roman"/>
                <w:b/>
                <w:sz w:val="20"/>
                <w:szCs w:val="20"/>
              </w:rPr>
              <w:t xml:space="preserve">: </w:t>
            </w:r>
            <w:r w:rsidRPr="002A4372">
              <w:rPr>
                <w:rFonts w:ascii="Times New Roman" w:hAnsi="Times New Roman"/>
                <w:sz w:val="20"/>
                <w:szCs w:val="20"/>
              </w:rPr>
              <w:t>Стерильная стыковка с мешком/комплектом</w:t>
            </w: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hideMark/>
          </w:tcPr>
          <w:p w:rsidR="00DD3EDA" w:rsidRPr="002A4372" w:rsidRDefault="00DD3EDA" w:rsidP="00DD3EDA">
            <w:pPr>
              <w:jc w:val="center"/>
              <w:rPr>
                <w:rFonts w:ascii="Times New Roman" w:hAnsi="Times New Roman"/>
                <w:sz w:val="20"/>
                <w:szCs w:val="20"/>
                <w:lang w:val="en-US"/>
              </w:rPr>
            </w:pPr>
            <w:r w:rsidRPr="002A4372">
              <w:rPr>
                <w:rFonts w:ascii="Times New Roman" w:hAnsi="Times New Roman"/>
                <w:sz w:val="20"/>
                <w:szCs w:val="20"/>
                <w:lang w:val="en-US"/>
              </w:rPr>
              <w:t>7</w:t>
            </w:r>
          </w:p>
        </w:tc>
        <w:tc>
          <w:tcPr>
            <w:tcW w:w="2261" w:type="dxa"/>
            <w:tcBorders>
              <w:top w:val="nil"/>
              <w:left w:val="single" w:sz="4" w:space="0" w:color="auto"/>
              <w:bottom w:val="single" w:sz="4" w:space="0" w:color="auto"/>
              <w:right w:val="single" w:sz="4" w:space="0" w:color="auto"/>
            </w:tcBorders>
            <w:shd w:val="clear" w:color="000000" w:fill="FFFFFF"/>
          </w:tcPr>
          <w:p w:rsidR="00DD3EDA" w:rsidRPr="002A4372" w:rsidRDefault="00DD3EDA" w:rsidP="00DD3EDA">
            <w:pPr>
              <w:rPr>
                <w:rFonts w:ascii="Times New Roman" w:hAnsi="Times New Roman"/>
                <w:color w:val="000000"/>
                <w:sz w:val="20"/>
                <w:szCs w:val="20"/>
              </w:rPr>
            </w:pPr>
            <w:r w:rsidRPr="002A4372">
              <w:rPr>
                <w:rFonts w:ascii="Times New Roman" w:hAnsi="Times New Roman"/>
                <w:color w:val="000000"/>
                <w:sz w:val="20"/>
                <w:szCs w:val="20"/>
              </w:rPr>
              <w:t>Контейнер  для обработки и сохранения компонентов 300 мл</w:t>
            </w:r>
          </w:p>
        </w:tc>
        <w:tc>
          <w:tcPr>
            <w:tcW w:w="1134"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штук</w:t>
            </w:r>
          </w:p>
        </w:tc>
        <w:tc>
          <w:tcPr>
            <w:tcW w:w="1782"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6706</w:t>
            </w:r>
          </w:p>
        </w:tc>
        <w:tc>
          <w:tcPr>
            <w:tcW w:w="9140" w:type="dxa"/>
            <w:tcBorders>
              <w:top w:val="single" w:sz="4" w:space="0" w:color="auto"/>
              <w:left w:val="single" w:sz="4" w:space="0" w:color="auto"/>
              <w:bottom w:val="single" w:sz="4" w:space="0" w:color="auto"/>
              <w:right w:val="single" w:sz="4" w:space="0" w:color="auto"/>
            </w:tcBorders>
            <w:vAlign w:val="bottom"/>
          </w:tcPr>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Область назначения:</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Обработка тромбоцитов донора.</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функциональности:</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Для замещения 2/3 объема плазмы в концентрате тромбоцитов.</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техническим характеристикам:</w:t>
            </w:r>
          </w:p>
          <w:p w:rsidR="00217823" w:rsidRPr="002A4372" w:rsidRDefault="00217823" w:rsidP="00217823">
            <w:pPr>
              <w:numPr>
                <w:ilvl w:val="0"/>
                <w:numId w:val="5"/>
              </w:numPr>
              <w:rPr>
                <w:rFonts w:ascii="Times New Roman" w:hAnsi="Times New Roman"/>
                <w:sz w:val="20"/>
                <w:szCs w:val="20"/>
              </w:rPr>
            </w:pPr>
            <w:r w:rsidRPr="002A4372">
              <w:rPr>
                <w:rFonts w:ascii="Times New Roman" w:hAnsi="Times New Roman"/>
                <w:sz w:val="20"/>
                <w:szCs w:val="20"/>
              </w:rPr>
              <w:t xml:space="preserve">Стерильный добавочный раствор </w:t>
            </w:r>
            <w:r w:rsidRPr="002A4372">
              <w:rPr>
                <w:rFonts w:ascii="Times New Roman" w:hAnsi="Times New Roman"/>
                <w:sz w:val="20"/>
                <w:szCs w:val="20"/>
                <w:lang w:val="kk-KZ"/>
              </w:rPr>
              <w:t>300</w:t>
            </w:r>
            <w:r w:rsidRPr="002A4372">
              <w:rPr>
                <w:rFonts w:ascii="Times New Roman" w:hAnsi="Times New Roman"/>
                <w:sz w:val="20"/>
                <w:szCs w:val="20"/>
              </w:rPr>
              <w:t xml:space="preserve"> мл для тромбоцитов в пластикатном контейнере </w:t>
            </w:r>
            <w:r w:rsidRPr="002A4372">
              <w:rPr>
                <w:rFonts w:ascii="Times New Roman" w:hAnsi="Times New Roman"/>
                <w:sz w:val="20"/>
                <w:szCs w:val="20"/>
                <w:lang w:val="en-US"/>
              </w:rPr>
              <w:t>SSP</w:t>
            </w:r>
            <w:r w:rsidRPr="002A4372">
              <w:rPr>
                <w:rFonts w:ascii="Times New Roman" w:hAnsi="Times New Roman"/>
                <w:sz w:val="20"/>
                <w:szCs w:val="20"/>
                <w:lang w:val="kk-KZ"/>
              </w:rPr>
              <w:t>+</w:t>
            </w:r>
            <w:r w:rsidRPr="002A4372">
              <w:rPr>
                <w:rFonts w:ascii="Times New Roman" w:hAnsi="Times New Roman"/>
                <w:sz w:val="20"/>
                <w:szCs w:val="20"/>
              </w:rPr>
              <w:t>.</w:t>
            </w:r>
          </w:p>
          <w:p w:rsidR="00217823" w:rsidRPr="002A4372" w:rsidRDefault="00217823" w:rsidP="00217823">
            <w:pPr>
              <w:numPr>
                <w:ilvl w:val="0"/>
                <w:numId w:val="5"/>
              </w:numPr>
              <w:rPr>
                <w:rFonts w:ascii="Times New Roman" w:hAnsi="Times New Roman"/>
                <w:sz w:val="20"/>
                <w:szCs w:val="20"/>
              </w:rPr>
            </w:pPr>
            <w:r w:rsidRPr="002A4372">
              <w:rPr>
                <w:rFonts w:ascii="Times New Roman" w:hAnsi="Times New Roman"/>
                <w:sz w:val="20"/>
                <w:szCs w:val="20"/>
              </w:rPr>
              <w:t xml:space="preserve">Наличие трубки соединения-люер </w:t>
            </w:r>
            <w:proofErr w:type="gramStart"/>
            <w:r w:rsidRPr="002A4372">
              <w:rPr>
                <w:rFonts w:ascii="Times New Roman" w:hAnsi="Times New Roman"/>
                <w:sz w:val="20"/>
                <w:szCs w:val="20"/>
              </w:rPr>
              <w:t>с</w:t>
            </w:r>
            <w:proofErr w:type="gramEnd"/>
            <w:r w:rsidRPr="002A4372">
              <w:rPr>
                <w:rFonts w:ascii="Times New Roman" w:hAnsi="Times New Roman"/>
                <w:sz w:val="20"/>
                <w:szCs w:val="20"/>
              </w:rPr>
              <w:t xml:space="preserve"> встроенной заглушкой-отламывателем.</w:t>
            </w:r>
          </w:p>
          <w:p w:rsidR="00217823" w:rsidRPr="002A4372" w:rsidRDefault="00217823" w:rsidP="00217823">
            <w:pPr>
              <w:numPr>
                <w:ilvl w:val="0"/>
                <w:numId w:val="5"/>
              </w:numPr>
              <w:rPr>
                <w:rFonts w:ascii="Times New Roman" w:hAnsi="Times New Roman"/>
                <w:sz w:val="20"/>
                <w:szCs w:val="20"/>
              </w:rPr>
            </w:pPr>
            <w:r w:rsidRPr="002A4372">
              <w:rPr>
                <w:rFonts w:ascii="Times New Roman" w:hAnsi="Times New Roman"/>
                <w:sz w:val="20"/>
                <w:szCs w:val="20"/>
              </w:rPr>
              <w:t>Наличие трубки для серильной стыковки.</w:t>
            </w:r>
          </w:p>
          <w:p w:rsidR="00217823" w:rsidRPr="002A4372" w:rsidRDefault="00217823" w:rsidP="00217823">
            <w:pPr>
              <w:rPr>
                <w:rFonts w:ascii="Times New Roman" w:hAnsi="Times New Roman"/>
                <w:sz w:val="20"/>
                <w:szCs w:val="20"/>
              </w:rPr>
            </w:pPr>
            <w:r w:rsidRPr="002A4372">
              <w:rPr>
                <w:rFonts w:ascii="Times New Roman" w:hAnsi="Times New Roman"/>
                <w:b/>
                <w:sz w:val="20"/>
                <w:szCs w:val="20"/>
              </w:rPr>
              <w:t xml:space="preserve">Область применения: </w:t>
            </w:r>
            <w:r w:rsidRPr="002A4372">
              <w:rPr>
                <w:rFonts w:ascii="Times New Roman" w:hAnsi="Times New Roman"/>
                <w:sz w:val="20"/>
                <w:szCs w:val="20"/>
              </w:rPr>
              <w:t>Ручное добавление в ЛТС при приготовлении восствановленных пулированных тромбоцитов и автоматическое добавление в аферезные тромбоциты.</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комплектации:</w:t>
            </w:r>
          </w:p>
          <w:p w:rsidR="00217823" w:rsidRPr="002A4372" w:rsidRDefault="00217823" w:rsidP="00217823">
            <w:pPr>
              <w:numPr>
                <w:ilvl w:val="0"/>
                <w:numId w:val="6"/>
              </w:numPr>
              <w:rPr>
                <w:rFonts w:ascii="Times New Roman" w:hAnsi="Times New Roman"/>
                <w:sz w:val="20"/>
                <w:szCs w:val="20"/>
              </w:rPr>
            </w:pPr>
            <w:r w:rsidRPr="002A4372">
              <w:rPr>
                <w:rFonts w:ascii="Times New Roman" w:hAnsi="Times New Roman"/>
                <w:sz w:val="20"/>
                <w:szCs w:val="20"/>
              </w:rPr>
              <w:t xml:space="preserve">Пластиковый контейнер с раствором </w:t>
            </w:r>
            <w:r w:rsidRPr="002A4372">
              <w:rPr>
                <w:rFonts w:ascii="Times New Roman" w:hAnsi="Times New Roman"/>
                <w:sz w:val="20"/>
                <w:szCs w:val="20"/>
                <w:lang w:val="en-US"/>
              </w:rPr>
              <w:t>SSP</w:t>
            </w:r>
            <w:r w:rsidRPr="002A4372">
              <w:rPr>
                <w:rFonts w:ascii="Times New Roman" w:hAnsi="Times New Roman"/>
                <w:sz w:val="20"/>
                <w:szCs w:val="20"/>
              </w:rPr>
              <w:t xml:space="preserve">+ </w:t>
            </w:r>
            <w:r w:rsidRPr="002A4372">
              <w:rPr>
                <w:rFonts w:ascii="Times New Roman" w:hAnsi="Times New Roman"/>
                <w:sz w:val="20"/>
                <w:szCs w:val="20"/>
                <w:lang w:val="kk-KZ"/>
              </w:rPr>
              <w:t>300</w:t>
            </w:r>
            <w:r w:rsidRPr="002A4372">
              <w:rPr>
                <w:rFonts w:ascii="Times New Roman" w:hAnsi="Times New Roman"/>
                <w:sz w:val="20"/>
                <w:szCs w:val="20"/>
              </w:rPr>
              <w:t xml:space="preserve"> мл.</w:t>
            </w:r>
          </w:p>
          <w:p w:rsidR="00217823" w:rsidRPr="002A4372" w:rsidRDefault="00217823" w:rsidP="00217823">
            <w:pPr>
              <w:numPr>
                <w:ilvl w:val="0"/>
                <w:numId w:val="6"/>
              </w:numPr>
              <w:rPr>
                <w:rFonts w:ascii="Times New Roman" w:hAnsi="Times New Roman"/>
                <w:sz w:val="20"/>
                <w:szCs w:val="20"/>
              </w:rPr>
            </w:pPr>
            <w:r w:rsidRPr="002A4372">
              <w:rPr>
                <w:rFonts w:ascii="Times New Roman" w:hAnsi="Times New Roman"/>
                <w:sz w:val="20"/>
                <w:szCs w:val="20"/>
              </w:rPr>
              <w:t xml:space="preserve">Трубка соединения-люер с </w:t>
            </w:r>
            <w:proofErr w:type="gramStart"/>
            <w:r w:rsidRPr="002A4372">
              <w:rPr>
                <w:rFonts w:ascii="Times New Roman" w:hAnsi="Times New Roman"/>
                <w:sz w:val="20"/>
                <w:szCs w:val="20"/>
              </w:rPr>
              <w:t>встроенной</w:t>
            </w:r>
            <w:proofErr w:type="gramEnd"/>
            <w:r w:rsidRPr="002A4372">
              <w:rPr>
                <w:rFonts w:ascii="Times New Roman" w:hAnsi="Times New Roman"/>
                <w:sz w:val="20"/>
                <w:szCs w:val="20"/>
              </w:rPr>
              <w:t xml:space="preserve"> заглушкой-отламывателем. </w:t>
            </w:r>
          </w:p>
          <w:p w:rsidR="00217823" w:rsidRPr="002A4372" w:rsidRDefault="00217823" w:rsidP="00217823">
            <w:pPr>
              <w:numPr>
                <w:ilvl w:val="0"/>
                <w:numId w:val="6"/>
              </w:numPr>
              <w:rPr>
                <w:rFonts w:ascii="Times New Roman" w:hAnsi="Times New Roman"/>
                <w:sz w:val="20"/>
                <w:szCs w:val="20"/>
              </w:rPr>
            </w:pPr>
            <w:r w:rsidRPr="002A4372">
              <w:rPr>
                <w:rFonts w:ascii="Times New Roman" w:hAnsi="Times New Roman"/>
                <w:sz w:val="20"/>
                <w:szCs w:val="20"/>
              </w:rPr>
              <w:lastRenderedPageBreak/>
              <w:t>Трубка для стерильной стыковки.</w:t>
            </w:r>
          </w:p>
          <w:p w:rsidR="00217823" w:rsidRPr="002A4372" w:rsidRDefault="00217823" w:rsidP="00217823">
            <w:pPr>
              <w:numPr>
                <w:ilvl w:val="0"/>
                <w:numId w:val="6"/>
              </w:numPr>
              <w:rPr>
                <w:rFonts w:ascii="Times New Roman" w:hAnsi="Times New Roman"/>
                <w:sz w:val="20"/>
                <w:szCs w:val="20"/>
              </w:rPr>
            </w:pPr>
            <w:r w:rsidRPr="002A4372">
              <w:rPr>
                <w:rFonts w:ascii="Times New Roman" w:hAnsi="Times New Roman"/>
                <w:sz w:val="20"/>
                <w:szCs w:val="20"/>
              </w:rPr>
              <w:t>Прозрачный плотный упаковочный пакет и защита от прямого воздействия света.</w:t>
            </w:r>
          </w:p>
          <w:p w:rsidR="00217823" w:rsidRPr="002A4372" w:rsidRDefault="00217823" w:rsidP="00217823">
            <w:pPr>
              <w:numPr>
                <w:ilvl w:val="0"/>
                <w:numId w:val="6"/>
              </w:numPr>
              <w:rPr>
                <w:rFonts w:ascii="Times New Roman" w:hAnsi="Times New Roman"/>
                <w:sz w:val="20"/>
                <w:szCs w:val="20"/>
              </w:rPr>
            </w:pPr>
            <w:r w:rsidRPr="002A4372">
              <w:rPr>
                <w:rFonts w:ascii="Times New Roman" w:hAnsi="Times New Roman"/>
                <w:sz w:val="20"/>
                <w:szCs w:val="20"/>
              </w:rPr>
              <w:t>Инструкция пользователя.</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эксплуатационным характеристикам</w:t>
            </w:r>
            <w:r w:rsidRPr="002A4372">
              <w:rPr>
                <w:rFonts w:ascii="Times New Roman" w:hAnsi="Times New Roman"/>
                <w:b/>
                <w:sz w:val="20"/>
                <w:szCs w:val="20"/>
              </w:rPr>
              <w:t>:</w:t>
            </w:r>
          </w:p>
          <w:p w:rsidR="00DD3EDA" w:rsidRPr="002A4372" w:rsidRDefault="00217823" w:rsidP="00217823">
            <w:pPr>
              <w:rPr>
                <w:rFonts w:ascii="Times New Roman" w:hAnsi="Times New Roman"/>
                <w:sz w:val="20"/>
                <w:szCs w:val="20"/>
              </w:rPr>
            </w:pPr>
            <w:r w:rsidRPr="002A4372">
              <w:rPr>
                <w:rFonts w:ascii="Times New Roman" w:hAnsi="Times New Roman"/>
                <w:sz w:val="20"/>
                <w:szCs w:val="20"/>
              </w:rPr>
              <w:t>Стерильная стыковка с комплектом для обработки тромбоцитов.</w:t>
            </w: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hideMark/>
          </w:tcPr>
          <w:p w:rsidR="00DD3EDA" w:rsidRPr="002A4372" w:rsidRDefault="00DD3EDA" w:rsidP="00DD3EDA">
            <w:pPr>
              <w:jc w:val="center"/>
              <w:rPr>
                <w:rFonts w:ascii="Times New Roman" w:hAnsi="Times New Roman"/>
                <w:sz w:val="20"/>
                <w:szCs w:val="20"/>
                <w:lang w:val="en-US"/>
              </w:rPr>
            </w:pPr>
            <w:r w:rsidRPr="002A4372">
              <w:rPr>
                <w:rFonts w:ascii="Times New Roman" w:hAnsi="Times New Roman"/>
                <w:sz w:val="20"/>
                <w:szCs w:val="20"/>
                <w:lang w:val="en-US"/>
              </w:rPr>
              <w:lastRenderedPageBreak/>
              <w:t>8</w:t>
            </w:r>
          </w:p>
        </w:tc>
        <w:tc>
          <w:tcPr>
            <w:tcW w:w="2261" w:type="dxa"/>
            <w:tcBorders>
              <w:top w:val="nil"/>
              <w:left w:val="single" w:sz="4" w:space="0" w:color="auto"/>
              <w:bottom w:val="single" w:sz="4" w:space="0" w:color="auto"/>
              <w:right w:val="single" w:sz="4" w:space="0" w:color="auto"/>
            </w:tcBorders>
            <w:shd w:val="clear" w:color="000000" w:fill="FFFFFF"/>
          </w:tcPr>
          <w:p w:rsidR="00DD3EDA" w:rsidRPr="002A4372" w:rsidRDefault="00DD3EDA" w:rsidP="00DD3EDA">
            <w:pPr>
              <w:rPr>
                <w:rFonts w:ascii="Times New Roman" w:hAnsi="Times New Roman"/>
                <w:color w:val="000000"/>
                <w:sz w:val="20"/>
                <w:szCs w:val="20"/>
              </w:rPr>
            </w:pPr>
            <w:r w:rsidRPr="002A4372">
              <w:rPr>
                <w:rFonts w:ascii="Times New Roman" w:hAnsi="Times New Roman"/>
                <w:color w:val="000000"/>
                <w:sz w:val="20"/>
                <w:szCs w:val="20"/>
              </w:rPr>
              <w:t xml:space="preserve">Пластины-электроды запаивающие, одноразовые   на аппарат  для стерильного соединения трубок  (в уп-70 </w:t>
            </w:r>
            <w:proofErr w:type="gramStart"/>
            <w:r w:rsidRPr="002A4372">
              <w:rPr>
                <w:rFonts w:ascii="Times New Roman" w:hAnsi="Times New Roman"/>
                <w:color w:val="000000"/>
                <w:sz w:val="20"/>
                <w:szCs w:val="20"/>
              </w:rPr>
              <w:t>шт</w:t>
            </w:r>
            <w:proofErr w:type="gramEnd"/>
            <w:r w:rsidRPr="002A4372">
              <w:rPr>
                <w:rFonts w:ascii="Times New Roman" w:hAnsi="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штук</w:t>
            </w:r>
          </w:p>
        </w:tc>
        <w:tc>
          <w:tcPr>
            <w:tcW w:w="1782"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56564</w:t>
            </w:r>
          </w:p>
        </w:tc>
        <w:tc>
          <w:tcPr>
            <w:tcW w:w="9140" w:type="dxa"/>
            <w:tcBorders>
              <w:top w:val="single" w:sz="4" w:space="0" w:color="auto"/>
              <w:left w:val="single" w:sz="4" w:space="0" w:color="auto"/>
              <w:bottom w:val="single" w:sz="4" w:space="0" w:color="auto"/>
              <w:right w:val="single" w:sz="4" w:space="0" w:color="auto"/>
            </w:tcBorders>
          </w:tcPr>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Область назначения:</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Стерильная стыковка трубок/магистралей при переработке/обработке донорской крови и ее компонентов.</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функциональности:</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Создание закрытости системы переработки компонентов, когда необходимо соединение различных функциональных систем.</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техническим характеристикам:</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 xml:space="preserve">Набор медных пластин-электродов </w:t>
            </w:r>
            <w:r w:rsidRPr="002A4372">
              <w:rPr>
                <w:rFonts w:ascii="Times New Roman" w:hAnsi="Times New Roman"/>
                <w:sz w:val="20"/>
                <w:szCs w:val="20"/>
                <w:lang w:val="en-US"/>
              </w:rPr>
              <w:t>SC</w:t>
            </w:r>
            <w:r w:rsidRPr="002A4372">
              <w:rPr>
                <w:rFonts w:ascii="Times New Roman" w:hAnsi="Times New Roman"/>
                <w:sz w:val="20"/>
                <w:szCs w:val="20"/>
              </w:rPr>
              <w:t>*</w:t>
            </w:r>
            <w:r w:rsidRPr="002A4372">
              <w:rPr>
                <w:rFonts w:ascii="Times New Roman" w:hAnsi="Times New Roman"/>
                <w:sz w:val="20"/>
                <w:szCs w:val="20"/>
                <w:lang w:val="en-US"/>
              </w:rPr>
              <w:t>W</w:t>
            </w:r>
            <w:r w:rsidRPr="002A4372">
              <w:rPr>
                <w:rFonts w:ascii="Times New Roman" w:hAnsi="Times New Roman"/>
                <w:sz w:val="20"/>
                <w:szCs w:val="20"/>
              </w:rPr>
              <w:t>017 в кассете.</w:t>
            </w:r>
          </w:p>
          <w:p w:rsidR="00217823" w:rsidRPr="002A4372" w:rsidRDefault="00217823" w:rsidP="00217823">
            <w:pPr>
              <w:rPr>
                <w:rFonts w:ascii="Times New Roman" w:hAnsi="Times New Roman"/>
                <w:sz w:val="20"/>
                <w:szCs w:val="20"/>
                <w:lang w:val="kk-KZ"/>
              </w:rPr>
            </w:pPr>
            <w:r w:rsidRPr="002A4372">
              <w:rPr>
                <w:rFonts w:ascii="Times New Roman" w:hAnsi="Times New Roman"/>
                <w:b/>
                <w:sz w:val="20"/>
                <w:szCs w:val="20"/>
              </w:rPr>
              <w:t xml:space="preserve">Область применения: </w:t>
            </w:r>
            <w:r w:rsidRPr="002A4372">
              <w:rPr>
                <w:rFonts w:ascii="Times New Roman" w:hAnsi="Times New Roman"/>
                <w:sz w:val="20"/>
                <w:szCs w:val="20"/>
              </w:rPr>
              <w:t>Создание закрытости системы переработки компонентов, когда необходимо соединение различных функциональных систем.</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комплектации:</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 xml:space="preserve">Набор медных пластин-электродов </w:t>
            </w:r>
            <w:r w:rsidRPr="002A4372">
              <w:rPr>
                <w:rFonts w:ascii="Times New Roman" w:hAnsi="Times New Roman"/>
                <w:sz w:val="20"/>
                <w:szCs w:val="20"/>
                <w:lang w:val="en-US"/>
              </w:rPr>
              <w:t>SC</w:t>
            </w:r>
            <w:r w:rsidRPr="002A4372">
              <w:rPr>
                <w:rFonts w:ascii="Times New Roman" w:hAnsi="Times New Roman"/>
                <w:sz w:val="20"/>
                <w:szCs w:val="20"/>
              </w:rPr>
              <w:t>*</w:t>
            </w:r>
            <w:r w:rsidRPr="002A4372">
              <w:rPr>
                <w:rFonts w:ascii="Times New Roman" w:hAnsi="Times New Roman"/>
                <w:sz w:val="20"/>
                <w:szCs w:val="20"/>
                <w:lang w:val="en-US"/>
              </w:rPr>
              <w:t>W</w:t>
            </w:r>
            <w:r w:rsidRPr="002A4372">
              <w:rPr>
                <w:rFonts w:ascii="Times New Roman" w:hAnsi="Times New Roman"/>
                <w:sz w:val="20"/>
                <w:szCs w:val="20"/>
              </w:rPr>
              <w:t>017 в кассете.</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эксплуатационным характеристикам</w:t>
            </w:r>
            <w:r w:rsidRPr="002A4372">
              <w:rPr>
                <w:rFonts w:ascii="Times New Roman" w:hAnsi="Times New Roman"/>
                <w:b/>
                <w:sz w:val="20"/>
                <w:szCs w:val="20"/>
              </w:rPr>
              <w:t>:</w:t>
            </w:r>
          </w:p>
          <w:p w:rsidR="00DD3EDA" w:rsidRPr="002A4372" w:rsidRDefault="00217823" w:rsidP="00217823">
            <w:pPr>
              <w:rPr>
                <w:rFonts w:ascii="Times New Roman" w:hAnsi="Times New Roman"/>
                <w:sz w:val="20"/>
                <w:szCs w:val="20"/>
              </w:rPr>
            </w:pPr>
            <w:r w:rsidRPr="002A4372">
              <w:rPr>
                <w:rFonts w:ascii="Times New Roman" w:hAnsi="Times New Roman"/>
                <w:sz w:val="20"/>
                <w:szCs w:val="20"/>
              </w:rPr>
              <w:t>Стерильная стыковка с мешком/магистралей на аппарате TSCD-</w:t>
            </w:r>
            <w:r w:rsidRPr="002A4372">
              <w:rPr>
                <w:rFonts w:ascii="Times New Roman" w:hAnsi="Times New Roman"/>
                <w:sz w:val="20"/>
                <w:szCs w:val="20"/>
                <w:lang w:val="en-US"/>
              </w:rPr>
              <w:t>II</w:t>
            </w:r>
            <w:r w:rsidRPr="002A4372">
              <w:rPr>
                <w:rFonts w:ascii="Times New Roman" w:hAnsi="Times New Roman"/>
                <w:sz w:val="20"/>
                <w:szCs w:val="20"/>
              </w:rPr>
              <w:t>.</w:t>
            </w: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hideMark/>
          </w:tcPr>
          <w:p w:rsidR="00DD3EDA" w:rsidRPr="002A4372" w:rsidRDefault="00DD3EDA" w:rsidP="00DD3EDA">
            <w:pPr>
              <w:jc w:val="center"/>
              <w:rPr>
                <w:rFonts w:ascii="Times New Roman" w:hAnsi="Times New Roman"/>
                <w:sz w:val="20"/>
                <w:szCs w:val="20"/>
                <w:lang w:val="en-US"/>
              </w:rPr>
            </w:pPr>
            <w:r w:rsidRPr="002A4372">
              <w:rPr>
                <w:rFonts w:ascii="Times New Roman" w:hAnsi="Times New Roman"/>
                <w:sz w:val="20"/>
                <w:szCs w:val="20"/>
                <w:lang w:val="en-US"/>
              </w:rPr>
              <w:t>9</w:t>
            </w:r>
          </w:p>
        </w:tc>
        <w:tc>
          <w:tcPr>
            <w:tcW w:w="2261" w:type="dxa"/>
            <w:tcBorders>
              <w:top w:val="nil"/>
              <w:left w:val="single" w:sz="4" w:space="0" w:color="auto"/>
              <w:bottom w:val="single" w:sz="4" w:space="0" w:color="auto"/>
              <w:right w:val="single" w:sz="4" w:space="0" w:color="auto"/>
            </w:tcBorders>
            <w:shd w:val="clear" w:color="000000" w:fill="FFFFFF"/>
          </w:tcPr>
          <w:p w:rsidR="00DD3EDA" w:rsidRPr="002A4372" w:rsidRDefault="00DD3EDA" w:rsidP="00DD3EDA">
            <w:pPr>
              <w:rPr>
                <w:rFonts w:ascii="Times New Roman" w:hAnsi="Times New Roman"/>
                <w:color w:val="000000"/>
                <w:sz w:val="20"/>
                <w:szCs w:val="20"/>
              </w:rPr>
            </w:pPr>
            <w:r w:rsidRPr="002A4372">
              <w:rPr>
                <w:rFonts w:ascii="Times New Roman" w:hAnsi="Times New Roman"/>
                <w:color w:val="000000"/>
                <w:sz w:val="20"/>
                <w:szCs w:val="20"/>
              </w:rPr>
              <w:t xml:space="preserve">Расходная система для инактивации патогенов и лейкоцитов в плазме донора </w:t>
            </w:r>
          </w:p>
        </w:tc>
        <w:tc>
          <w:tcPr>
            <w:tcW w:w="1134"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штук</w:t>
            </w:r>
          </w:p>
        </w:tc>
        <w:tc>
          <w:tcPr>
            <w:tcW w:w="1782"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300</w:t>
            </w:r>
          </w:p>
        </w:tc>
        <w:tc>
          <w:tcPr>
            <w:tcW w:w="9140" w:type="dxa"/>
            <w:tcBorders>
              <w:top w:val="single" w:sz="4" w:space="0" w:color="auto"/>
              <w:left w:val="single" w:sz="4" w:space="0" w:color="auto"/>
              <w:bottom w:val="single" w:sz="4" w:space="0" w:color="auto"/>
              <w:right w:val="single" w:sz="4" w:space="0" w:color="auto"/>
            </w:tcBorders>
          </w:tcPr>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Область назначения:</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Обработка донорской плазмы.</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функциональности:</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Проведение процедуры инактивации патогенов в дозе плазмы большого объема (</w:t>
            </w:r>
            <w:r w:rsidRPr="002A4372">
              <w:rPr>
                <w:rFonts w:ascii="Times New Roman" w:hAnsi="Times New Roman"/>
                <w:bCs/>
                <w:sz w:val="20"/>
                <w:szCs w:val="20"/>
              </w:rPr>
              <w:t>385-650 мл)</w:t>
            </w:r>
            <w:r w:rsidRPr="002A4372">
              <w:rPr>
                <w:rFonts w:ascii="Times New Roman" w:hAnsi="Times New Roman"/>
                <w:sz w:val="20"/>
                <w:szCs w:val="20"/>
              </w:rPr>
              <w:t xml:space="preserve"> на аппарате облучатель </w:t>
            </w:r>
            <w:r w:rsidRPr="002A4372">
              <w:rPr>
                <w:rFonts w:ascii="Times New Roman" w:hAnsi="Times New Roman"/>
                <w:sz w:val="20"/>
                <w:szCs w:val="20"/>
                <w:lang w:val="en-US"/>
              </w:rPr>
              <w:t>Intercept</w:t>
            </w:r>
            <w:r w:rsidRPr="002A4372">
              <w:rPr>
                <w:rFonts w:ascii="Times New Roman" w:hAnsi="Times New Roman"/>
                <w:sz w:val="20"/>
                <w:szCs w:val="20"/>
              </w:rPr>
              <w:t xml:space="preserve"> для получения вирусинактивированной плазмы.</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техническим характеристикам:</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Стерильная система обработки плазмы.</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Составные части:</w:t>
            </w:r>
          </w:p>
          <w:p w:rsidR="00217823" w:rsidRPr="002A4372" w:rsidRDefault="00217823" w:rsidP="00217823">
            <w:pPr>
              <w:numPr>
                <w:ilvl w:val="0"/>
                <w:numId w:val="9"/>
              </w:numPr>
              <w:rPr>
                <w:rFonts w:ascii="Times New Roman" w:hAnsi="Times New Roman"/>
                <w:sz w:val="20"/>
                <w:szCs w:val="20"/>
              </w:rPr>
            </w:pPr>
            <w:r w:rsidRPr="002A4372">
              <w:rPr>
                <w:rFonts w:ascii="Times New Roman" w:hAnsi="Times New Roman"/>
                <w:sz w:val="20"/>
                <w:szCs w:val="20"/>
              </w:rPr>
              <w:t>Контейнер амотосалена с раствором гидрохлорида амотосалена 15 мл.</w:t>
            </w:r>
          </w:p>
          <w:p w:rsidR="00217823" w:rsidRPr="002A4372" w:rsidRDefault="00217823" w:rsidP="00217823">
            <w:pPr>
              <w:numPr>
                <w:ilvl w:val="0"/>
                <w:numId w:val="9"/>
              </w:numPr>
              <w:rPr>
                <w:rFonts w:ascii="Times New Roman" w:hAnsi="Times New Roman"/>
                <w:sz w:val="20"/>
                <w:szCs w:val="20"/>
              </w:rPr>
            </w:pPr>
            <w:r w:rsidRPr="002A4372">
              <w:rPr>
                <w:rFonts w:ascii="Times New Roman" w:hAnsi="Times New Roman"/>
                <w:sz w:val="20"/>
                <w:szCs w:val="20"/>
              </w:rPr>
              <w:t>Контейнер для облучения.</w:t>
            </w:r>
          </w:p>
          <w:p w:rsidR="00217823" w:rsidRPr="002A4372" w:rsidRDefault="00217823" w:rsidP="00217823">
            <w:pPr>
              <w:numPr>
                <w:ilvl w:val="0"/>
                <w:numId w:val="9"/>
              </w:numPr>
              <w:rPr>
                <w:rFonts w:ascii="Times New Roman" w:hAnsi="Times New Roman"/>
                <w:sz w:val="20"/>
                <w:szCs w:val="20"/>
              </w:rPr>
            </w:pPr>
            <w:r w:rsidRPr="002A4372">
              <w:rPr>
                <w:rFonts w:ascii="Times New Roman" w:hAnsi="Times New Roman"/>
                <w:sz w:val="20"/>
                <w:szCs w:val="20"/>
              </w:rPr>
              <w:t>Устройство адсорбции соединения.</w:t>
            </w:r>
          </w:p>
          <w:p w:rsidR="00217823" w:rsidRPr="002A4372" w:rsidRDefault="00217823" w:rsidP="00217823">
            <w:pPr>
              <w:numPr>
                <w:ilvl w:val="0"/>
                <w:numId w:val="9"/>
              </w:numPr>
              <w:rPr>
                <w:rFonts w:ascii="Times New Roman" w:hAnsi="Times New Roman"/>
                <w:sz w:val="20"/>
                <w:szCs w:val="20"/>
              </w:rPr>
            </w:pPr>
            <w:r w:rsidRPr="002A4372">
              <w:rPr>
                <w:rFonts w:ascii="Times New Roman" w:hAnsi="Times New Roman"/>
                <w:sz w:val="20"/>
                <w:szCs w:val="20"/>
              </w:rPr>
              <w:t>Три контейнера для хранения плазмы.</w:t>
            </w:r>
          </w:p>
          <w:p w:rsidR="00217823" w:rsidRPr="002A4372" w:rsidRDefault="00217823" w:rsidP="00217823">
            <w:pPr>
              <w:numPr>
                <w:ilvl w:val="0"/>
                <w:numId w:val="9"/>
              </w:numPr>
              <w:rPr>
                <w:rFonts w:ascii="Times New Roman" w:hAnsi="Times New Roman"/>
                <w:sz w:val="20"/>
                <w:szCs w:val="20"/>
              </w:rPr>
            </w:pPr>
            <w:r w:rsidRPr="002A4372">
              <w:rPr>
                <w:rFonts w:ascii="Times New Roman" w:hAnsi="Times New Roman"/>
                <w:sz w:val="20"/>
                <w:szCs w:val="20"/>
              </w:rPr>
              <w:t>Наличие отламывающих двух канюль в линии амотосалена, одной канюли в контейнере облучения.</w:t>
            </w:r>
          </w:p>
          <w:p w:rsidR="00217823" w:rsidRPr="002A4372" w:rsidRDefault="00217823" w:rsidP="00217823">
            <w:pPr>
              <w:numPr>
                <w:ilvl w:val="0"/>
                <w:numId w:val="9"/>
              </w:numPr>
              <w:rPr>
                <w:rFonts w:ascii="Times New Roman" w:hAnsi="Times New Roman"/>
                <w:sz w:val="20"/>
                <w:szCs w:val="20"/>
              </w:rPr>
            </w:pPr>
            <w:r w:rsidRPr="002A4372">
              <w:rPr>
                <w:rFonts w:ascii="Times New Roman" w:hAnsi="Times New Roman"/>
                <w:sz w:val="20"/>
                <w:szCs w:val="20"/>
              </w:rPr>
              <w:t>Наличие трех зажимов на контейнерах для хранения плазмы, одного на линии устройства адсорбции соединения, одного на обходной линии.</w:t>
            </w:r>
          </w:p>
          <w:p w:rsidR="00217823" w:rsidRPr="002A4372" w:rsidRDefault="00217823" w:rsidP="00217823">
            <w:pPr>
              <w:rPr>
                <w:rFonts w:ascii="Times New Roman" w:hAnsi="Times New Roman"/>
                <w:sz w:val="20"/>
                <w:szCs w:val="20"/>
              </w:rPr>
            </w:pPr>
            <w:r w:rsidRPr="002A4372">
              <w:rPr>
                <w:rFonts w:ascii="Times New Roman" w:hAnsi="Times New Roman"/>
                <w:b/>
                <w:sz w:val="20"/>
                <w:szCs w:val="20"/>
              </w:rPr>
              <w:t xml:space="preserve">Область применения: </w:t>
            </w:r>
            <w:r w:rsidRPr="002A4372">
              <w:rPr>
                <w:rFonts w:ascii="Times New Roman" w:hAnsi="Times New Roman"/>
                <w:sz w:val="20"/>
                <w:szCs w:val="20"/>
              </w:rPr>
              <w:t>Обработка дозы плазмы большого объема (385-650 мл) на аппарате</w:t>
            </w:r>
            <w:r w:rsidRPr="002A4372">
              <w:rPr>
                <w:rFonts w:ascii="Times New Roman" w:hAnsi="Times New Roman"/>
                <w:sz w:val="20"/>
                <w:szCs w:val="20"/>
                <w:lang w:val="kk-KZ"/>
              </w:rPr>
              <w:t xml:space="preserve"> облучатель</w:t>
            </w:r>
            <w:proofErr w:type="gramStart"/>
            <w:r w:rsidRPr="002A4372">
              <w:rPr>
                <w:rFonts w:ascii="Times New Roman" w:hAnsi="Times New Roman"/>
                <w:sz w:val="20"/>
                <w:szCs w:val="20"/>
                <w:lang w:val="en-US"/>
              </w:rPr>
              <w:t>Intercept</w:t>
            </w:r>
            <w:proofErr w:type="gramEnd"/>
            <w:r w:rsidRPr="002A4372">
              <w:rPr>
                <w:rFonts w:ascii="Times New Roman" w:hAnsi="Times New Roman"/>
                <w:sz w:val="20"/>
                <w:szCs w:val="20"/>
              </w:rPr>
              <w:t>, с целью патогенинактивации.</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комплектации:</w:t>
            </w:r>
          </w:p>
          <w:p w:rsidR="00217823" w:rsidRPr="002A4372" w:rsidRDefault="00217823" w:rsidP="00217823">
            <w:pPr>
              <w:numPr>
                <w:ilvl w:val="0"/>
                <w:numId w:val="10"/>
              </w:numPr>
              <w:rPr>
                <w:rFonts w:ascii="Times New Roman" w:hAnsi="Times New Roman"/>
                <w:sz w:val="20"/>
                <w:szCs w:val="20"/>
              </w:rPr>
            </w:pPr>
            <w:r w:rsidRPr="002A4372">
              <w:rPr>
                <w:rFonts w:ascii="Times New Roman" w:hAnsi="Times New Roman"/>
                <w:sz w:val="20"/>
                <w:szCs w:val="20"/>
              </w:rPr>
              <w:t>Контейнер амотосалена.</w:t>
            </w:r>
          </w:p>
          <w:p w:rsidR="00217823" w:rsidRPr="002A4372" w:rsidRDefault="00217823" w:rsidP="00217823">
            <w:pPr>
              <w:numPr>
                <w:ilvl w:val="0"/>
                <w:numId w:val="10"/>
              </w:numPr>
              <w:rPr>
                <w:rFonts w:ascii="Times New Roman" w:hAnsi="Times New Roman"/>
                <w:sz w:val="20"/>
                <w:szCs w:val="20"/>
              </w:rPr>
            </w:pPr>
            <w:r w:rsidRPr="002A4372">
              <w:rPr>
                <w:rFonts w:ascii="Times New Roman" w:hAnsi="Times New Roman"/>
                <w:sz w:val="20"/>
                <w:szCs w:val="20"/>
              </w:rPr>
              <w:t>Контейнер облучения.</w:t>
            </w:r>
          </w:p>
          <w:p w:rsidR="00217823" w:rsidRPr="002A4372" w:rsidRDefault="00217823" w:rsidP="00217823">
            <w:pPr>
              <w:numPr>
                <w:ilvl w:val="0"/>
                <w:numId w:val="10"/>
              </w:numPr>
              <w:rPr>
                <w:rFonts w:ascii="Times New Roman" w:hAnsi="Times New Roman"/>
                <w:sz w:val="20"/>
                <w:szCs w:val="20"/>
              </w:rPr>
            </w:pPr>
            <w:r w:rsidRPr="002A4372">
              <w:rPr>
                <w:rFonts w:ascii="Times New Roman" w:hAnsi="Times New Roman"/>
                <w:sz w:val="20"/>
                <w:szCs w:val="20"/>
              </w:rPr>
              <w:t>Устройство адсорбции соединения.</w:t>
            </w:r>
          </w:p>
          <w:p w:rsidR="00217823" w:rsidRPr="002A4372" w:rsidRDefault="00217823" w:rsidP="00217823">
            <w:pPr>
              <w:numPr>
                <w:ilvl w:val="0"/>
                <w:numId w:val="10"/>
              </w:numPr>
              <w:rPr>
                <w:rFonts w:ascii="Times New Roman" w:hAnsi="Times New Roman"/>
                <w:sz w:val="20"/>
                <w:szCs w:val="20"/>
              </w:rPr>
            </w:pPr>
            <w:r w:rsidRPr="002A4372">
              <w:rPr>
                <w:rFonts w:ascii="Times New Roman" w:hAnsi="Times New Roman"/>
                <w:sz w:val="20"/>
                <w:szCs w:val="20"/>
              </w:rPr>
              <w:t>Три контейнера хранения.</w:t>
            </w:r>
          </w:p>
          <w:p w:rsidR="00217823" w:rsidRPr="002A4372" w:rsidRDefault="00217823" w:rsidP="00217823">
            <w:pPr>
              <w:numPr>
                <w:ilvl w:val="0"/>
                <w:numId w:val="10"/>
              </w:numPr>
              <w:rPr>
                <w:rFonts w:ascii="Times New Roman" w:hAnsi="Times New Roman"/>
                <w:sz w:val="20"/>
                <w:szCs w:val="20"/>
              </w:rPr>
            </w:pPr>
            <w:r w:rsidRPr="002A4372">
              <w:rPr>
                <w:rFonts w:ascii="Times New Roman" w:hAnsi="Times New Roman"/>
                <w:sz w:val="20"/>
                <w:szCs w:val="20"/>
              </w:rPr>
              <w:t>Три отламывающие канюли.</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lastRenderedPageBreak/>
              <w:t>6)   Пять зажимов.</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 xml:space="preserve">     7)   Инструкция пользователя.</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эксплуатационным характеристикам</w:t>
            </w:r>
            <w:r w:rsidRPr="002A4372">
              <w:rPr>
                <w:rFonts w:ascii="Times New Roman" w:hAnsi="Times New Roman"/>
                <w:b/>
                <w:sz w:val="20"/>
                <w:szCs w:val="20"/>
              </w:rPr>
              <w:t>:</w:t>
            </w:r>
          </w:p>
          <w:p w:rsidR="00DD3EDA" w:rsidRPr="002A4372" w:rsidRDefault="00217823" w:rsidP="00217823">
            <w:pPr>
              <w:rPr>
                <w:rFonts w:ascii="Times New Roman" w:hAnsi="Times New Roman"/>
                <w:sz w:val="20"/>
                <w:szCs w:val="20"/>
              </w:rPr>
            </w:pPr>
            <w:r w:rsidRPr="002A4372">
              <w:rPr>
                <w:rFonts w:ascii="Times New Roman" w:hAnsi="Times New Roman"/>
                <w:sz w:val="20"/>
                <w:szCs w:val="20"/>
              </w:rPr>
              <w:t>Стерильная стыковка с мешком/комплектом.</w:t>
            </w:r>
          </w:p>
        </w:tc>
      </w:tr>
      <w:tr w:rsidR="00DD3EDA" w:rsidRPr="00991E2B" w:rsidTr="00217823">
        <w:tc>
          <w:tcPr>
            <w:tcW w:w="709" w:type="dxa"/>
            <w:tcBorders>
              <w:top w:val="single" w:sz="4" w:space="0" w:color="auto"/>
              <w:left w:val="single" w:sz="4" w:space="0" w:color="auto"/>
              <w:bottom w:val="single" w:sz="4" w:space="0" w:color="auto"/>
              <w:right w:val="single" w:sz="4" w:space="0" w:color="auto"/>
            </w:tcBorders>
            <w:hideMark/>
          </w:tcPr>
          <w:p w:rsidR="00DD3EDA" w:rsidRPr="002A4372" w:rsidRDefault="00DD3EDA" w:rsidP="00DD3EDA">
            <w:pPr>
              <w:jc w:val="center"/>
              <w:rPr>
                <w:rFonts w:ascii="Times New Roman" w:hAnsi="Times New Roman"/>
                <w:sz w:val="20"/>
                <w:szCs w:val="20"/>
                <w:lang w:val="en-US"/>
              </w:rPr>
            </w:pPr>
            <w:r w:rsidRPr="002A4372">
              <w:rPr>
                <w:rFonts w:ascii="Times New Roman" w:hAnsi="Times New Roman"/>
                <w:sz w:val="20"/>
                <w:szCs w:val="20"/>
                <w:lang w:val="en-US"/>
              </w:rPr>
              <w:lastRenderedPageBreak/>
              <w:t>10</w:t>
            </w:r>
          </w:p>
        </w:tc>
        <w:tc>
          <w:tcPr>
            <w:tcW w:w="2261" w:type="dxa"/>
            <w:tcBorders>
              <w:top w:val="nil"/>
              <w:left w:val="single" w:sz="4" w:space="0" w:color="auto"/>
              <w:bottom w:val="single" w:sz="4" w:space="0" w:color="auto"/>
              <w:right w:val="single" w:sz="4" w:space="0" w:color="auto"/>
            </w:tcBorders>
            <w:shd w:val="clear" w:color="000000" w:fill="FFFFFF"/>
          </w:tcPr>
          <w:p w:rsidR="00DD3EDA" w:rsidRPr="002A4372" w:rsidRDefault="00DD3EDA" w:rsidP="00DD3EDA">
            <w:pPr>
              <w:rPr>
                <w:rFonts w:ascii="Times New Roman" w:hAnsi="Times New Roman"/>
                <w:color w:val="000000"/>
                <w:sz w:val="20"/>
                <w:szCs w:val="20"/>
              </w:rPr>
            </w:pPr>
            <w:r w:rsidRPr="002A4372">
              <w:rPr>
                <w:rFonts w:ascii="Times New Roman" w:hAnsi="Times New Roman"/>
                <w:color w:val="000000"/>
                <w:sz w:val="20"/>
                <w:szCs w:val="20"/>
              </w:rPr>
              <w:t>Расходная система для инактивации патогенов и лейкоцитов в тромбоцитах донора с двумя мешками для хранения</w:t>
            </w:r>
          </w:p>
        </w:tc>
        <w:tc>
          <w:tcPr>
            <w:tcW w:w="1134"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штук</w:t>
            </w:r>
          </w:p>
        </w:tc>
        <w:tc>
          <w:tcPr>
            <w:tcW w:w="1782" w:type="dxa"/>
            <w:tcBorders>
              <w:top w:val="nil"/>
              <w:left w:val="nil"/>
              <w:bottom w:val="single" w:sz="4" w:space="0" w:color="auto"/>
              <w:right w:val="single" w:sz="4" w:space="0" w:color="auto"/>
            </w:tcBorders>
            <w:shd w:val="clear" w:color="000000" w:fill="FFFFFF"/>
          </w:tcPr>
          <w:p w:rsidR="00DD3EDA" w:rsidRPr="002A4372" w:rsidRDefault="00DD3EDA" w:rsidP="00DD3EDA">
            <w:pPr>
              <w:jc w:val="center"/>
              <w:rPr>
                <w:rFonts w:ascii="Times New Roman" w:hAnsi="Times New Roman"/>
                <w:color w:val="000000"/>
                <w:sz w:val="20"/>
                <w:szCs w:val="20"/>
              </w:rPr>
            </w:pPr>
            <w:r w:rsidRPr="002A4372">
              <w:rPr>
                <w:rFonts w:ascii="Times New Roman" w:hAnsi="Times New Roman"/>
                <w:color w:val="000000"/>
                <w:sz w:val="20"/>
                <w:szCs w:val="20"/>
              </w:rPr>
              <w:t>870</w:t>
            </w:r>
          </w:p>
        </w:tc>
        <w:tc>
          <w:tcPr>
            <w:tcW w:w="9140" w:type="dxa"/>
            <w:tcBorders>
              <w:top w:val="single" w:sz="4" w:space="0" w:color="auto"/>
              <w:left w:val="single" w:sz="4" w:space="0" w:color="auto"/>
              <w:bottom w:val="single" w:sz="4" w:space="0" w:color="auto"/>
              <w:right w:val="single" w:sz="4" w:space="0" w:color="auto"/>
            </w:tcBorders>
          </w:tcPr>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Область назначения:</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Обработка донорских тромбоцитов.</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функциональности:</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Проведение процедуры инактивации патогенов в дозе тромбоцитов большого объема (</w:t>
            </w:r>
            <w:r w:rsidRPr="002A4372">
              <w:rPr>
                <w:rFonts w:ascii="Times New Roman" w:hAnsi="Times New Roman"/>
                <w:bCs/>
                <w:sz w:val="20"/>
                <w:szCs w:val="20"/>
              </w:rPr>
              <w:t>300-420 мл)</w:t>
            </w:r>
            <w:r w:rsidRPr="002A4372">
              <w:rPr>
                <w:rFonts w:ascii="Times New Roman" w:hAnsi="Times New Roman"/>
                <w:sz w:val="20"/>
                <w:szCs w:val="20"/>
              </w:rPr>
              <w:t xml:space="preserve"> на аппарате </w:t>
            </w:r>
            <w:r w:rsidRPr="002A4372">
              <w:rPr>
                <w:rFonts w:ascii="Times New Roman" w:hAnsi="Times New Roman"/>
                <w:sz w:val="20"/>
                <w:szCs w:val="20"/>
                <w:lang w:val="kk-KZ"/>
              </w:rPr>
              <w:t>облучатель</w:t>
            </w:r>
            <w:proofErr w:type="gramStart"/>
            <w:r w:rsidRPr="002A4372">
              <w:rPr>
                <w:rFonts w:ascii="Times New Roman" w:hAnsi="Times New Roman"/>
                <w:sz w:val="20"/>
                <w:szCs w:val="20"/>
                <w:lang w:val="en-US"/>
              </w:rPr>
              <w:t>Intercept</w:t>
            </w:r>
            <w:proofErr w:type="gramEnd"/>
            <w:r w:rsidRPr="002A4372">
              <w:rPr>
                <w:rFonts w:ascii="Times New Roman" w:hAnsi="Times New Roman"/>
                <w:sz w:val="20"/>
                <w:szCs w:val="20"/>
              </w:rPr>
              <w:t xml:space="preserve"> для получения вирусинактивированных тромбоцитов.</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техническим характеристикам:</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Стерильная система обработки тромбоцитов.</w:t>
            </w:r>
          </w:p>
          <w:p w:rsidR="00217823" w:rsidRPr="002A4372" w:rsidRDefault="00217823" w:rsidP="00217823">
            <w:pPr>
              <w:rPr>
                <w:rFonts w:ascii="Times New Roman" w:hAnsi="Times New Roman"/>
                <w:sz w:val="20"/>
                <w:szCs w:val="20"/>
              </w:rPr>
            </w:pPr>
            <w:r w:rsidRPr="002A4372">
              <w:rPr>
                <w:rFonts w:ascii="Times New Roman" w:hAnsi="Times New Roman"/>
                <w:sz w:val="20"/>
                <w:szCs w:val="20"/>
              </w:rPr>
              <w:t>Составные части:</w:t>
            </w:r>
          </w:p>
          <w:p w:rsidR="00217823" w:rsidRPr="002A4372" w:rsidRDefault="00217823" w:rsidP="00217823">
            <w:pPr>
              <w:numPr>
                <w:ilvl w:val="0"/>
                <w:numId w:val="7"/>
              </w:numPr>
              <w:rPr>
                <w:rFonts w:ascii="Times New Roman" w:hAnsi="Times New Roman"/>
                <w:sz w:val="20"/>
                <w:szCs w:val="20"/>
              </w:rPr>
            </w:pPr>
            <w:r w:rsidRPr="002A4372">
              <w:rPr>
                <w:rFonts w:ascii="Times New Roman" w:hAnsi="Times New Roman"/>
                <w:sz w:val="20"/>
                <w:szCs w:val="20"/>
              </w:rPr>
              <w:t>Контейнер амотосалена с раствором гидрохлорида амотосалена 17,5мл.</w:t>
            </w:r>
          </w:p>
          <w:p w:rsidR="00217823" w:rsidRPr="002A4372" w:rsidRDefault="00217823" w:rsidP="00217823">
            <w:pPr>
              <w:numPr>
                <w:ilvl w:val="0"/>
                <w:numId w:val="7"/>
              </w:numPr>
              <w:rPr>
                <w:rFonts w:ascii="Times New Roman" w:hAnsi="Times New Roman"/>
                <w:sz w:val="20"/>
                <w:szCs w:val="20"/>
              </w:rPr>
            </w:pPr>
            <w:r w:rsidRPr="002A4372">
              <w:rPr>
                <w:rFonts w:ascii="Times New Roman" w:hAnsi="Times New Roman"/>
                <w:sz w:val="20"/>
                <w:szCs w:val="20"/>
              </w:rPr>
              <w:t>Контейнер облучения.</w:t>
            </w:r>
          </w:p>
          <w:p w:rsidR="00217823" w:rsidRPr="002A4372" w:rsidRDefault="00217823" w:rsidP="00217823">
            <w:pPr>
              <w:numPr>
                <w:ilvl w:val="0"/>
                <w:numId w:val="7"/>
              </w:numPr>
              <w:rPr>
                <w:rFonts w:ascii="Times New Roman" w:hAnsi="Times New Roman"/>
                <w:sz w:val="20"/>
                <w:szCs w:val="20"/>
              </w:rPr>
            </w:pPr>
            <w:r w:rsidRPr="002A4372">
              <w:rPr>
                <w:rFonts w:ascii="Times New Roman" w:hAnsi="Times New Roman"/>
                <w:sz w:val="20"/>
                <w:szCs w:val="20"/>
              </w:rPr>
              <w:t xml:space="preserve">Контейнер с адсорбирующим устройством </w:t>
            </w:r>
            <w:r w:rsidRPr="002A4372">
              <w:rPr>
                <w:rFonts w:ascii="Times New Roman" w:hAnsi="Times New Roman"/>
                <w:sz w:val="20"/>
                <w:szCs w:val="20"/>
                <w:lang w:val="en-US"/>
              </w:rPr>
              <w:t>CAD</w:t>
            </w:r>
            <w:r w:rsidRPr="002A4372">
              <w:rPr>
                <w:rFonts w:ascii="Times New Roman" w:hAnsi="Times New Roman"/>
                <w:sz w:val="20"/>
                <w:szCs w:val="20"/>
              </w:rPr>
              <w:t xml:space="preserve">. </w:t>
            </w:r>
          </w:p>
          <w:p w:rsidR="00217823" w:rsidRPr="002A4372" w:rsidRDefault="00217823" w:rsidP="00217823">
            <w:pPr>
              <w:numPr>
                <w:ilvl w:val="0"/>
                <w:numId w:val="7"/>
              </w:numPr>
              <w:rPr>
                <w:rFonts w:ascii="Times New Roman" w:hAnsi="Times New Roman"/>
                <w:sz w:val="20"/>
                <w:szCs w:val="20"/>
              </w:rPr>
            </w:pPr>
            <w:r w:rsidRPr="002A4372">
              <w:rPr>
                <w:rFonts w:ascii="Times New Roman" w:hAnsi="Times New Roman"/>
                <w:sz w:val="20"/>
                <w:szCs w:val="20"/>
              </w:rPr>
              <w:t>Контейнер для хранения тромбоцитов.</w:t>
            </w:r>
          </w:p>
          <w:p w:rsidR="00217823" w:rsidRPr="002A4372" w:rsidRDefault="00217823" w:rsidP="00217823">
            <w:pPr>
              <w:numPr>
                <w:ilvl w:val="0"/>
                <w:numId w:val="7"/>
              </w:numPr>
              <w:rPr>
                <w:rFonts w:ascii="Times New Roman" w:hAnsi="Times New Roman"/>
                <w:sz w:val="20"/>
                <w:szCs w:val="20"/>
              </w:rPr>
            </w:pPr>
            <w:r w:rsidRPr="002A4372">
              <w:rPr>
                <w:rFonts w:ascii="Times New Roman" w:hAnsi="Times New Roman"/>
                <w:sz w:val="20"/>
                <w:szCs w:val="20"/>
              </w:rPr>
              <w:t xml:space="preserve">Наличие отламывающих двух канюль в линии амотосалена, одной канюли в контейнере с адсорбирующим устройством </w:t>
            </w:r>
            <w:r w:rsidRPr="002A4372">
              <w:rPr>
                <w:rFonts w:ascii="Times New Roman" w:hAnsi="Times New Roman"/>
                <w:sz w:val="20"/>
                <w:szCs w:val="20"/>
                <w:lang w:val="en-US"/>
              </w:rPr>
              <w:t>CAD</w:t>
            </w:r>
            <w:r w:rsidRPr="002A4372">
              <w:rPr>
                <w:rFonts w:ascii="Times New Roman" w:hAnsi="Times New Roman"/>
                <w:sz w:val="20"/>
                <w:szCs w:val="20"/>
              </w:rPr>
              <w:t>.</w:t>
            </w:r>
          </w:p>
          <w:p w:rsidR="00217823" w:rsidRPr="002A4372" w:rsidRDefault="00217823" w:rsidP="00217823">
            <w:pPr>
              <w:numPr>
                <w:ilvl w:val="0"/>
                <w:numId w:val="7"/>
              </w:numPr>
              <w:rPr>
                <w:rFonts w:ascii="Times New Roman" w:hAnsi="Times New Roman"/>
                <w:sz w:val="20"/>
                <w:szCs w:val="20"/>
              </w:rPr>
            </w:pPr>
            <w:r w:rsidRPr="002A4372">
              <w:rPr>
                <w:rFonts w:ascii="Times New Roman" w:hAnsi="Times New Roman"/>
                <w:sz w:val="20"/>
                <w:szCs w:val="20"/>
              </w:rPr>
              <w:t>Наличие пробоотборников с зажимами на контейнере для хранения тромбоцитов.</w:t>
            </w:r>
          </w:p>
          <w:p w:rsidR="00217823" w:rsidRPr="002A4372" w:rsidRDefault="00217823" w:rsidP="00217823">
            <w:pPr>
              <w:rPr>
                <w:rFonts w:ascii="Times New Roman" w:hAnsi="Times New Roman"/>
                <w:sz w:val="20"/>
                <w:szCs w:val="20"/>
              </w:rPr>
            </w:pPr>
            <w:r w:rsidRPr="002A4372">
              <w:rPr>
                <w:rFonts w:ascii="Times New Roman" w:hAnsi="Times New Roman"/>
                <w:b/>
                <w:sz w:val="20"/>
                <w:szCs w:val="20"/>
              </w:rPr>
              <w:t xml:space="preserve">Область применения: </w:t>
            </w:r>
            <w:r w:rsidRPr="002A4372">
              <w:rPr>
                <w:rFonts w:ascii="Times New Roman" w:hAnsi="Times New Roman"/>
                <w:sz w:val="20"/>
                <w:szCs w:val="20"/>
              </w:rPr>
              <w:t xml:space="preserve">Обработка дозы тромбоцитов большого объема (300-420 мл) на аппарате облучатель </w:t>
            </w:r>
            <w:r w:rsidRPr="002A4372">
              <w:rPr>
                <w:rFonts w:ascii="Times New Roman" w:hAnsi="Times New Roman"/>
                <w:sz w:val="20"/>
                <w:szCs w:val="20"/>
                <w:lang w:val="en-US"/>
              </w:rPr>
              <w:t>Intercept</w:t>
            </w:r>
            <w:r w:rsidRPr="002A4372">
              <w:rPr>
                <w:rFonts w:ascii="Times New Roman" w:hAnsi="Times New Roman"/>
                <w:sz w:val="20"/>
                <w:szCs w:val="20"/>
              </w:rPr>
              <w:t>, с целью патогенинактивации.</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Требования к комплектации:</w:t>
            </w:r>
          </w:p>
          <w:p w:rsidR="00217823" w:rsidRPr="002A4372" w:rsidRDefault="00217823" w:rsidP="00217823">
            <w:pPr>
              <w:numPr>
                <w:ilvl w:val="0"/>
                <w:numId w:val="8"/>
              </w:numPr>
              <w:rPr>
                <w:rFonts w:ascii="Times New Roman" w:hAnsi="Times New Roman"/>
                <w:sz w:val="20"/>
                <w:szCs w:val="20"/>
              </w:rPr>
            </w:pPr>
            <w:r w:rsidRPr="002A4372">
              <w:rPr>
                <w:rFonts w:ascii="Times New Roman" w:hAnsi="Times New Roman"/>
                <w:sz w:val="20"/>
                <w:szCs w:val="20"/>
              </w:rPr>
              <w:t>Контейнер амотосалена.</w:t>
            </w:r>
          </w:p>
          <w:p w:rsidR="00217823" w:rsidRPr="002A4372" w:rsidRDefault="00217823" w:rsidP="00217823">
            <w:pPr>
              <w:numPr>
                <w:ilvl w:val="0"/>
                <w:numId w:val="8"/>
              </w:numPr>
              <w:rPr>
                <w:rFonts w:ascii="Times New Roman" w:hAnsi="Times New Roman"/>
                <w:sz w:val="20"/>
                <w:szCs w:val="20"/>
              </w:rPr>
            </w:pPr>
            <w:r w:rsidRPr="002A4372">
              <w:rPr>
                <w:rFonts w:ascii="Times New Roman" w:hAnsi="Times New Roman"/>
                <w:sz w:val="20"/>
                <w:szCs w:val="20"/>
              </w:rPr>
              <w:t>Контейнер облучения.</w:t>
            </w:r>
          </w:p>
          <w:p w:rsidR="00217823" w:rsidRPr="002A4372" w:rsidRDefault="00217823" w:rsidP="00217823">
            <w:pPr>
              <w:numPr>
                <w:ilvl w:val="0"/>
                <w:numId w:val="8"/>
              </w:numPr>
              <w:rPr>
                <w:rFonts w:ascii="Times New Roman" w:hAnsi="Times New Roman"/>
                <w:sz w:val="20"/>
                <w:szCs w:val="20"/>
              </w:rPr>
            </w:pPr>
            <w:r w:rsidRPr="002A4372">
              <w:rPr>
                <w:rFonts w:ascii="Times New Roman" w:hAnsi="Times New Roman"/>
                <w:sz w:val="20"/>
                <w:szCs w:val="20"/>
              </w:rPr>
              <w:t xml:space="preserve">Контейнер с адсорбирующим устройством </w:t>
            </w:r>
            <w:r w:rsidRPr="002A4372">
              <w:rPr>
                <w:rFonts w:ascii="Times New Roman" w:hAnsi="Times New Roman"/>
                <w:sz w:val="20"/>
                <w:szCs w:val="20"/>
                <w:lang w:val="en-US"/>
              </w:rPr>
              <w:t>CAD</w:t>
            </w:r>
            <w:r w:rsidRPr="002A4372">
              <w:rPr>
                <w:rFonts w:ascii="Times New Roman" w:hAnsi="Times New Roman"/>
                <w:sz w:val="20"/>
                <w:szCs w:val="20"/>
              </w:rPr>
              <w:t>.</w:t>
            </w:r>
          </w:p>
          <w:p w:rsidR="00217823" w:rsidRPr="002A4372" w:rsidRDefault="00217823" w:rsidP="00217823">
            <w:pPr>
              <w:numPr>
                <w:ilvl w:val="0"/>
                <w:numId w:val="8"/>
              </w:numPr>
              <w:rPr>
                <w:rFonts w:ascii="Times New Roman" w:hAnsi="Times New Roman"/>
                <w:sz w:val="20"/>
                <w:szCs w:val="20"/>
              </w:rPr>
            </w:pPr>
            <w:r w:rsidRPr="002A4372">
              <w:rPr>
                <w:rFonts w:ascii="Times New Roman" w:hAnsi="Times New Roman"/>
                <w:sz w:val="20"/>
                <w:szCs w:val="20"/>
              </w:rPr>
              <w:t>Контейнера хранения тромбоцитов.</w:t>
            </w:r>
          </w:p>
          <w:p w:rsidR="00217823" w:rsidRPr="002A4372" w:rsidRDefault="00217823" w:rsidP="00217823">
            <w:pPr>
              <w:numPr>
                <w:ilvl w:val="0"/>
                <w:numId w:val="8"/>
              </w:numPr>
              <w:rPr>
                <w:rFonts w:ascii="Times New Roman" w:hAnsi="Times New Roman"/>
                <w:sz w:val="20"/>
                <w:szCs w:val="20"/>
              </w:rPr>
            </w:pPr>
            <w:r w:rsidRPr="002A4372">
              <w:rPr>
                <w:rFonts w:ascii="Times New Roman" w:hAnsi="Times New Roman"/>
                <w:sz w:val="20"/>
                <w:szCs w:val="20"/>
              </w:rPr>
              <w:t>Три отламывающие канюли.</w:t>
            </w:r>
          </w:p>
          <w:p w:rsidR="00217823" w:rsidRPr="002A4372" w:rsidRDefault="00217823" w:rsidP="00217823">
            <w:pPr>
              <w:numPr>
                <w:ilvl w:val="0"/>
                <w:numId w:val="8"/>
              </w:numPr>
              <w:rPr>
                <w:rFonts w:ascii="Times New Roman" w:hAnsi="Times New Roman"/>
                <w:sz w:val="20"/>
                <w:szCs w:val="20"/>
              </w:rPr>
            </w:pPr>
            <w:r w:rsidRPr="002A4372">
              <w:rPr>
                <w:rFonts w:ascii="Times New Roman" w:hAnsi="Times New Roman"/>
                <w:sz w:val="20"/>
                <w:szCs w:val="20"/>
              </w:rPr>
              <w:t>Пробоотборник с зажимами на контейнере хранения тромбоцитов.</w:t>
            </w:r>
          </w:p>
          <w:p w:rsidR="00217823" w:rsidRPr="002A4372" w:rsidRDefault="00217823" w:rsidP="00217823">
            <w:pPr>
              <w:numPr>
                <w:ilvl w:val="0"/>
                <w:numId w:val="8"/>
              </w:numPr>
              <w:rPr>
                <w:rFonts w:ascii="Times New Roman" w:hAnsi="Times New Roman"/>
                <w:sz w:val="20"/>
                <w:szCs w:val="20"/>
              </w:rPr>
            </w:pPr>
            <w:r w:rsidRPr="002A4372">
              <w:rPr>
                <w:rFonts w:ascii="Times New Roman" w:hAnsi="Times New Roman"/>
                <w:sz w:val="20"/>
                <w:szCs w:val="20"/>
              </w:rPr>
              <w:t xml:space="preserve">Инструкция пользователя. </w:t>
            </w:r>
          </w:p>
          <w:p w:rsidR="00217823" w:rsidRPr="002A4372" w:rsidRDefault="00217823" w:rsidP="00217823">
            <w:pPr>
              <w:rPr>
                <w:rFonts w:ascii="Times New Roman" w:hAnsi="Times New Roman"/>
                <w:b/>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эксплуатационным характеристикам</w:t>
            </w:r>
            <w:r w:rsidRPr="002A4372">
              <w:rPr>
                <w:rFonts w:ascii="Times New Roman" w:hAnsi="Times New Roman"/>
                <w:b/>
                <w:sz w:val="20"/>
                <w:szCs w:val="20"/>
              </w:rPr>
              <w:t>:</w:t>
            </w:r>
          </w:p>
          <w:p w:rsidR="00DD3EDA" w:rsidRPr="002A4372" w:rsidRDefault="00217823" w:rsidP="00217823">
            <w:pPr>
              <w:rPr>
                <w:rFonts w:ascii="Times New Roman" w:hAnsi="Times New Roman"/>
                <w:sz w:val="20"/>
                <w:szCs w:val="20"/>
              </w:rPr>
            </w:pPr>
            <w:r w:rsidRPr="002A4372">
              <w:rPr>
                <w:rFonts w:ascii="Times New Roman" w:hAnsi="Times New Roman"/>
                <w:sz w:val="20"/>
                <w:szCs w:val="20"/>
              </w:rPr>
              <w:t>Стерильная стыковка с мешком/комплектом.</w:t>
            </w: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lang w:val="en-US"/>
              </w:rPr>
            </w:pPr>
            <w:r w:rsidRPr="002A4372">
              <w:rPr>
                <w:rFonts w:ascii="Times New Roman" w:hAnsi="Times New Roman"/>
                <w:sz w:val="20"/>
                <w:szCs w:val="20"/>
                <w:lang w:val="en-US"/>
              </w:rPr>
              <w:t>11</w:t>
            </w:r>
          </w:p>
        </w:tc>
        <w:tc>
          <w:tcPr>
            <w:tcW w:w="2261" w:type="dxa"/>
            <w:tcBorders>
              <w:top w:val="single" w:sz="4" w:space="0" w:color="auto"/>
              <w:left w:val="single" w:sz="4" w:space="0" w:color="auto"/>
              <w:bottom w:val="single" w:sz="4" w:space="0" w:color="auto"/>
              <w:right w:val="single" w:sz="4" w:space="0" w:color="auto"/>
            </w:tcBorders>
            <w:shd w:val="clear" w:color="000000" w:fill="FFFFFF"/>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Моноклональные антитела для типирования антигена</w:t>
            </w:r>
            <w:proofErr w:type="gramStart"/>
            <w:r w:rsidRPr="002A4372">
              <w:rPr>
                <w:rFonts w:ascii="Times New Roman" w:hAnsi="Times New Roman"/>
                <w:color w:val="000000"/>
                <w:sz w:val="20"/>
                <w:szCs w:val="20"/>
              </w:rPr>
              <w:t xml:space="preserve"> А</w:t>
            </w:r>
            <w:proofErr w:type="gramEnd"/>
            <w:r w:rsidRPr="002A4372">
              <w:rPr>
                <w:rFonts w:ascii="Times New Roman" w:hAnsi="Times New Roman"/>
                <w:color w:val="000000"/>
                <w:sz w:val="20"/>
                <w:szCs w:val="20"/>
              </w:rPr>
              <w:t xml:space="preserve">  при определении групп крови человека системы АВО  в прямых реакциях гемагглютинации, выпускаются в жидкой форме во флаконах по 10 мл №10 в упаковке, слегка </w:t>
            </w:r>
            <w:r w:rsidRPr="002A4372">
              <w:rPr>
                <w:rFonts w:ascii="Times New Roman" w:hAnsi="Times New Roman"/>
                <w:color w:val="000000"/>
                <w:sz w:val="20"/>
                <w:szCs w:val="20"/>
              </w:rPr>
              <w:lastRenderedPageBreak/>
              <w:t xml:space="preserve">опалесцирующая жидкость светло-малинового или розового  цвета. Активное вещество </w:t>
            </w:r>
            <w:proofErr w:type="gramStart"/>
            <w:r w:rsidRPr="002A4372">
              <w:rPr>
                <w:rFonts w:ascii="Times New Roman" w:hAnsi="Times New Roman"/>
                <w:color w:val="000000"/>
                <w:sz w:val="20"/>
                <w:szCs w:val="20"/>
              </w:rPr>
              <w:t>-а</w:t>
            </w:r>
            <w:proofErr w:type="gramEnd"/>
            <w:r w:rsidRPr="002A4372">
              <w:rPr>
                <w:rFonts w:ascii="Times New Roman" w:hAnsi="Times New Roman"/>
                <w:color w:val="000000"/>
                <w:sz w:val="20"/>
                <w:szCs w:val="20"/>
              </w:rPr>
              <w:t xml:space="preserve">нтитела Анти-А </w:t>
            </w:r>
          </w:p>
        </w:tc>
        <w:tc>
          <w:tcPr>
            <w:tcW w:w="1134" w:type="dxa"/>
            <w:tcBorders>
              <w:top w:val="single" w:sz="4" w:space="0" w:color="auto"/>
              <w:left w:val="nil"/>
              <w:bottom w:val="single" w:sz="4" w:space="0" w:color="auto"/>
              <w:right w:val="single" w:sz="4" w:space="0" w:color="auto"/>
            </w:tcBorders>
            <w:shd w:val="clear" w:color="000000" w:fill="FFFFFF"/>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lastRenderedPageBreak/>
              <w:t>набор</w:t>
            </w:r>
          </w:p>
        </w:tc>
        <w:tc>
          <w:tcPr>
            <w:tcW w:w="1782" w:type="dxa"/>
            <w:tcBorders>
              <w:top w:val="single" w:sz="4" w:space="0" w:color="auto"/>
              <w:left w:val="nil"/>
              <w:bottom w:val="single" w:sz="4" w:space="0" w:color="auto"/>
              <w:right w:val="single" w:sz="4" w:space="0" w:color="auto"/>
            </w:tcBorders>
            <w:shd w:val="clear" w:color="000000" w:fill="FFFFFF"/>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40</w:t>
            </w:r>
          </w:p>
        </w:tc>
        <w:tc>
          <w:tcPr>
            <w:tcW w:w="9140"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rPr>
                <w:rFonts w:ascii="Times New Roman" w:hAnsi="Times New Roman"/>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 xml:space="preserve">Требование к функциональности: </w:t>
            </w:r>
            <w:r w:rsidRPr="002A4372">
              <w:rPr>
                <w:rFonts w:ascii="Times New Roman" w:hAnsi="Times New Roman"/>
                <w:color w:val="000000"/>
                <w:sz w:val="20"/>
                <w:szCs w:val="20"/>
              </w:rPr>
              <w:t>для выявления антигена А при определении группы крови человека по системе АВО методом прямой гемагглютинации на плоскости или в пробирках</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ребования к техническим характеристикам:</w:t>
            </w:r>
            <w:r w:rsidRPr="002A4372">
              <w:rPr>
                <w:rFonts w:ascii="Times New Roman" w:hAnsi="Times New Roman"/>
                <w:color w:val="000000"/>
                <w:sz w:val="20"/>
                <w:szCs w:val="20"/>
              </w:rPr>
              <w:t xml:space="preserve"> Моноклональные анти-А антитела принадлежат к иммуноглобулинам класса М, изготавливаются из асцитной жидкости мышей –носителей анти-А гибридом</w:t>
            </w:r>
            <w:proofErr w:type="gramStart"/>
            <w:r w:rsidRPr="002A4372">
              <w:rPr>
                <w:rFonts w:ascii="Times New Roman" w:hAnsi="Times New Roman"/>
                <w:color w:val="000000"/>
                <w:sz w:val="20"/>
                <w:szCs w:val="20"/>
              </w:rPr>
              <w:t>.П</w:t>
            </w:r>
            <w:proofErr w:type="gramEnd"/>
            <w:r w:rsidRPr="002A4372">
              <w:rPr>
                <w:rFonts w:ascii="Times New Roman" w:hAnsi="Times New Roman"/>
                <w:color w:val="000000"/>
                <w:sz w:val="20"/>
                <w:szCs w:val="20"/>
              </w:rPr>
              <w:t>розрачная слегка опалесцирующая жидкость светло-малинового или розового цвета.</w:t>
            </w:r>
            <w:r w:rsidRPr="002A4372">
              <w:rPr>
                <w:rFonts w:ascii="Times New Roman" w:hAnsi="Times New Roman"/>
                <w:b/>
                <w:bCs/>
                <w:color w:val="000000"/>
                <w:sz w:val="20"/>
                <w:szCs w:val="20"/>
              </w:rPr>
              <w:t xml:space="preserve">Требования к комплектации: </w:t>
            </w:r>
            <w:r w:rsidRPr="002A4372">
              <w:rPr>
                <w:rFonts w:ascii="Times New Roman" w:hAnsi="Times New Roman"/>
                <w:color w:val="000000"/>
                <w:sz w:val="20"/>
                <w:szCs w:val="20"/>
              </w:rPr>
              <w:t>1 набор – 10 флаконов по  10 мл.Инструкция по применению – 1 шт. (на казахском и русском языках). Требования к эксплуатационным характеристикам: температура хранения +2 - +8°С.</w:t>
            </w:r>
          </w:p>
          <w:p w:rsidR="007771D0" w:rsidRPr="002A4372" w:rsidRDefault="007771D0" w:rsidP="007771D0">
            <w:pPr>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lang w:val="en-US"/>
              </w:rPr>
            </w:pPr>
            <w:r w:rsidRPr="002A4372">
              <w:rPr>
                <w:rFonts w:ascii="Times New Roman" w:hAnsi="Times New Roman"/>
                <w:sz w:val="20"/>
                <w:szCs w:val="20"/>
                <w:lang w:val="en-US"/>
              </w:rPr>
              <w:lastRenderedPageBreak/>
              <w:t>12</w:t>
            </w:r>
          </w:p>
        </w:tc>
        <w:tc>
          <w:tcPr>
            <w:tcW w:w="2261" w:type="dxa"/>
            <w:tcBorders>
              <w:top w:val="nil"/>
              <w:left w:val="single" w:sz="4" w:space="0" w:color="auto"/>
              <w:bottom w:val="single" w:sz="4" w:space="0" w:color="auto"/>
              <w:right w:val="single" w:sz="4" w:space="0" w:color="auto"/>
            </w:tcBorders>
            <w:shd w:val="clear" w:color="000000" w:fill="FFFFFF"/>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Моноклональные антитела для типирования антигена</w:t>
            </w:r>
            <w:proofErr w:type="gramStart"/>
            <w:r w:rsidRPr="002A4372">
              <w:rPr>
                <w:rFonts w:ascii="Times New Roman" w:hAnsi="Times New Roman"/>
                <w:color w:val="000000"/>
                <w:sz w:val="20"/>
                <w:szCs w:val="20"/>
              </w:rPr>
              <w:t xml:space="preserve"> А</w:t>
            </w:r>
            <w:proofErr w:type="gramEnd"/>
            <w:r w:rsidRPr="002A4372">
              <w:rPr>
                <w:rFonts w:ascii="Times New Roman" w:hAnsi="Times New Roman"/>
                <w:color w:val="000000"/>
                <w:sz w:val="20"/>
                <w:szCs w:val="20"/>
              </w:rPr>
              <w:t xml:space="preserve"> и В при определении групп крови человека системы АВО  в прямых реакциях гемагглютинации, выпускаются в жидкой форме во флаконах по 10 мл №10 в упаковке, прозрачная безцветная жидкость. Активное вещество -антитела Анти-А и</w:t>
            </w:r>
            <w:proofErr w:type="gramStart"/>
            <w:r w:rsidRPr="002A4372">
              <w:rPr>
                <w:rFonts w:ascii="Times New Roman" w:hAnsi="Times New Roman"/>
                <w:color w:val="000000"/>
                <w:sz w:val="20"/>
                <w:szCs w:val="20"/>
              </w:rPr>
              <w:t xml:space="preserve"> В</w:t>
            </w:r>
            <w:proofErr w:type="gramEnd"/>
            <w:r w:rsidRPr="002A4372">
              <w:rPr>
                <w:rFonts w:ascii="Times New Roman" w:hAnsi="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000000" w:fill="FFFFFF"/>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000000" w:fill="FFFFFF"/>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15</w:t>
            </w:r>
          </w:p>
        </w:tc>
        <w:tc>
          <w:tcPr>
            <w:tcW w:w="9140"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rPr>
                <w:rFonts w:ascii="Times New Roman" w:hAnsi="Times New Roman"/>
                <w:color w:val="000000"/>
                <w:sz w:val="20"/>
                <w:szCs w:val="20"/>
              </w:rPr>
            </w:pPr>
            <w:r w:rsidRPr="002A4372">
              <w:rPr>
                <w:rFonts w:ascii="Times New Roman" w:hAnsi="Times New Roman"/>
                <w:b/>
                <w:bCs/>
                <w:color w:val="000000"/>
                <w:sz w:val="20"/>
                <w:szCs w:val="20"/>
              </w:rPr>
              <w:t xml:space="preserve">Область назначения: </w:t>
            </w:r>
            <w:r w:rsidRPr="002A4372">
              <w:rPr>
                <w:rFonts w:ascii="Times New Roman" w:hAnsi="Times New Roman"/>
                <w:color w:val="000000"/>
                <w:sz w:val="20"/>
                <w:szCs w:val="20"/>
              </w:rPr>
              <w:t xml:space="preserve">лабораторная диагностика. </w:t>
            </w:r>
            <w:r w:rsidRPr="002A4372">
              <w:rPr>
                <w:rFonts w:ascii="Times New Roman" w:hAnsi="Times New Roman"/>
                <w:b/>
                <w:bCs/>
                <w:color w:val="000000"/>
                <w:sz w:val="20"/>
                <w:szCs w:val="20"/>
              </w:rPr>
              <w:t>Требование к функциональности:</w:t>
            </w:r>
            <w:r w:rsidRPr="002A4372">
              <w:rPr>
                <w:rFonts w:ascii="Times New Roman" w:hAnsi="Times New Roman"/>
                <w:color w:val="000000"/>
                <w:sz w:val="20"/>
                <w:szCs w:val="20"/>
              </w:rPr>
              <w:t>для выявления антигена</w:t>
            </w:r>
            <w:proofErr w:type="gramStart"/>
            <w:r w:rsidRPr="002A4372">
              <w:rPr>
                <w:rFonts w:ascii="Times New Roman" w:hAnsi="Times New Roman"/>
                <w:color w:val="000000"/>
                <w:sz w:val="20"/>
                <w:szCs w:val="20"/>
              </w:rPr>
              <w:t xml:space="preserve"> А</w:t>
            </w:r>
            <w:proofErr w:type="gramEnd"/>
            <w:r w:rsidRPr="002A4372">
              <w:rPr>
                <w:rFonts w:ascii="Times New Roman" w:hAnsi="Times New Roman"/>
                <w:color w:val="000000"/>
                <w:sz w:val="20"/>
                <w:szCs w:val="20"/>
              </w:rPr>
              <w:t xml:space="preserve"> и В при определении группы крови человека по системе АВО методом прямой гемагглютинации на плоскости или в пробирках.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Цоликлоны Анти-АВ представляют собой смесь моноклональных анти-А и анти-В антител, которые  принадлежат к иммуноглобулинам класса М, изготавливаются из асцитной жидкости мышей –носителей анти-А и анти-В гибридом</w:t>
            </w:r>
            <w:proofErr w:type="gramStart"/>
            <w:r w:rsidRPr="002A4372">
              <w:rPr>
                <w:rFonts w:ascii="Times New Roman" w:hAnsi="Times New Roman"/>
                <w:color w:val="000000"/>
                <w:sz w:val="20"/>
                <w:szCs w:val="20"/>
              </w:rPr>
              <w:t>.П</w:t>
            </w:r>
            <w:proofErr w:type="gramEnd"/>
            <w:r w:rsidRPr="002A4372">
              <w:rPr>
                <w:rFonts w:ascii="Times New Roman" w:hAnsi="Times New Roman"/>
                <w:color w:val="000000"/>
                <w:sz w:val="20"/>
                <w:szCs w:val="20"/>
              </w:rPr>
              <w:t xml:space="preserve">розрачная слегка опалесцирующая  бесцветная жидкость. </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xml:space="preserve"> 1 набор – 10 флаконов по  10 мл</w:t>
            </w:r>
            <w:proofErr w:type="gramStart"/>
            <w:r w:rsidRPr="002A4372">
              <w:rPr>
                <w:rFonts w:ascii="Times New Roman" w:hAnsi="Times New Roman"/>
                <w:color w:val="000000"/>
                <w:sz w:val="20"/>
                <w:szCs w:val="20"/>
              </w:rPr>
              <w:t>.И</w:t>
            </w:r>
            <w:proofErr w:type="gramEnd"/>
            <w:r w:rsidRPr="002A4372">
              <w:rPr>
                <w:rFonts w:ascii="Times New Roman" w:hAnsi="Times New Roman"/>
                <w:color w:val="000000"/>
                <w:sz w:val="20"/>
                <w:szCs w:val="20"/>
              </w:rPr>
              <w:t>нструкция по применению – 1 шт. (на казахском и русском языках).</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 +2 - +8°С.</w:t>
            </w:r>
          </w:p>
          <w:p w:rsidR="007771D0" w:rsidRPr="002A4372" w:rsidRDefault="007771D0" w:rsidP="007771D0">
            <w:pPr>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lang w:val="en-US"/>
              </w:rPr>
            </w:pPr>
            <w:r w:rsidRPr="002A4372">
              <w:rPr>
                <w:rFonts w:ascii="Times New Roman" w:hAnsi="Times New Roman"/>
                <w:sz w:val="20"/>
                <w:szCs w:val="20"/>
                <w:lang w:val="en-US"/>
              </w:rPr>
              <w:t>13</w:t>
            </w:r>
          </w:p>
        </w:tc>
        <w:tc>
          <w:tcPr>
            <w:tcW w:w="2261" w:type="dxa"/>
            <w:tcBorders>
              <w:top w:val="nil"/>
              <w:left w:val="single" w:sz="4" w:space="0" w:color="auto"/>
              <w:bottom w:val="single" w:sz="4" w:space="0" w:color="auto"/>
              <w:right w:val="single" w:sz="4" w:space="0" w:color="auto"/>
            </w:tcBorders>
            <w:shd w:val="clear" w:color="000000" w:fill="FFFFFF"/>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Моноклональные антитела для типирования антигена</w:t>
            </w:r>
            <w:proofErr w:type="gramStart"/>
            <w:r w:rsidRPr="002A4372">
              <w:rPr>
                <w:rFonts w:ascii="Times New Roman" w:hAnsi="Times New Roman"/>
                <w:color w:val="000000"/>
                <w:sz w:val="20"/>
                <w:szCs w:val="20"/>
              </w:rPr>
              <w:t xml:space="preserve"> В</w:t>
            </w:r>
            <w:proofErr w:type="gramEnd"/>
            <w:r w:rsidRPr="002A4372">
              <w:rPr>
                <w:rFonts w:ascii="Times New Roman" w:hAnsi="Times New Roman"/>
                <w:color w:val="000000"/>
                <w:sz w:val="20"/>
                <w:szCs w:val="20"/>
              </w:rPr>
              <w:t xml:space="preserve"> при определении групп крови человека системы АВО  в прямых реакциях гемагглютинации, выпускаются в жидкой форме во флаконах по 10 мл №10 в упаковке, прозрачная слегка опалесцирующая жидкость синего цвета. Активное вещество </w:t>
            </w:r>
            <w:proofErr w:type="gramStart"/>
            <w:r w:rsidRPr="002A4372">
              <w:rPr>
                <w:rFonts w:ascii="Times New Roman" w:hAnsi="Times New Roman"/>
                <w:color w:val="000000"/>
                <w:sz w:val="20"/>
                <w:szCs w:val="20"/>
              </w:rPr>
              <w:t>-а</w:t>
            </w:r>
            <w:proofErr w:type="gramEnd"/>
            <w:r w:rsidRPr="002A4372">
              <w:rPr>
                <w:rFonts w:ascii="Times New Roman" w:hAnsi="Times New Roman"/>
                <w:color w:val="000000"/>
                <w:sz w:val="20"/>
                <w:szCs w:val="20"/>
              </w:rPr>
              <w:t xml:space="preserve">нтитела Анти-В </w:t>
            </w:r>
          </w:p>
        </w:tc>
        <w:tc>
          <w:tcPr>
            <w:tcW w:w="1134" w:type="dxa"/>
            <w:tcBorders>
              <w:top w:val="nil"/>
              <w:left w:val="nil"/>
              <w:bottom w:val="single" w:sz="4" w:space="0" w:color="auto"/>
              <w:right w:val="single" w:sz="4" w:space="0" w:color="auto"/>
            </w:tcBorders>
            <w:shd w:val="clear" w:color="000000" w:fill="FFFFFF"/>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000000" w:fill="FFFFFF"/>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40</w:t>
            </w:r>
          </w:p>
        </w:tc>
        <w:tc>
          <w:tcPr>
            <w:tcW w:w="9140"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both"/>
              <w:rPr>
                <w:rFonts w:ascii="Times New Roman" w:hAnsi="Times New Roman"/>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Требование к функциональности:</w:t>
            </w:r>
            <w:r w:rsidRPr="002A4372">
              <w:rPr>
                <w:rFonts w:ascii="Times New Roman" w:hAnsi="Times New Roman"/>
                <w:color w:val="000000"/>
                <w:sz w:val="20"/>
                <w:szCs w:val="20"/>
              </w:rPr>
              <w:t>для выявления антигена В при определении группы крови человека по системе АВО методом прямой гемагглютинации на плоскости или в пробирках</w:t>
            </w:r>
            <w:proofErr w:type="gramStart"/>
            <w:r w:rsidRPr="002A4372">
              <w:rPr>
                <w:rFonts w:ascii="Times New Roman" w:hAnsi="Times New Roman"/>
                <w:color w:val="000000"/>
                <w:sz w:val="20"/>
                <w:szCs w:val="20"/>
              </w:rPr>
              <w:t>.Т</w:t>
            </w:r>
            <w:proofErr w:type="gramEnd"/>
            <w:r w:rsidRPr="002A4372">
              <w:rPr>
                <w:rFonts w:ascii="Times New Roman" w:hAnsi="Times New Roman"/>
                <w:b/>
                <w:bCs/>
                <w:color w:val="000000"/>
                <w:sz w:val="20"/>
                <w:szCs w:val="20"/>
              </w:rPr>
              <w:t xml:space="preserve">ребования к техническим характеристикам: </w:t>
            </w:r>
            <w:r w:rsidRPr="002A4372">
              <w:rPr>
                <w:rFonts w:ascii="Times New Roman" w:hAnsi="Times New Roman"/>
                <w:color w:val="000000"/>
                <w:sz w:val="20"/>
                <w:szCs w:val="20"/>
              </w:rPr>
              <w:t xml:space="preserve">моноклональные анти-В антитела принадлежат к иммуноглобулинам класса М, изготавливаются из асцитной жидкости мышей –носителей анти-В гибридом.Прозрачная слегка опалесцирующая жидкость синего цвета.Требования к комплектации:1 набор – 10 флаконов по  10 мл. Инструкция по применению – 1 шт.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Агглютинация эритроцитов с цоликлонами наступает от 3-5 секунд до 3 минут при наличие антигена В в исследуемых эритроцитах</w:t>
            </w:r>
            <w:proofErr w:type="gramStart"/>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+2 - +8°С.</w:t>
            </w:r>
          </w:p>
          <w:p w:rsidR="007771D0" w:rsidRPr="002A4372" w:rsidRDefault="007771D0" w:rsidP="007771D0">
            <w:pPr>
              <w:jc w:val="both"/>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lang w:val="en-US"/>
              </w:rPr>
            </w:pPr>
            <w:r w:rsidRPr="002A4372">
              <w:rPr>
                <w:rFonts w:ascii="Times New Roman" w:hAnsi="Times New Roman"/>
                <w:sz w:val="20"/>
                <w:szCs w:val="20"/>
                <w:lang w:val="en-US"/>
              </w:rPr>
              <w:t>14</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 xml:space="preserve">Моноклональные антитела для типирования антигена D при определения резус-принадлежности крови человека   в </w:t>
            </w:r>
            <w:r w:rsidRPr="002A4372">
              <w:rPr>
                <w:rFonts w:ascii="Times New Roman" w:hAnsi="Times New Roman"/>
                <w:color w:val="000000"/>
                <w:sz w:val="20"/>
                <w:szCs w:val="20"/>
              </w:rPr>
              <w:lastRenderedPageBreak/>
              <w:t>прямых реакциях гемагглютинации, выпускаются в жидкой форме во флаконах по 5 мл №20 в упаковке, прозрачная жидкость слабо окрашенная в бледно-желтый или бледно-розовый  цвет</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 xml:space="preserve"> Активное вещество -антитела Анти-D </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lastRenderedPageBreak/>
              <w:t>набор</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40</w:t>
            </w:r>
          </w:p>
        </w:tc>
        <w:tc>
          <w:tcPr>
            <w:tcW w:w="9140"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rPr>
                <w:rFonts w:ascii="Times New Roman" w:hAnsi="Times New Roman"/>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длабораторная диагностика. </w:t>
            </w:r>
            <w:r w:rsidRPr="002A4372">
              <w:rPr>
                <w:rFonts w:ascii="Times New Roman" w:hAnsi="Times New Roman"/>
                <w:b/>
                <w:bCs/>
                <w:color w:val="000000"/>
                <w:sz w:val="20"/>
                <w:szCs w:val="20"/>
              </w:rPr>
              <w:t>Требование к функциональности</w:t>
            </w:r>
            <w:proofErr w:type="gramStart"/>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 xml:space="preserve">ля выявления антигена  D системы резус на эритроцитах человека  методом прямой гемагглютинации на плоскости.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моноклональные анти- D антитела принадлежат к иммуноглобулинам класса М, изготавливаются из асцитной жидкости мышей –носителей анти- D гибридом</w:t>
            </w:r>
            <w:proofErr w:type="gramStart"/>
            <w:r w:rsidRPr="002A4372">
              <w:rPr>
                <w:rFonts w:ascii="Times New Roman" w:hAnsi="Times New Roman"/>
                <w:color w:val="000000"/>
                <w:sz w:val="20"/>
                <w:szCs w:val="20"/>
              </w:rPr>
              <w:t>.С</w:t>
            </w:r>
            <w:proofErr w:type="gramEnd"/>
            <w:r w:rsidRPr="002A4372">
              <w:rPr>
                <w:rFonts w:ascii="Times New Roman" w:hAnsi="Times New Roman"/>
                <w:color w:val="000000"/>
                <w:sz w:val="20"/>
                <w:szCs w:val="20"/>
              </w:rPr>
              <w:t>остав: 5мл раствора содержит Активное вещество-антитела моноклональные Анти- D-титр 1:256. Вспомогательные вещества: азид натрия, раствор низкой ионной силы</w:t>
            </w:r>
            <w:proofErr w:type="gramStart"/>
            <w:r w:rsidRPr="002A4372">
              <w:rPr>
                <w:rFonts w:ascii="Times New Roman" w:hAnsi="Times New Roman"/>
                <w:color w:val="000000"/>
                <w:sz w:val="20"/>
                <w:szCs w:val="20"/>
              </w:rPr>
              <w:t>.П</w:t>
            </w:r>
            <w:proofErr w:type="gramEnd"/>
            <w:r w:rsidRPr="002A4372">
              <w:rPr>
                <w:rFonts w:ascii="Times New Roman" w:hAnsi="Times New Roman"/>
                <w:color w:val="000000"/>
                <w:sz w:val="20"/>
                <w:szCs w:val="20"/>
              </w:rPr>
              <w:t xml:space="preserve">розрачная слегка  </w:t>
            </w:r>
            <w:r w:rsidRPr="002A4372">
              <w:rPr>
                <w:rFonts w:ascii="Times New Roman" w:hAnsi="Times New Roman"/>
                <w:color w:val="000000"/>
                <w:sz w:val="20"/>
                <w:szCs w:val="20"/>
              </w:rPr>
              <w:lastRenderedPageBreak/>
              <w:t>жидкость,слабо окрашенная в бледно желтый  или бледно-розовый цвет.</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xml:space="preserve">1 набор – 20 флаконов по  5 мл.Инструкция по применению – 1 шт.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 +2 - +8°С.</w:t>
            </w:r>
          </w:p>
          <w:p w:rsidR="007771D0" w:rsidRPr="002A4372" w:rsidRDefault="007771D0" w:rsidP="007771D0">
            <w:pPr>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lastRenderedPageBreak/>
              <w:t>15</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Моноклональные антитела для дифференцирования антигенов A1 и А2  при определении групп крови человека системы АВО  в прямых реакциях гемагглютинации, выпускаются в жидкой форме во флаконe по 5 мл  в упаковке, прозрачная слегка опалесцирующая</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 xml:space="preserve">безцветная жидкость . Активное вещество -антитела Анти-А1 </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6</w:t>
            </w:r>
          </w:p>
        </w:tc>
        <w:tc>
          <w:tcPr>
            <w:tcW w:w="9140"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rPr>
                <w:rFonts w:ascii="Times New Roman" w:hAnsi="Times New Roman"/>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Требование к функциональности:</w:t>
            </w:r>
            <w:r w:rsidRPr="002A4372">
              <w:rPr>
                <w:rFonts w:ascii="Times New Roman" w:hAnsi="Times New Roman"/>
                <w:color w:val="000000"/>
                <w:sz w:val="20"/>
                <w:szCs w:val="20"/>
              </w:rPr>
              <w:t xml:space="preserve"> для выявления антигена А</w:t>
            </w:r>
            <w:proofErr w:type="gramStart"/>
            <w:r w:rsidRPr="002A4372">
              <w:rPr>
                <w:rFonts w:ascii="Times New Roman" w:hAnsi="Times New Roman"/>
                <w:color w:val="000000"/>
                <w:sz w:val="20"/>
                <w:szCs w:val="20"/>
              </w:rPr>
              <w:t>1</w:t>
            </w:r>
            <w:proofErr w:type="gramEnd"/>
            <w:r w:rsidRPr="002A4372">
              <w:rPr>
                <w:rFonts w:ascii="Times New Roman" w:hAnsi="Times New Roman"/>
                <w:color w:val="000000"/>
                <w:sz w:val="20"/>
                <w:szCs w:val="20"/>
              </w:rPr>
              <w:t xml:space="preserve"> при определении группы крови человека по системе АВО методом прямой гемагглютинации на плоскости или в пробирках.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моноклональные анти-А1 антитела принадлежат к иммуноглобулинам класса М, изготавливаются из асцитной жидкости мышей </w:t>
            </w:r>
            <w:proofErr w:type="gramStart"/>
            <w:r w:rsidRPr="002A4372">
              <w:rPr>
                <w:rFonts w:ascii="Times New Roman" w:hAnsi="Times New Roman"/>
                <w:color w:val="000000"/>
                <w:sz w:val="20"/>
                <w:szCs w:val="20"/>
              </w:rPr>
              <w:t>–н</w:t>
            </w:r>
            <w:proofErr w:type="gramEnd"/>
            <w:r w:rsidRPr="002A4372">
              <w:rPr>
                <w:rFonts w:ascii="Times New Roman" w:hAnsi="Times New Roman"/>
                <w:color w:val="000000"/>
                <w:sz w:val="20"/>
                <w:szCs w:val="20"/>
              </w:rPr>
              <w:t>осителей анти-А1 гибридом. Прозрачная слегка опалесцирующая  бесцветная жидкость. Требования к комплектации: 1 набор – 1 флакон,  5 мл. Инструкция по применению – 1 шт. (на казахском и русском языках).</w:t>
            </w:r>
            <w:r w:rsidRPr="002A4372">
              <w:rPr>
                <w:rFonts w:ascii="Times New Roman" w:hAnsi="Times New Roman"/>
                <w:b/>
                <w:bCs/>
                <w:color w:val="000000"/>
                <w:sz w:val="20"/>
                <w:szCs w:val="20"/>
              </w:rPr>
              <w:t xml:space="preserve"> Требования к эксплуатационным характеристикам: </w:t>
            </w:r>
            <w:r w:rsidRPr="002A4372">
              <w:rPr>
                <w:rFonts w:ascii="Times New Roman" w:hAnsi="Times New Roman"/>
                <w:color w:val="000000"/>
                <w:sz w:val="20"/>
                <w:szCs w:val="20"/>
              </w:rPr>
              <w:t>Агглютинация эритроцитов с цоликлонами наступает от 3-5 секунд до 3 минут при наличие антигена А</w:t>
            </w:r>
            <w:proofErr w:type="gramStart"/>
            <w:r w:rsidRPr="002A4372">
              <w:rPr>
                <w:rFonts w:ascii="Times New Roman" w:hAnsi="Times New Roman"/>
                <w:color w:val="000000"/>
                <w:sz w:val="20"/>
                <w:szCs w:val="20"/>
              </w:rPr>
              <w:t>1</w:t>
            </w:r>
            <w:proofErr w:type="gramEnd"/>
            <w:r w:rsidRPr="002A4372">
              <w:rPr>
                <w:rFonts w:ascii="Times New Roman" w:hAnsi="Times New Roman"/>
                <w:color w:val="000000"/>
                <w:sz w:val="20"/>
                <w:szCs w:val="20"/>
              </w:rPr>
              <w:t xml:space="preserve"> в исследуемых эритроцитах. Температура хранения +2 - +8°С.</w:t>
            </w:r>
          </w:p>
          <w:p w:rsidR="007771D0" w:rsidRPr="002A4372" w:rsidRDefault="007771D0" w:rsidP="007771D0">
            <w:pPr>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t>16</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Моноклональные антитела для типирования антигена Келл    в прямых реакциях гемагглютинации, выпускаются в жидкой форме во флаконах по 5 мл №10 в упаковке, пророзрачная слегка опалесцирующая жидкость  светло-желтого  или светло-розового цвета</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 xml:space="preserve"> Активное вещество -</w:t>
            </w:r>
            <w:r w:rsidRPr="002A4372">
              <w:rPr>
                <w:rFonts w:ascii="Times New Roman" w:hAnsi="Times New Roman"/>
                <w:color w:val="000000"/>
                <w:sz w:val="20"/>
                <w:szCs w:val="20"/>
              </w:rPr>
              <w:lastRenderedPageBreak/>
              <w:t xml:space="preserve">антитела Анти-Келл </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62</w:t>
            </w:r>
          </w:p>
        </w:tc>
        <w:tc>
          <w:tcPr>
            <w:tcW w:w="9140"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л</w:t>
            </w:r>
            <w:proofErr w:type="gramEnd"/>
            <w:r w:rsidRPr="002A4372">
              <w:rPr>
                <w:rFonts w:ascii="Times New Roman" w:hAnsi="Times New Roman"/>
                <w:color w:val="000000"/>
                <w:sz w:val="20"/>
                <w:szCs w:val="20"/>
              </w:rPr>
              <w:t xml:space="preserve">абораторная диагностика.  </w:t>
            </w:r>
            <w:r w:rsidRPr="002A4372">
              <w:rPr>
                <w:rFonts w:ascii="Times New Roman" w:hAnsi="Times New Roman"/>
                <w:b/>
                <w:bCs/>
                <w:color w:val="000000"/>
                <w:sz w:val="20"/>
                <w:szCs w:val="20"/>
              </w:rPr>
              <w:t>Требование к функциональности:</w:t>
            </w:r>
            <w:r w:rsidRPr="002A4372">
              <w:rPr>
                <w:rFonts w:ascii="Times New Roman" w:hAnsi="Times New Roman"/>
                <w:color w:val="000000"/>
                <w:sz w:val="20"/>
                <w:szCs w:val="20"/>
              </w:rPr>
              <w:t>для выявления антигена  Келл системы Келл на эритроцитах человека  методом прямой гемагглютинации на плоскости или в пробирках</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ребования к техническим характеристикам:</w:t>
            </w:r>
            <w:r w:rsidRPr="002A4372">
              <w:rPr>
                <w:rFonts w:ascii="Times New Roman" w:hAnsi="Times New Roman"/>
                <w:color w:val="000000"/>
                <w:sz w:val="20"/>
                <w:szCs w:val="20"/>
              </w:rPr>
              <w:t xml:space="preserve"> цоликлоны анти- Келл  представляют собой реагенты на основе моноклональных  человеческих антител, которые продуцируются «in vitro» соответствующими гибридомными клеточными линиями. Состав: 5мл раствора содержит Активное вещество-антитела моноклональные Анти- Келл Вспомогательные вещества: азид натрия, раствор низкой ионной силы</w:t>
            </w:r>
            <w:proofErr w:type="gramStart"/>
            <w:r w:rsidRPr="002A4372">
              <w:rPr>
                <w:rFonts w:ascii="Times New Roman" w:hAnsi="Times New Roman"/>
                <w:color w:val="000000"/>
                <w:sz w:val="20"/>
                <w:szCs w:val="20"/>
              </w:rPr>
              <w:t>.П</w:t>
            </w:r>
            <w:proofErr w:type="gramEnd"/>
            <w:r w:rsidRPr="002A4372">
              <w:rPr>
                <w:rFonts w:ascii="Times New Roman" w:hAnsi="Times New Roman"/>
                <w:color w:val="000000"/>
                <w:sz w:val="20"/>
                <w:szCs w:val="20"/>
              </w:rPr>
              <w:t>розрачная слегка  опалесцирующая жидкость светло- желтого  цвета.</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1 набор – 10 флаконов по  5 мл.Инструкция по применению – 1 шт. (на казахском и русском языках).</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Агглютинация эритроцитов с цоликлонами наступает от 10-15 секунд до 3 минут </w:t>
            </w:r>
            <w:proofErr w:type="gramStart"/>
            <w:r w:rsidRPr="002A4372">
              <w:rPr>
                <w:rFonts w:ascii="Times New Roman" w:hAnsi="Times New Roman"/>
                <w:color w:val="000000"/>
                <w:sz w:val="20"/>
                <w:szCs w:val="20"/>
              </w:rPr>
              <w:t>при</w:t>
            </w:r>
            <w:proofErr w:type="gramEnd"/>
            <w:r w:rsidRPr="002A4372">
              <w:rPr>
                <w:rFonts w:ascii="Times New Roman" w:hAnsi="Times New Roman"/>
                <w:color w:val="000000"/>
                <w:sz w:val="20"/>
                <w:szCs w:val="20"/>
              </w:rPr>
              <w:t xml:space="preserve"> наличие антигена Келл. Температура хранения +2 - +8°С.</w:t>
            </w:r>
          </w:p>
          <w:p w:rsidR="007771D0" w:rsidRPr="002A4372" w:rsidRDefault="007771D0" w:rsidP="007771D0">
            <w:pPr>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lastRenderedPageBreak/>
              <w:t>17</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 xml:space="preserve">Набор стандартных эритроцитов для проведения идентификации антиэритроцитарных антител на иммуногематологическом анализаторе " IH-1000" </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6</w:t>
            </w:r>
          </w:p>
        </w:tc>
        <w:tc>
          <w:tcPr>
            <w:tcW w:w="9140" w:type="dxa"/>
            <w:tcBorders>
              <w:top w:val="single" w:sz="4" w:space="0" w:color="auto"/>
              <w:left w:val="single" w:sz="4" w:space="0" w:color="auto"/>
              <w:bottom w:val="single" w:sz="4" w:space="0" w:color="auto"/>
              <w:right w:val="single" w:sz="4" w:space="0" w:color="auto"/>
            </w:tcBorders>
          </w:tcPr>
          <w:p w:rsidR="00766D64" w:rsidRPr="002A4372" w:rsidRDefault="00766D64" w:rsidP="00766D64">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Требование к функциональности</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 xml:space="preserve">ля идентификации антиэритроцитарных антител в непрямом антиглобулиновом тесте методом гелевой серологии.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Реагенты стандартных эритроцитов для гелевой технологии ID-System</w:t>
            </w:r>
            <w:proofErr w:type="gramStart"/>
            <w:r w:rsidRPr="002A4372">
              <w:rPr>
                <w:rFonts w:ascii="Times New Roman" w:hAnsi="Times New Roman"/>
                <w:color w:val="000000"/>
                <w:sz w:val="20"/>
                <w:szCs w:val="20"/>
              </w:rPr>
              <w:t>Все</w:t>
            </w:r>
            <w:proofErr w:type="gramEnd"/>
            <w:r w:rsidRPr="002A4372">
              <w:rPr>
                <w:rFonts w:ascii="Times New Roman" w:hAnsi="Times New Roman"/>
                <w:color w:val="000000"/>
                <w:sz w:val="20"/>
                <w:szCs w:val="20"/>
              </w:rPr>
              <w:t xml:space="preserve"> реагенты тест-клеток имеют человеческое происхождение, находятся в среде с буферизированной суспензией 0,8% (± 0,1%).Консерванты: антибактериалные средства триметоприм и сульфаметоксазол. </w:t>
            </w:r>
            <w:r w:rsidRPr="002A4372">
              <w:rPr>
                <w:rFonts w:ascii="Times New Roman" w:hAnsi="Times New Roman"/>
                <w:b/>
                <w:bCs/>
                <w:color w:val="000000"/>
                <w:sz w:val="20"/>
                <w:szCs w:val="20"/>
              </w:rPr>
              <w:t>Стандарт ISO13485:2016.Требования к комплектации:</w:t>
            </w:r>
            <w:r w:rsidRPr="002A4372">
              <w:rPr>
                <w:rFonts w:ascii="Times New Roman" w:hAnsi="Times New Roman"/>
                <w:color w:val="000000"/>
                <w:sz w:val="20"/>
                <w:szCs w:val="20"/>
              </w:rPr>
              <w:t xml:space="preserve">ID-DiaPanel -    11 флаконов по 4 мл. Инструкция по применению – 1 шт.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 +2 - +8°С.</w:t>
            </w:r>
          </w:p>
          <w:p w:rsidR="007771D0" w:rsidRPr="002A4372" w:rsidRDefault="007771D0" w:rsidP="007771D0">
            <w:pPr>
              <w:jc w:val="both"/>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t>18</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Набор идентификационных карт для определения группы крови по системе АВ</w:t>
            </w:r>
            <w:proofErr w:type="gramStart"/>
            <w:r w:rsidRPr="002A4372">
              <w:rPr>
                <w:rFonts w:ascii="Times New Roman" w:hAnsi="Times New Roman"/>
                <w:color w:val="000000"/>
                <w:sz w:val="20"/>
                <w:szCs w:val="20"/>
              </w:rPr>
              <w:t>О(</w:t>
            </w:r>
            <w:proofErr w:type="gramEnd"/>
            <w:r w:rsidRPr="002A4372">
              <w:rPr>
                <w:rFonts w:ascii="Times New Roman" w:hAnsi="Times New Roman"/>
                <w:color w:val="000000"/>
                <w:sz w:val="20"/>
                <w:szCs w:val="20"/>
              </w:rPr>
              <w:t>прямым и обратным методом) и резус-принадлежности на иммуногематологическом анализаторе  " IH-1000"</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47</w:t>
            </w:r>
          </w:p>
        </w:tc>
        <w:tc>
          <w:tcPr>
            <w:tcW w:w="9140" w:type="dxa"/>
            <w:tcBorders>
              <w:top w:val="single" w:sz="4" w:space="0" w:color="auto"/>
              <w:left w:val="single" w:sz="4" w:space="0" w:color="auto"/>
              <w:bottom w:val="single" w:sz="4" w:space="0" w:color="auto"/>
              <w:right w:val="single" w:sz="4" w:space="0" w:color="auto"/>
            </w:tcBorders>
          </w:tcPr>
          <w:p w:rsidR="00766D64" w:rsidRPr="002A4372" w:rsidRDefault="00766D64" w:rsidP="00766D64">
            <w:pPr>
              <w:jc w:val="both"/>
              <w:rPr>
                <w:rFonts w:ascii="Times New Roman" w:hAnsi="Times New Roman"/>
                <w:b/>
                <w:bCs/>
                <w:color w:val="000000"/>
                <w:sz w:val="20"/>
                <w:szCs w:val="20"/>
              </w:rPr>
            </w:pPr>
            <w:r w:rsidRPr="002A4372">
              <w:rPr>
                <w:rFonts w:ascii="Times New Roman" w:hAnsi="Times New Roman"/>
                <w:b/>
                <w:bCs/>
                <w:color w:val="000000"/>
                <w:sz w:val="20"/>
                <w:szCs w:val="20"/>
              </w:rPr>
              <w:t xml:space="preserve">Область назначения: </w:t>
            </w:r>
            <w:r w:rsidRPr="002A4372">
              <w:rPr>
                <w:rFonts w:ascii="Times New Roman" w:hAnsi="Times New Roman"/>
                <w:color w:val="000000"/>
                <w:sz w:val="20"/>
                <w:szCs w:val="20"/>
              </w:rPr>
              <w:t xml:space="preserve">лабораторная диагностика. </w:t>
            </w:r>
            <w:r w:rsidRPr="002A4372">
              <w:rPr>
                <w:rFonts w:ascii="Times New Roman" w:hAnsi="Times New Roman"/>
                <w:b/>
                <w:bCs/>
                <w:color w:val="000000"/>
                <w:sz w:val="20"/>
                <w:szCs w:val="20"/>
              </w:rPr>
              <w:t>Требования к функциональности</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п</w:t>
            </w:r>
            <w:proofErr w:type="gramEnd"/>
            <w:r w:rsidRPr="002A4372">
              <w:rPr>
                <w:rFonts w:ascii="Times New Roman" w:hAnsi="Times New Roman"/>
                <w:color w:val="000000"/>
                <w:sz w:val="20"/>
                <w:szCs w:val="20"/>
              </w:rPr>
              <w:t xml:space="preserve">рименяется  для определения группы крови по системе АВО и резус принадлежности на иммуногематологическом анализаторе «IH-1000».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ID-Карта с 6 микропробирками содержит моноклональные  анти-</w:t>
            </w:r>
            <w:proofErr w:type="gramStart"/>
            <w:r w:rsidRPr="002A4372">
              <w:rPr>
                <w:rFonts w:ascii="Times New Roman" w:hAnsi="Times New Roman"/>
                <w:color w:val="000000"/>
                <w:sz w:val="20"/>
                <w:szCs w:val="20"/>
              </w:rPr>
              <w:t>A</w:t>
            </w:r>
            <w:proofErr w:type="gramEnd"/>
            <w:r w:rsidRPr="002A4372">
              <w:rPr>
                <w:rFonts w:ascii="Times New Roman" w:hAnsi="Times New Roman"/>
                <w:color w:val="000000"/>
                <w:sz w:val="20"/>
                <w:szCs w:val="20"/>
              </w:rPr>
              <w:t xml:space="preserve"> , анти-B  и анти-D в гелевом матриксе, микропробирку ctl, которая  является отрицательным контролем, две микропробирки с ˝нейтральным˝ гелем для определения группы крови обратным методом с A1 и B стандартными эритроцитами.  </w:t>
            </w:r>
            <w:r w:rsidRPr="002A4372">
              <w:rPr>
                <w:rFonts w:ascii="Times New Roman" w:hAnsi="Times New Roman"/>
                <w:b/>
                <w:bCs/>
                <w:color w:val="000000"/>
                <w:sz w:val="20"/>
                <w:szCs w:val="20"/>
              </w:rPr>
              <w:t>Стандарт ISO13485:2016</w:t>
            </w:r>
            <w:r w:rsidRPr="002A4372">
              <w:rPr>
                <w:rFonts w:ascii="Times New Roman" w:hAnsi="Times New Roman"/>
                <w:color w:val="000000"/>
                <w:sz w:val="20"/>
                <w:szCs w:val="20"/>
              </w:rPr>
              <w:t>.</w:t>
            </w:r>
            <w:r w:rsidRPr="002A4372">
              <w:rPr>
                <w:rFonts w:ascii="Times New Roman" w:hAnsi="Times New Roman"/>
                <w:b/>
                <w:bCs/>
                <w:color w:val="000000"/>
                <w:sz w:val="20"/>
                <w:szCs w:val="20"/>
              </w:rPr>
              <w:t xml:space="preserve">Требования к комплектации: </w:t>
            </w:r>
            <w:r w:rsidRPr="002A4372">
              <w:rPr>
                <w:rFonts w:ascii="Times New Roman" w:hAnsi="Times New Roman"/>
                <w:color w:val="000000"/>
                <w:sz w:val="20"/>
                <w:szCs w:val="20"/>
              </w:rPr>
              <w:t xml:space="preserve">1 набор - 288 карт. Инструкция по применению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+18 - +25° C.</w:t>
            </w:r>
          </w:p>
          <w:p w:rsidR="007771D0" w:rsidRPr="002A4372" w:rsidRDefault="007771D0" w:rsidP="007771D0">
            <w:pPr>
              <w:jc w:val="both"/>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t>19</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 xml:space="preserve">Стандартные панели эритроцитов для определения групп крови </w:t>
            </w:r>
            <w:proofErr w:type="gramStart"/>
            <w:r w:rsidRPr="002A4372">
              <w:rPr>
                <w:rFonts w:ascii="Times New Roman" w:hAnsi="Times New Roman"/>
                <w:color w:val="000000"/>
                <w:sz w:val="20"/>
                <w:szCs w:val="20"/>
              </w:rPr>
              <w:t>обратным</w:t>
            </w:r>
            <w:proofErr w:type="gramEnd"/>
            <w:r w:rsidRPr="002A4372">
              <w:rPr>
                <w:rFonts w:ascii="Times New Roman" w:hAnsi="Times New Roman"/>
                <w:color w:val="000000"/>
                <w:sz w:val="20"/>
                <w:szCs w:val="20"/>
              </w:rPr>
              <w:t xml:space="preserve"> методомна иммуногематологическом анализаторе  " IH-1000"</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64</w:t>
            </w:r>
          </w:p>
        </w:tc>
        <w:tc>
          <w:tcPr>
            <w:tcW w:w="9140" w:type="dxa"/>
            <w:tcBorders>
              <w:top w:val="single" w:sz="4" w:space="0" w:color="auto"/>
              <w:left w:val="single" w:sz="4" w:space="0" w:color="auto"/>
              <w:bottom w:val="single" w:sz="4" w:space="0" w:color="auto"/>
              <w:right w:val="single" w:sz="4" w:space="0" w:color="auto"/>
            </w:tcBorders>
          </w:tcPr>
          <w:p w:rsidR="00766D64" w:rsidRPr="002A4372" w:rsidRDefault="00766D64" w:rsidP="00766D64">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proofErr w:type="gramStart"/>
            <w:r w:rsidRPr="002A4372">
              <w:rPr>
                <w:rFonts w:ascii="Times New Roman" w:hAnsi="Times New Roman"/>
                <w:color w:val="000000"/>
                <w:sz w:val="20"/>
                <w:szCs w:val="20"/>
              </w:rPr>
              <w:t>:л</w:t>
            </w:r>
            <w:proofErr w:type="gramEnd"/>
            <w:r w:rsidRPr="002A4372">
              <w:rPr>
                <w:rFonts w:ascii="Times New Roman" w:hAnsi="Times New Roman"/>
                <w:color w:val="000000"/>
                <w:sz w:val="20"/>
                <w:szCs w:val="20"/>
              </w:rPr>
              <w:t>абораторная диагностика.</w:t>
            </w:r>
            <w:r w:rsidRPr="002A4372">
              <w:rPr>
                <w:rFonts w:ascii="Times New Roman" w:hAnsi="Times New Roman"/>
                <w:b/>
                <w:bCs/>
                <w:color w:val="000000"/>
                <w:sz w:val="20"/>
                <w:szCs w:val="20"/>
              </w:rPr>
              <w:t xml:space="preserve"> Требования к функциональности:</w:t>
            </w:r>
            <w:r w:rsidRPr="002A4372">
              <w:rPr>
                <w:rFonts w:ascii="Times New Roman" w:hAnsi="Times New Roman"/>
                <w:color w:val="000000"/>
                <w:sz w:val="20"/>
                <w:szCs w:val="20"/>
              </w:rPr>
              <w:t xml:space="preserve"> определение группы крови по системе АВО  обратным методом типирования групп крови с использованием ID-карты на иммуногематологическом анализаторе «IH-1000».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Все реагенты стандартных эритроцитов имеют человеческое происхождение, в  0.8% (± 0.1%) суспензии эритроцитов в специальном буферном растворе. Консерванты: антибиотики триметоприм и сульфаметоксазол. </w:t>
            </w:r>
            <w:r w:rsidRPr="002A4372">
              <w:rPr>
                <w:rFonts w:ascii="Times New Roman" w:hAnsi="Times New Roman"/>
                <w:b/>
                <w:bCs/>
                <w:color w:val="000000"/>
                <w:sz w:val="20"/>
                <w:szCs w:val="20"/>
              </w:rPr>
              <w:t>Стандарт ISO13485:2016.Требования к комплектации</w:t>
            </w:r>
            <w:r w:rsidRPr="002A4372">
              <w:rPr>
                <w:rFonts w:ascii="Times New Roman" w:hAnsi="Times New Roman"/>
                <w:color w:val="000000"/>
                <w:sz w:val="20"/>
                <w:szCs w:val="20"/>
              </w:rPr>
              <w:t xml:space="preserve">: 1 набор - 2 флакона по 10 мл суспензии эритроцитов. Инструкция по применению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 +2 - +8°С.</w:t>
            </w:r>
          </w:p>
          <w:p w:rsidR="007771D0" w:rsidRPr="002A4372" w:rsidRDefault="007771D0" w:rsidP="007771D0">
            <w:pPr>
              <w:jc w:val="both"/>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t>20</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0E3D7C">
            <w:pPr>
              <w:rPr>
                <w:rFonts w:ascii="Times New Roman" w:hAnsi="Times New Roman"/>
                <w:color w:val="000000"/>
                <w:sz w:val="20"/>
                <w:szCs w:val="20"/>
              </w:rPr>
            </w:pPr>
            <w:r w:rsidRPr="002A4372">
              <w:rPr>
                <w:rFonts w:ascii="Times New Roman" w:hAnsi="Times New Roman"/>
                <w:color w:val="000000"/>
                <w:sz w:val="20"/>
                <w:szCs w:val="20"/>
              </w:rPr>
              <w:t>Гелевые карты  для  постановки прямого и непрямого антиглобулинового теста</w:t>
            </w:r>
            <w:r w:rsidRPr="002A4372">
              <w:rPr>
                <w:rFonts w:ascii="Times New Roman" w:hAnsi="Times New Roman"/>
                <w:color w:val="000000"/>
                <w:sz w:val="20"/>
                <w:szCs w:val="20"/>
              </w:rPr>
              <w:br/>
              <w:t xml:space="preserve"> на иммуногематологическом анализаторе  " IH-1000". </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0E3D7C" w:rsidRPr="002A4372" w:rsidRDefault="000E3D7C" w:rsidP="000E3D7C">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i/>
                <w:iCs/>
                <w:color w:val="000000"/>
                <w:sz w:val="20"/>
                <w:szCs w:val="20"/>
              </w:rPr>
              <w:t>:</w:t>
            </w:r>
            <w:r w:rsidRPr="002A4372">
              <w:rPr>
                <w:rFonts w:ascii="Times New Roman" w:hAnsi="Times New Roman"/>
                <w:color w:val="000000"/>
                <w:sz w:val="20"/>
                <w:szCs w:val="20"/>
              </w:rPr>
              <w:t xml:space="preserve"> лабораторная диагностика</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ребования к функциональности</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Для проведения исследований на наличие аллоантител с использованиемиммуногематологическом </w:t>
            </w:r>
            <w:proofErr w:type="gramStart"/>
            <w:r w:rsidRPr="002A4372">
              <w:rPr>
                <w:rFonts w:ascii="Times New Roman" w:hAnsi="Times New Roman"/>
                <w:color w:val="000000"/>
                <w:sz w:val="20"/>
                <w:szCs w:val="20"/>
              </w:rPr>
              <w:t>анализаторе</w:t>
            </w:r>
            <w:proofErr w:type="gramEnd"/>
            <w:r w:rsidRPr="002A4372">
              <w:rPr>
                <w:rFonts w:ascii="Times New Roman" w:hAnsi="Times New Roman"/>
                <w:color w:val="000000"/>
                <w:sz w:val="20"/>
                <w:szCs w:val="20"/>
              </w:rPr>
              <w:t xml:space="preserve"> «IH-1000».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Полиспецифический антиглобулиновый реагент (АГР) используется в рутинных исследованиях по поиску ллоантител, проведения тестов на совместимость и прямой реакции Кумбса (ПАГТ). Полиспецифический АГР содержит антитела к человеческому IgG и С3d компоненту комплемента, а также могут реагировать с IgA и  IgM. Все шесть микропробирок ID-карты  содержат полиспецифический АГР и могут быть использованы для скрининга и идентификации антиэритроцитарных антител, проведения реакции совместимости или прямого теста Кумбса. </w:t>
            </w:r>
            <w:r w:rsidRPr="002A4372">
              <w:rPr>
                <w:rFonts w:ascii="Times New Roman" w:hAnsi="Times New Roman"/>
                <w:b/>
                <w:bCs/>
                <w:color w:val="000000"/>
                <w:sz w:val="20"/>
                <w:szCs w:val="20"/>
              </w:rPr>
              <w:t xml:space="preserve"> Стандарт ISO13485:2016.Требования к комплектации: </w:t>
            </w:r>
            <w:r w:rsidRPr="002A4372">
              <w:rPr>
                <w:rFonts w:ascii="Times New Roman" w:hAnsi="Times New Roman"/>
                <w:color w:val="000000"/>
                <w:sz w:val="20"/>
                <w:szCs w:val="20"/>
              </w:rPr>
              <w:t xml:space="preserve">1 упаковка  - 720 карт. Инструкция по применению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 xml:space="preserve">температура хранения: +18 - +25° C. </w:t>
            </w:r>
          </w:p>
          <w:p w:rsidR="007771D0" w:rsidRPr="002A4372" w:rsidRDefault="007771D0" w:rsidP="007771D0">
            <w:pPr>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t>21</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 xml:space="preserve">Стандартные панели </w:t>
            </w:r>
            <w:r w:rsidRPr="002A4372">
              <w:rPr>
                <w:rFonts w:ascii="Times New Roman" w:hAnsi="Times New Roman"/>
                <w:color w:val="000000"/>
                <w:sz w:val="20"/>
                <w:szCs w:val="20"/>
              </w:rPr>
              <w:lastRenderedPageBreak/>
              <w:t>эритроцитов для скрининга антител на иммуногематологическом анализаторе  " IH-1000"</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57</w:t>
            </w:r>
          </w:p>
        </w:tc>
        <w:tc>
          <w:tcPr>
            <w:tcW w:w="9140" w:type="dxa"/>
            <w:tcBorders>
              <w:top w:val="single" w:sz="4" w:space="0" w:color="auto"/>
              <w:left w:val="single" w:sz="4" w:space="0" w:color="auto"/>
              <w:bottom w:val="single" w:sz="4" w:space="0" w:color="auto"/>
              <w:right w:val="single" w:sz="4" w:space="0" w:color="auto"/>
            </w:tcBorders>
          </w:tcPr>
          <w:p w:rsidR="000E3D7C" w:rsidRPr="002A4372" w:rsidRDefault="000E3D7C" w:rsidP="000E3D7C">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л</w:t>
            </w:r>
            <w:proofErr w:type="gramEnd"/>
            <w:r w:rsidRPr="002A4372">
              <w:rPr>
                <w:rFonts w:ascii="Times New Roman" w:hAnsi="Times New Roman"/>
                <w:color w:val="000000"/>
                <w:sz w:val="20"/>
                <w:szCs w:val="20"/>
              </w:rPr>
              <w:t xml:space="preserve">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для проведения </w:t>
            </w:r>
            <w:r w:rsidRPr="002A4372">
              <w:rPr>
                <w:rFonts w:ascii="Times New Roman" w:hAnsi="Times New Roman"/>
                <w:color w:val="000000"/>
                <w:sz w:val="20"/>
                <w:szCs w:val="20"/>
              </w:rPr>
              <w:lastRenderedPageBreak/>
              <w:t xml:space="preserve">скрининга антиэритроцитарных антител наиммуногематологическом </w:t>
            </w:r>
            <w:proofErr w:type="gramStart"/>
            <w:r w:rsidRPr="002A4372">
              <w:rPr>
                <w:rFonts w:ascii="Times New Roman" w:hAnsi="Times New Roman"/>
                <w:color w:val="000000"/>
                <w:sz w:val="20"/>
                <w:szCs w:val="20"/>
              </w:rPr>
              <w:t>анализаторе</w:t>
            </w:r>
            <w:proofErr w:type="gramEnd"/>
            <w:r w:rsidRPr="002A4372">
              <w:rPr>
                <w:rFonts w:ascii="Times New Roman" w:hAnsi="Times New Roman"/>
                <w:color w:val="000000"/>
                <w:sz w:val="20"/>
                <w:szCs w:val="20"/>
              </w:rPr>
              <w:t xml:space="preserve"> «IH-1000».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набор состоит из 3 пузырьков для непрямого антиглобулинового теста и NACL-теста 1,wR1,R2R2,rr .набор для скрининга с 3 образцами эритроцитов :    </w:t>
            </w:r>
            <w:proofErr w:type="gramStart"/>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 xml:space="preserve">ва резус-положительных эритроцитов(ССDee,Cw+,ccDEE)-  один резус-отрицательный эритроцит(сс.ее);  -двойная доза для Fya,Fyb,JKa,JKb,M,S, и s; -как минимум, один резус-положительный эритроцит для Lea,Leb,P1 и N; </w:t>
            </w:r>
            <w:proofErr w:type="gramStart"/>
            <w:r w:rsidRPr="002A4372">
              <w:rPr>
                <w:rFonts w:ascii="Times New Roman" w:hAnsi="Times New Roman"/>
                <w:color w:val="000000"/>
                <w:sz w:val="20"/>
                <w:szCs w:val="20"/>
              </w:rPr>
              <w:t>-серологически протестированы на антигены Класса I.</w:t>
            </w:r>
            <w:proofErr w:type="gramEnd"/>
            <w:r w:rsidRPr="002A4372">
              <w:rPr>
                <w:rFonts w:ascii="Times New Roman" w:hAnsi="Times New Roman"/>
                <w:color w:val="000000"/>
                <w:sz w:val="20"/>
                <w:szCs w:val="20"/>
              </w:rPr>
              <w:t xml:space="preserve"> </w:t>
            </w:r>
            <w:r w:rsidRPr="002A4372">
              <w:rPr>
                <w:rFonts w:ascii="Times New Roman" w:hAnsi="Times New Roman"/>
                <w:b/>
                <w:bCs/>
                <w:color w:val="000000"/>
                <w:sz w:val="20"/>
                <w:szCs w:val="20"/>
              </w:rPr>
              <w:t xml:space="preserve"> Стандарт ISO13485:2016. Требования к комплектации</w:t>
            </w:r>
            <w:r w:rsidRPr="002A4372">
              <w:rPr>
                <w:rFonts w:ascii="Times New Roman" w:hAnsi="Times New Roman"/>
                <w:color w:val="000000"/>
                <w:sz w:val="20"/>
                <w:szCs w:val="20"/>
              </w:rPr>
              <w:t>:  1 набор  - 3 флакона по 10 стандартных эритроцитов. Т</w:t>
            </w:r>
            <w:r w:rsidRPr="002A4372">
              <w:rPr>
                <w:rFonts w:ascii="Times New Roman" w:hAnsi="Times New Roman"/>
                <w:b/>
                <w:bCs/>
                <w:color w:val="000000"/>
                <w:sz w:val="20"/>
                <w:szCs w:val="20"/>
              </w:rPr>
              <w:t>ребования к эксплуатационным характеристикам</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+2 - +8°С.</w:t>
            </w:r>
          </w:p>
          <w:p w:rsidR="007771D0" w:rsidRPr="002A4372" w:rsidRDefault="007771D0" w:rsidP="007771D0">
            <w:pPr>
              <w:jc w:val="both"/>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lastRenderedPageBreak/>
              <w:t>22</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Гелевые карты  для определения Rh фенотипа и Kell на иммуногематологическом анализаторе  " IH-1000",,набор состоит из 288карт.</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16</w:t>
            </w:r>
          </w:p>
        </w:tc>
        <w:tc>
          <w:tcPr>
            <w:tcW w:w="9140" w:type="dxa"/>
            <w:tcBorders>
              <w:top w:val="single" w:sz="4" w:space="0" w:color="auto"/>
              <w:left w:val="single" w:sz="4" w:space="0" w:color="auto"/>
              <w:bottom w:val="single" w:sz="4" w:space="0" w:color="auto"/>
              <w:right w:val="single" w:sz="4" w:space="0" w:color="auto"/>
            </w:tcBorders>
          </w:tcPr>
          <w:p w:rsidR="000E3D7C" w:rsidRPr="002A4372" w:rsidRDefault="000E3D7C" w:rsidP="000E3D7C">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определения  фенотипа на   иммуногематологическом анализаторе «IH-1000».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ID- карта  содержит моноклональные антитела анти-С</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 xml:space="preserve"> анти-с , анти-E, анти-е и анти-К  в гелевом матриксе. Микропробирока (Ctl) является отрицательным контролем. Консервант: &lt;0,1% NaN3. </w:t>
            </w:r>
            <w:r w:rsidRPr="002A4372">
              <w:rPr>
                <w:rFonts w:ascii="Times New Roman" w:hAnsi="Times New Roman"/>
                <w:b/>
                <w:bCs/>
                <w:color w:val="000000"/>
                <w:sz w:val="20"/>
                <w:szCs w:val="20"/>
              </w:rPr>
              <w:t>Стандарт ISO13485:2016.Требования к комплектации</w:t>
            </w:r>
            <w:r w:rsidRPr="002A4372">
              <w:rPr>
                <w:rFonts w:ascii="Times New Roman" w:hAnsi="Times New Roman"/>
                <w:color w:val="000000"/>
                <w:sz w:val="20"/>
                <w:szCs w:val="20"/>
              </w:rPr>
              <w:t>: 1 упаковка  - 288 карт</w:t>
            </w:r>
            <w:proofErr w:type="gramStart"/>
            <w:r w:rsidRPr="002A4372">
              <w:rPr>
                <w:rFonts w:ascii="Times New Roman" w:hAnsi="Times New Roman"/>
                <w:color w:val="000000"/>
                <w:sz w:val="20"/>
                <w:szCs w:val="20"/>
              </w:rPr>
              <w:t>.И</w:t>
            </w:r>
            <w:proofErr w:type="gramEnd"/>
            <w:r w:rsidRPr="002A4372">
              <w:rPr>
                <w:rFonts w:ascii="Times New Roman" w:hAnsi="Times New Roman"/>
                <w:color w:val="000000"/>
                <w:sz w:val="20"/>
                <w:szCs w:val="20"/>
              </w:rPr>
              <w:t>нструкция по применению на казахском и русском языках.</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 +18 - +25° C.</w:t>
            </w:r>
          </w:p>
          <w:p w:rsidR="007771D0" w:rsidRPr="002A4372" w:rsidRDefault="007771D0" w:rsidP="007771D0">
            <w:pPr>
              <w:jc w:val="both"/>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t>23</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Гелевые карты  для определения антигена Kell на иммуногематологическом анализаторе  " IH-1000", набор состоит из 12 карт.</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124</w:t>
            </w:r>
          </w:p>
        </w:tc>
        <w:tc>
          <w:tcPr>
            <w:tcW w:w="9140" w:type="dxa"/>
            <w:tcBorders>
              <w:top w:val="single" w:sz="4" w:space="0" w:color="auto"/>
              <w:left w:val="single" w:sz="4" w:space="0" w:color="auto"/>
              <w:bottom w:val="single" w:sz="4" w:space="0" w:color="auto"/>
              <w:right w:val="single" w:sz="4" w:space="0" w:color="auto"/>
            </w:tcBorders>
          </w:tcPr>
          <w:p w:rsidR="000E3D7C" w:rsidRPr="002A4372" w:rsidRDefault="000E3D7C" w:rsidP="000E3D7C">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для типирования антигена Келл наиммуногематологическом </w:t>
            </w:r>
            <w:proofErr w:type="gramStart"/>
            <w:r w:rsidRPr="002A4372">
              <w:rPr>
                <w:rFonts w:ascii="Times New Roman" w:hAnsi="Times New Roman"/>
                <w:color w:val="000000"/>
                <w:sz w:val="20"/>
                <w:szCs w:val="20"/>
              </w:rPr>
              <w:t>анализаторе</w:t>
            </w:r>
            <w:proofErr w:type="gramEnd"/>
            <w:r w:rsidRPr="002A4372">
              <w:rPr>
                <w:rFonts w:ascii="Times New Roman" w:hAnsi="Times New Roman"/>
                <w:color w:val="000000"/>
                <w:sz w:val="20"/>
                <w:szCs w:val="20"/>
              </w:rPr>
              <w:t xml:space="preserve"> «IH-1000».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ID-Карта ˝ с 6 микропробирками содержит поликлональные анти-K антитела сыворотки крови человека в гелевом матриксе</w:t>
            </w:r>
            <w:proofErr w:type="gramStart"/>
            <w:r w:rsidRPr="002A4372">
              <w:rPr>
                <w:rFonts w:ascii="Times New Roman" w:hAnsi="Times New Roman"/>
                <w:color w:val="000000"/>
                <w:sz w:val="20"/>
                <w:szCs w:val="20"/>
              </w:rPr>
              <w:t>.К</w:t>
            </w:r>
            <w:proofErr w:type="gramEnd"/>
            <w:r w:rsidRPr="002A4372">
              <w:rPr>
                <w:rFonts w:ascii="Times New Roman" w:hAnsi="Times New Roman"/>
                <w:color w:val="000000"/>
                <w:sz w:val="20"/>
                <w:szCs w:val="20"/>
              </w:rPr>
              <w:t xml:space="preserve">онсервант: &lt; 0,1% NaN3. </w:t>
            </w:r>
            <w:r w:rsidRPr="002A4372">
              <w:rPr>
                <w:rFonts w:ascii="Times New Roman" w:hAnsi="Times New Roman"/>
                <w:b/>
                <w:bCs/>
                <w:color w:val="000000"/>
                <w:sz w:val="20"/>
                <w:szCs w:val="20"/>
              </w:rPr>
              <w:t>Стандарт ISO13485:2016</w:t>
            </w:r>
            <w:r w:rsidRPr="002A4372">
              <w:rPr>
                <w:rFonts w:ascii="Times New Roman" w:hAnsi="Times New Roman"/>
                <w:color w:val="000000"/>
                <w:sz w:val="20"/>
                <w:szCs w:val="20"/>
              </w:rPr>
              <w:t>.</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xml:space="preserve">:1 упаковка -  12 карт. Инструкция по применению – 1 шт.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хранения+18- +25° C.</w:t>
            </w:r>
          </w:p>
          <w:p w:rsidR="007771D0" w:rsidRPr="002A4372" w:rsidRDefault="007771D0" w:rsidP="007771D0">
            <w:pPr>
              <w:jc w:val="both"/>
              <w:rPr>
                <w:rFonts w:ascii="Times New Roman" w:hAnsi="Times New Roman"/>
                <w:sz w:val="20"/>
                <w:szCs w:val="20"/>
              </w:rPr>
            </w:pPr>
          </w:p>
        </w:tc>
      </w:tr>
      <w:tr w:rsidR="007771D0" w:rsidRPr="00991E2B" w:rsidTr="00F60941">
        <w:tc>
          <w:tcPr>
            <w:tcW w:w="709" w:type="dxa"/>
            <w:tcBorders>
              <w:top w:val="single" w:sz="4" w:space="0" w:color="auto"/>
              <w:left w:val="single" w:sz="4" w:space="0" w:color="auto"/>
              <w:bottom w:val="single" w:sz="4" w:space="0" w:color="auto"/>
              <w:right w:val="single" w:sz="4" w:space="0" w:color="auto"/>
            </w:tcBorders>
          </w:tcPr>
          <w:p w:rsidR="007771D0" w:rsidRPr="002A4372" w:rsidRDefault="007771D0" w:rsidP="007771D0">
            <w:pPr>
              <w:jc w:val="center"/>
              <w:rPr>
                <w:rFonts w:ascii="Times New Roman" w:hAnsi="Times New Roman"/>
                <w:sz w:val="20"/>
                <w:szCs w:val="20"/>
              </w:rPr>
            </w:pPr>
            <w:r w:rsidRPr="002A4372">
              <w:rPr>
                <w:rFonts w:ascii="Times New Roman" w:hAnsi="Times New Roman"/>
                <w:sz w:val="20"/>
                <w:szCs w:val="20"/>
              </w:rPr>
              <w:t>24</w:t>
            </w:r>
          </w:p>
        </w:tc>
        <w:tc>
          <w:tcPr>
            <w:tcW w:w="2261" w:type="dxa"/>
            <w:tcBorders>
              <w:top w:val="nil"/>
              <w:left w:val="single" w:sz="4" w:space="0" w:color="auto"/>
              <w:bottom w:val="single" w:sz="4" w:space="0" w:color="auto"/>
              <w:right w:val="single" w:sz="4" w:space="0" w:color="auto"/>
            </w:tcBorders>
            <w:shd w:val="clear" w:color="auto" w:fill="auto"/>
          </w:tcPr>
          <w:p w:rsidR="007771D0" w:rsidRPr="002A4372" w:rsidRDefault="007771D0" w:rsidP="007771D0">
            <w:pPr>
              <w:rPr>
                <w:rFonts w:ascii="Times New Roman" w:hAnsi="Times New Roman"/>
                <w:color w:val="000000"/>
                <w:sz w:val="20"/>
                <w:szCs w:val="20"/>
              </w:rPr>
            </w:pPr>
            <w:r w:rsidRPr="002A4372">
              <w:rPr>
                <w:rFonts w:ascii="Times New Roman" w:hAnsi="Times New Roman"/>
                <w:color w:val="000000"/>
                <w:sz w:val="20"/>
                <w:szCs w:val="20"/>
              </w:rPr>
              <w:t>Набор суспензий цельной крови человека предназначеный для проведения ежедневного внутреннего контроля качества на иммуногематологическом анализаторе  " IH-1000" (IH-QC 1) 4*6 ml</w:t>
            </w:r>
          </w:p>
        </w:tc>
        <w:tc>
          <w:tcPr>
            <w:tcW w:w="1134"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71D0" w:rsidRPr="002A4372" w:rsidRDefault="007771D0" w:rsidP="007771D0">
            <w:pPr>
              <w:jc w:val="center"/>
              <w:rPr>
                <w:rFonts w:ascii="Times New Roman" w:hAnsi="Times New Roman"/>
                <w:color w:val="000000"/>
                <w:sz w:val="20"/>
                <w:szCs w:val="20"/>
              </w:rPr>
            </w:pPr>
            <w:r w:rsidRPr="002A4372">
              <w:rPr>
                <w:rFonts w:ascii="Times New Roman" w:hAnsi="Times New Roman"/>
                <w:color w:val="000000"/>
                <w:sz w:val="20"/>
                <w:szCs w:val="20"/>
              </w:rPr>
              <w:t>12</w:t>
            </w:r>
          </w:p>
        </w:tc>
        <w:tc>
          <w:tcPr>
            <w:tcW w:w="9140"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both"/>
              <w:rPr>
                <w:rFonts w:ascii="Times New Roman" w:hAnsi="Times New Roman"/>
                <w:b/>
                <w:bCs/>
                <w:sz w:val="20"/>
                <w:szCs w:val="20"/>
              </w:rPr>
            </w:pPr>
            <w:r w:rsidRPr="002A4372">
              <w:rPr>
                <w:rFonts w:ascii="Times New Roman" w:hAnsi="Times New Roman"/>
                <w:b/>
                <w:bCs/>
                <w:sz w:val="20"/>
                <w:szCs w:val="20"/>
              </w:rPr>
              <w:t>Область назначения:</w:t>
            </w:r>
            <w:r w:rsidRPr="002A4372">
              <w:rPr>
                <w:rFonts w:ascii="Times New Roman" w:hAnsi="Times New Roman"/>
                <w:sz w:val="20"/>
                <w:szCs w:val="20"/>
              </w:rPr>
              <w:t xml:space="preserve"> лабораторная диагностика. </w:t>
            </w:r>
            <w:r w:rsidRPr="002A4372">
              <w:rPr>
                <w:rFonts w:ascii="Times New Roman" w:hAnsi="Times New Roman"/>
                <w:b/>
                <w:bCs/>
                <w:sz w:val="20"/>
                <w:szCs w:val="20"/>
              </w:rPr>
              <w:t>Требование к функциональности:</w:t>
            </w:r>
            <w:r w:rsidRPr="002A4372">
              <w:rPr>
                <w:rFonts w:ascii="Times New Roman" w:hAnsi="Times New Roman"/>
                <w:sz w:val="20"/>
                <w:szCs w:val="20"/>
              </w:rPr>
              <w:t>материал контрольный IH- QC  предназначен  для контроля  качества реагентов ID-system, используемых для постановки вручную и/или с приборами для определения группы крови по системе АВО, Rh(RH) и   Kell (KEL) и/или дополнительных иммуногематологических тестов</w:t>
            </w:r>
            <w:proofErr w:type="gramStart"/>
            <w:r w:rsidRPr="002A4372">
              <w:rPr>
                <w:rFonts w:ascii="Times New Roman" w:hAnsi="Times New Roman"/>
                <w:sz w:val="20"/>
                <w:szCs w:val="20"/>
              </w:rPr>
              <w:t>.</w:t>
            </w:r>
            <w:r w:rsidRPr="002A4372">
              <w:rPr>
                <w:rFonts w:ascii="Times New Roman" w:hAnsi="Times New Roman"/>
                <w:b/>
                <w:bCs/>
                <w:sz w:val="20"/>
                <w:szCs w:val="20"/>
              </w:rPr>
              <w:t>Т</w:t>
            </w:r>
            <w:proofErr w:type="gramEnd"/>
            <w:r w:rsidRPr="002A4372">
              <w:rPr>
                <w:rFonts w:ascii="Times New Roman" w:hAnsi="Times New Roman"/>
                <w:b/>
                <w:bCs/>
                <w:sz w:val="20"/>
                <w:szCs w:val="20"/>
              </w:rPr>
              <w:t>ребования к техническим характеристикам:</w:t>
            </w:r>
            <w:r w:rsidRPr="002A4372">
              <w:rPr>
                <w:rFonts w:ascii="Times New Roman" w:hAnsi="Times New Roman"/>
                <w:sz w:val="20"/>
                <w:szCs w:val="20"/>
              </w:rPr>
              <w:t xml:space="preserve"> Упаковка состоит из 2 наборов образцов: образец 1: группа А,Rh-D отрицательный, ссее</w:t>
            </w:r>
            <w:proofErr w:type="gramStart"/>
            <w:r w:rsidRPr="002A4372">
              <w:rPr>
                <w:rFonts w:ascii="Times New Roman" w:hAnsi="Times New Roman"/>
                <w:sz w:val="20"/>
                <w:szCs w:val="20"/>
              </w:rPr>
              <w:t xml:space="preserve"> ,</w:t>
            </w:r>
            <w:proofErr w:type="gramEnd"/>
            <w:r w:rsidRPr="002A4372">
              <w:rPr>
                <w:rFonts w:ascii="Times New Roman" w:hAnsi="Times New Roman"/>
                <w:sz w:val="20"/>
                <w:szCs w:val="20"/>
              </w:rPr>
              <w:t xml:space="preserve">К- положительный,содержит антитела анти-В и анти- D.Образец 2: группа В,Rh-D положительный,СсЕе,К отрицательный, содержит антитела анти-А и анти- Fya </w:t>
            </w:r>
            <w:r w:rsidRPr="002A4372">
              <w:rPr>
                <w:rFonts w:ascii="Times New Roman" w:hAnsi="Times New Roman"/>
                <w:b/>
                <w:bCs/>
                <w:sz w:val="20"/>
                <w:szCs w:val="20"/>
              </w:rPr>
              <w:t>Стандарт ISO13485:2016</w:t>
            </w:r>
            <w:r w:rsidRPr="002A4372">
              <w:rPr>
                <w:rFonts w:ascii="Times New Roman" w:hAnsi="Times New Roman"/>
                <w:sz w:val="20"/>
                <w:szCs w:val="20"/>
              </w:rPr>
              <w:t>..</w:t>
            </w:r>
            <w:r w:rsidRPr="002A4372">
              <w:rPr>
                <w:rFonts w:ascii="Times New Roman" w:hAnsi="Times New Roman"/>
                <w:b/>
                <w:bCs/>
                <w:sz w:val="20"/>
                <w:szCs w:val="20"/>
              </w:rPr>
              <w:t>Требования к  комплектации:</w:t>
            </w:r>
            <w:r w:rsidRPr="002A4372">
              <w:rPr>
                <w:rFonts w:ascii="Times New Roman" w:hAnsi="Times New Roman"/>
                <w:sz w:val="20"/>
                <w:szCs w:val="20"/>
              </w:rPr>
              <w:t>1 упаковка состоит из 2 наборов образцов. В каждой упаковке   4 пробирок по 6 мл контрольного материала. Инструкция по применению – 1 шт. (на казахском и русском языках)</w:t>
            </w:r>
            <w:proofErr w:type="gramStart"/>
            <w:r w:rsidRPr="002A4372">
              <w:rPr>
                <w:rFonts w:ascii="Times New Roman" w:hAnsi="Times New Roman"/>
                <w:sz w:val="20"/>
                <w:szCs w:val="20"/>
              </w:rPr>
              <w:t>.</w:t>
            </w:r>
            <w:r w:rsidRPr="002A4372">
              <w:rPr>
                <w:rFonts w:ascii="Times New Roman" w:hAnsi="Times New Roman"/>
                <w:b/>
                <w:bCs/>
                <w:sz w:val="20"/>
                <w:szCs w:val="20"/>
              </w:rPr>
              <w:t>Т</w:t>
            </w:r>
            <w:proofErr w:type="gramEnd"/>
            <w:r w:rsidRPr="002A4372">
              <w:rPr>
                <w:rFonts w:ascii="Times New Roman" w:hAnsi="Times New Roman"/>
                <w:b/>
                <w:bCs/>
                <w:sz w:val="20"/>
                <w:szCs w:val="20"/>
              </w:rPr>
              <w:t>ребования к эксплуатационным характеристикам:</w:t>
            </w:r>
            <w:r w:rsidRPr="002A4372">
              <w:rPr>
                <w:rFonts w:ascii="Times New Roman" w:hAnsi="Times New Roman"/>
                <w:sz w:val="20"/>
                <w:szCs w:val="20"/>
              </w:rPr>
              <w:t xml:space="preserve"> Температура хранения +2 - +8°С.</w:t>
            </w:r>
          </w:p>
          <w:p w:rsidR="007771D0" w:rsidRPr="002A4372" w:rsidRDefault="007771D0" w:rsidP="007771D0">
            <w:pPr>
              <w:jc w:val="both"/>
              <w:rPr>
                <w:rFonts w:ascii="Times New Roman" w:hAnsi="Times New Roman"/>
                <w:sz w:val="20"/>
                <w:szCs w:val="20"/>
              </w:rPr>
            </w:pPr>
          </w:p>
        </w:tc>
      </w:tr>
      <w:tr w:rsidR="00774375" w:rsidRPr="00991E2B" w:rsidTr="00EA1632">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25</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 xml:space="preserve">Набор суспензий цельной крови человека предназначеный для проведения </w:t>
            </w:r>
            <w:r w:rsidRPr="002A4372">
              <w:rPr>
                <w:rFonts w:ascii="Times New Roman" w:hAnsi="Times New Roman"/>
                <w:color w:val="000000"/>
                <w:sz w:val="20"/>
                <w:szCs w:val="20"/>
              </w:rPr>
              <w:lastRenderedPageBreak/>
              <w:t>ежедневного внутреннего контроля качества на иммуногематологическом анализаторе  " IH-1000" (IH-QC 2) 4*6 ml</w:t>
            </w:r>
          </w:p>
        </w:tc>
        <w:tc>
          <w:tcPr>
            <w:tcW w:w="1134" w:type="dxa"/>
            <w:tcBorders>
              <w:top w:val="single" w:sz="4" w:space="0" w:color="auto"/>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single" w:sz="4" w:space="0" w:color="auto"/>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12</w:t>
            </w:r>
          </w:p>
        </w:tc>
        <w:tc>
          <w:tcPr>
            <w:tcW w:w="9140"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both"/>
              <w:rPr>
                <w:rFonts w:ascii="Times New Roman" w:hAnsi="Times New Roman"/>
                <w:b/>
                <w:bCs/>
                <w:sz w:val="20"/>
                <w:szCs w:val="20"/>
              </w:rPr>
            </w:pPr>
            <w:r w:rsidRPr="002A4372">
              <w:rPr>
                <w:rFonts w:ascii="Times New Roman" w:hAnsi="Times New Roman"/>
                <w:b/>
                <w:bCs/>
                <w:sz w:val="20"/>
                <w:szCs w:val="20"/>
              </w:rPr>
              <w:t>Область назначения:</w:t>
            </w:r>
            <w:r w:rsidRPr="002A4372">
              <w:rPr>
                <w:rFonts w:ascii="Times New Roman" w:hAnsi="Times New Roman"/>
                <w:sz w:val="20"/>
                <w:szCs w:val="20"/>
              </w:rPr>
              <w:t xml:space="preserve"> лабораторная диагностика. </w:t>
            </w:r>
            <w:r w:rsidRPr="002A4372">
              <w:rPr>
                <w:rFonts w:ascii="Times New Roman" w:hAnsi="Times New Roman"/>
                <w:b/>
                <w:bCs/>
                <w:sz w:val="20"/>
                <w:szCs w:val="20"/>
              </w:rPr>
              <w:t>Требование к функциональности:</w:t>
            </w:r>
            <w:r w:rsidRPr="002A4372">
              <w:rPr>
                <w:rFonts w:ascii="Times New Roman" w:hAnsi="Times New Roman"/>
                <w:sz w:val="20"/>
                <w:szCs w:val="20"/>
              </w:rPr>
              <w:t>материал контрольный IH- QC  предназначен  для контроля  качества реагентов ID-system, используемых для постановки вручную и/или с приборами для определения группы крови по системе АВО, Rh(RH) и   Kell (KEL) и/или дополнительных иммуногематологических тестов</w:t>
            </w:r>
            <w:proofErr w:type="gramStart"/>
            <w:r w:rsidRPr="002A4372">
              <w:rPr>
                <w:rFonts w:ascii="Times New Roman" w:hAnsi="Times New Roman"/>
                <w:sz w:val="20"/>
                <w:szCs w:val="20"/>
              </w:rPr>
              <w:t>.</w:t>
            </w:r>
            <w:r w:rsidRPr="002A4372">
              <w:rPr>
                <w:rFonts w:ascii="Times New Roman" w:hAnsi="Times New Roman"/>
                <w:b/>
                <w:bCs/>
                <w:sz w:val="20"/>
                <w:szCs w:val="20"/>
              </w:rPr>
              <w:t>Т</w:t>
            </w:r>
            <w:proofErr w:type="gramEnd"/>
            <w:r w:rsidRPr="002A4372">
              <w:rPr>
                <w:rFonts w:ascii="Times New Roman" w:hAnsi="Times New Roman"/>
                <w:b/>
                <w:bCs/>
                <w:sz w:val="20"/>
                <w:szCs w:val="20"/>
              </w:rPr>
              <w:t>ребования к техническим характеристикам:</w:t>
            </w:r>
            <w:r w:rsidRPr="002A4372">
              <w:rPr>
                <w:rFonts w:ascii="Times New Roman" w:hAnsi="Times New Roman"/>
                <w:sz w:val="20"/>
                <w:szCs w:val="20"/>
              </w:rPr>
              <w:t xml:space="preserve"> Упаковка состоит из 2 наборов образцов: образец 1: группа А,Rh-D отрицательный, </w:t>
            </w:r>
            <w:r w:rsidRPr="002A4372">
              <w:rPr>
                <w:rFonts w:ascii="Times New Roman" w:hAnsi="Times New Roman"/>
                <w:sz w:val="20"/>
                <w:szCs w:val="20"/>
              </w:rPr>
              <w:lastRenderedPageBreak/>
              <w:t>ссее</w:t>
            </w:r>
            <w:proofErr w:type="gramStart"/>
            <w:r w:rsidRPr="002A4372">
              <w:rPr>
                <w:rFonts w:ascii="Times New Roman" w:hAnsi="Times New Roman"/>
                <w:sz w:val="20"/>
                <w:szCs w:val="20"/>
              </w:rPr>
              <w:t xml:space="preserve"> ,</w:t>
            </w:r>
            <w:proofErr w:type="gramEnd"/>
            <w:r w:rsidRPr="002A4372">
              <w:rPr>
                <w:rFonts w:ascii="Times New Roman" w:hAnsi="Times New Roman"/>
                <w:sz w:val="20"/>
                <w:szCs w:val="20"/>
              </w:rPr>
              <w:t xml:space="preserve">К- положительный,содержит антитела анти-В и анти- D.Образец 2: группа В,Rh-D положительный,СсЕе,К отрицательный, содержит антитела анти-А и анти- Fya. </w:t>
            </w:r>
            <w:r w:rsidRPr="002A4372">
              <w:rPr>
                <w:rFonts w:ascii="Times New Roman" w:hAnsi="Times New Roman"/>
                <w:b/>
                <w:bCs/>
                <w:sz w:val="20"/>
                <w:szCs w:val="20"/>
              </w:rPr>
              <w:t>Стандарт ISO13485:2016</w:t>
            </w:r>
            <w:r w:rsidRPr="002A4372">
              <w:rPr>
                <w:rFonts w:ascii="Times New Roman" w:hAnsi="Times New Roman"/>
                <w:sz w:val="20"/>
                <w:szCs w:val="20"/>
              </w:rPr>
              <w:t>.</w:t>
            </w:r>
            <w:r w:rsidRPr="002A4372">
              <w:rPr>
                <w:rFonts w:ascii="Times New Roman" w:hAnsi="Times New Roman"/>
                <w:b/>
                <w:bCs/>
                <w:sz w:val="20"/>
                <w:szCs w:val="20"/>
              </w:rPr>
              <w:t>Требования к  комплектации:</w:t>
            </w:r>
            <w:r w:rsidRPr="002A4372">
              <w:rPr>
                <w:rFonts w:ascii="Times New Roman" w:hAnsi="Times New Roman"/>
                <w:sz w:val="20"/>
                <w:szCs w:val="20"/>
              </w:rPr>
              <w:t>1 упаковка состоит из 2 наборов образцов. В каждой упаковке   4 пробирок по 6 мл контрольного материала. Инструкция по применению – 1 шт. (на казахском и русском языках)</w:t>
            </w:r>
            <w:proofErr w:type="gramStart"/>
            <w:r w:rsidRPr="002A4372">
              <w:rPr>
                <w:rFonts w:ascii="Times New Roman" w:hAnsi="Times New Roman"/>
                <w:sz w:val="20"/>
                <w:szCs w:val="20"/>
              </w:rPr>
              <w:t>.</w:t>
            </w:r>
            <w:r w:rsidRPr="002A4372">
              <w:rPr>
                <w:rFonts w:ascii="Times New Roman" w:hAnsi="Times New Roman"/>
                <w:b/>
                <w:bCs/>
                <w:sz w:val="20"/>
                <w:szCs w:val="20"/>
              </w:rPr>
              <w:t>Т</w:t>
            </w:r>
            <w:proofErr w:type="gramEnd"/>
            <w:r w:rsidRPr="002A4372">
              <w:rPr>
                <w:rFonts w:ascii="Times New Roman" w:hAnsi="Times New Roman"/>
                <w:b/>
                <w:bCs/>
                <w:sz w:val="20"/>
                <w:szCs w:val="20"/>
              </w:rPr>
              <w:t>ребования к эксплуатационным характеристикам:</w:t>
            </w:r>
            <w:r w:rsidRPr="002A4372">
              <w:rPr>
                <w:rFonts w:ascii="Times New Roman" w:hAnsi="Times New Roman"/>
                <w:sz w:val="20"/>
                <w:szCs w:val="20"/>
              </w:rPr>
              <w:t xml:space="preserve"> Температура хранения +2 - +8°С.</w:t>
            </w:r>
          </w:p>
          <w:p w:rsidR="00774375" w:rsidRPr="002A4372" w:rsidRDefault="00774375" w:rsidP="00774375">
            <w:pPr>
              <w:jc w:val="both"/>
              <w:rPr>
                <w:rFonts w:ascii="Times New Roman" w:hAnsi="Times New Roman"/>
                <w:sz w:val="20"/>
                <w:szCs w:val="20"/>
              </w:rPr>
            </w:pPr>
          </w:p>
        </w:tc>
      </w:tr>
      <w:tr w:rsidR="00774375" w:rsidRPr="00991E2B"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lastRenderedPageBreak/>
              <w:t>26</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Реагент для подтверждения  слабого D в непрямом антиглобулиновом тесте на иммуногематологическом анализаторе  " IH-1000"</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30</w:t>
            </w:r>
          </w:p>
        </w:tc>
        <w:tc>
          <w:tcPr>
            <w:tcW w:w="9140"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Требование к функциональности</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ля определения слабых форм антигена D на анализаторе IH-1000.</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:Реагент ID Anti-D для подтверждения слабого D в непрямом антиглобулиновом тесте, содержащие моноклональное антитело анти- D .Готовый к использованию. </w:t>
            </w:r>
            <w:r w:rsidRPr="002A4372">
              <w:rPr>
                <w:rFonts w:ascii="Times New Roman" w:hAnsi="Times New Roman"/>
                <w:b/>
                <w:bCs/>
                <w:color w:val="000000"/>
                <w:sz w:val="20"/>
                <w:szCs w:val="20"/>
              </w:rPr>
              <w:t>Стандарт ISO13485:2016</w:t>
            </w:r>
            <w:r w:rsidRPr="002A4372">
              <w:rPr>
                <w:rFonts w:ascii="Times New Roman" w:hAnsi="Times New Roman"/>
                <w:color w:val="000000"/>
                <w:sz w:val="20"/>
                <w:szCs w:val="20"/>
              </w:rPr>
              <w:t>.</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1 набор: 1 флакон – 5 мл.    Инструкция по применению – 1 шт. (на казахском и русском языках)</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ребования к эксплуатационным характеристикам:</w:t>
            </w:r>
            <w:r w:rsidRPr="002A4372">
              <w:rPr>
                <w:rFonts w:ascii="Times New Roman" w:hAnsi="Times New Roman"/>
                <w:color w:val="000000"/>
                <w:sz w:val="20"/>
                <w:szCs w:val="20"/>
              </w:rPr>
              <w:t xml:space="preserve"> Температура хранения +2 - +8°С.</w:t>
            </w:r>
          </w:p>
          <w:p w:rsidR="00774375" w:rsidRPr="002A4372" w:rsidRDefault="00774375" w:rsidP="00774375">
            <w:pPr>
              <w:jc w:val="both"/>
              <w:rPr>
                <w:rFonts w:ascii="Times New Roman" w:hAnsi="Times New Roman"/>
                <w:sz w:val="20"/>
                <w:szCs w:val="20"/>
              </w:rPr>
            </w:pPr>
          </w:p>
        </w:tc>
      </w:tr>
      <w:tr w:rsidR="00774375" w:rsidRPr="00091CFE"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27</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0,8% Стандартные панели эритроцитов для скрининга антител на иммуногематологическом анализаторе  " Auto/Vue Innova"/Ortho Vision</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149</w:t>
            </w:r>
          </w:p>
        </w:tc>
        <w:tc>
          <w:tcPr>
            <w:tcW w:w="9140"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 xml:space="preserve">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для проведения скрининга антиэритроцитарных антител наиммуногематологическом </w:t>
            </w:r>
            <w:proofErr w:type="gramStart"/>
            <w:r w:rsidRPr="002A4372">
              <w:rPr>
                <w:rFonts w:ascii="Times New Roman" w:hAnsi="Times New Roman"/>
                <w:color w:val="000000"/>
                <w:sz w:val="20"/>
                <w:szCs w:val="20"/>
              </w:rPr>
              <w:t>анализаторе</w:t>
            </w:r>
            <w:proofErr w:type="gramEnd"/>
            <w:r w:rsidRPr="002A4372">
              <w:rPr>
                <w:rFonts w:ascii="Times New Roman" w:hAnsi="Times New Roman"/>
                <w:color w:val="000000"/>
                <w:sz w:val="20"/>
                <w:szCs w:val="20"/>
              </w:rPr>
              <w:t xml:space="preserve"> «Auto/Innova» "/Ortho Vision.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Трехкомпонентный набор</w:t>
            </w:r>
            <w:proofErr w:type="gramStart"/>
            <w:r w:rsidRPr="002A4372">
              <w:rPr>
                <w:rFonts w:ascii="Times New Roman" w:hAnsi="Times New Roman"/>
                <w:color w:val="000000"/>
                <w:sz w:val="20"/>
                <w:szCs w:val="20"/>
              </w:rPr>
              <w:t>..</w:t>
            </w:r>
            <w:proofErr w:type="gramEnd"/>
            <w:r w:rsidRPr="002A4372">
              <w:rPr>
                <w:rFonts w:ascii="Times New Roman" w:hAnsi="Times New Roman"/>
                <w:color w:val="000000"/>
                <w:sz w:val="20"/>
                <w:szCs w:val="20"/>
              </w:rPr>
              <w:t xml:space="preserve">В каждом из флаконов содержится 0,8%-е суспензии эритроцитов группы 0 отдельных доноров в растворе низкой ионной силы с добавлением пуринов, стероидов и нуклеозидов, предназначенных для поддержания реакционной способности и/или замедления гемолиза эритроцитов на протяжении периода годности реагента. Для предотвращения бактериального загрязнения препарата в состав суспензии также входят триметоприм (160 мкг/мл) и сульфаметоксазол (800 мг/мл). Антигены, присутствующие на поверхности эритроцитов каждого из реагентов, указаны на прилагаемой карточке антигенного профиля ANTIGRAM.                         </w:t>
            </w:r>
            <w:r w:rsidRPr="002A4372">
              <w:rPr>
                <w:rFonts w:ascii="Times New Roman" w:hAnsi="Times New Roman"/>
                <w:b/>
                <w:bCs/>
                <w:color w:val="000000"/>
                <w:sz w:val="20"/>
                <w:szCs w:val="20"/>
              </w:rPr>
              <w:t xml:space="preserve"> Стандарт ISO 13485: 2016</w:t>
            </w:r>
            <w:r w:rsidRPr="002A4372">
              <w:rPr>
                <w:rFonts w:ascii="Times New Roman" w:hAnsi="Times New Roman"/>
                <w:color w:val="000000"/>
                <w:sz w:val="20"/>
                <w:szCs w:val="20"/>
              </w:rPr>
              <w:t>.</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1 набор: 3 флакона по 10 мл стандартных эритроцитов.      Инструкция по применению – 1 шт. (на казахском и русском языках)</w:t>
            </w:r>
            <w:proofErr w:type="gramStart"/>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ребования к эксплуатационным характеристикам: Температура хранения +2 - +8°С.</w:t>
            </w:r>
          </w:p>
          <w:p w:rsidR="00774375" w:rsidRPr="002A4372" w:rsidRDefault="00774375" w:rsidP="00774375">
            <w:pPr>
              <w:jc w:val="both"/>
              <w:rPr>
                <w:rFonts w:ascii="Times New Roman" w:hAnsi="Times New Roman"/>
                <w:sz w:val="20"/>
                <w:szCs w:val="20"/>
              </w:rPr>
            </w:pPr>
          </w:p>
        </w:tc>
      </w:tr>
      <w:tr w:rsidR="00774375" w:rsidRPr="00091CFE"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28</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Кассеты  для  постановки прямого и непрямого антиглобулинового теста</w:t>
            </w:r>
            <w:r w:rsidRPr="002A4372">
              <w:rPr>
                <w:rFonts w:ascii="Times New Roman" w:hAnsi="Times New Roman"/>
                <w:color w:val="000000"/>
                <w:sz w:val="20"/>
                <w:szCs w:val="20"/>
              </w:rPr>
              <w:br/>
              <w:t xml:space="preserve"> на иммуногематологическом анализаторе  " Auto/Vue Innova"/Ortho Vision, кассет 400 в 1 уп.</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33</w:t>
            </w:r>
          </w:p>
        </w:tc>
        <w:tc>
          <w:tcPr>
            <w:tcW w:w="9140"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л</w:t>
            </w:r>
            <w:proofErr w:type="gramEnd"/>
            <w:r w:rsidRPr="002A4372">
              <w:rPr>
                <w:rFonts w:ascii="Times New Roman" w:hAnsi="Times New Roman"/>
                <w:color w:val="000000"/>
                <w:sz w:val="20"/>
                <w:szCs w:val="20"/>
              </w:rPr>
              <w:t xml:space="preserve">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Качественная процедура для выявления связанных с эритроцитами молекул IgG или комплемента.  Этот реактив можно использовать для прямого или непрямого исследования антиглобулинов наиммуногематологическом </w:t>
            </w:r>
            <w:proofErr w:type="gramStart"/>
            <w:r w:rsidRPr="002A4372">
              <w:rPr>
                <w:rFonts w:ascii="Times New Roman" w:hAnsi="Times New Roman"/>
                <w:color w:val="000000"/>
                <w:sz w:val="20"/>
                <w:szCs w:val="20"/>
              </w:rPr>
              <w:t>анализаторе</w:t>
            </w:r>
            <w:proofErr w:type="gramEnd"/>
            <w:r w:rsidRPr="002A4372">
              <w:rPr>
                <w:rFonts w:ascii="Times New Roman" w:hAnsi="Times New Roman"/>
                <w:color w:val="000000"/>
                <w:sz w:val="20"/>
                <w:szCs w:val="20"/>
              </w:rPr>
              <w:t xml:space="preserve"> «Auto/Innova» "/Ortho Vision. </w:t>
            </w:r>
            <w:r w:rsidRPr="002A4372">
              <w:rPr>
                <w:rFonts w:ascii="Times New Roman" w:hAnsi="Times New Roman"/>
                <w:b/>
                <w:bCs/>
                <w:color w:val="000000"/>
                <w:sz w:val="20"/>
                <w:szCs w:val="20"/>
              </w:rPr>
              <w:t>Требования к техническим характеристикам</w:t>
            </w:r>
            <w:proofErr w:type="gramStart"/>
            <w:r w:rsidRPr="002A4372">
              <w:rPr>
                <w:rFonts w:ascii="Times New Roman" w:hAnsi="Times New Roman"/>
                <w:color w:val="000000"/>
                <w:sz w:val="20"/>
                <w:szCs w:val="20"/>
              </w:rPr>
              <w:t>:К</w:t>
            </w:r>
            <w:proofErr w:type="gramEnd"/>
            <w:r w:rsidRPr="002A4372">
              <w:rPr>
                <w:rFonts w:ascii="Times New Roman" w:hAnsi="Times New Roman"/>
                <w:color w:val="000000"/>
                <w:sz w:val="20"/>
                <w:szCs w:val="20"/>
              </w:rPr>
              <w:t xml:space="preserve">ассеты с антителами к глобулину человека Анти-IgG, -C3d; полиспецифичные Описание компонентов Колонки 1 - 6: антитела к глобулину человека,анти- IgG, -C3d; полиспецифичные анти-IgG (кроличьи),анти-C3b (мышиные моноклональные)  клон F7G3, анти- C3d (мышиные моноклональные)  клон C4C7. FD&amp;C голубой, номер 1,  FD&amp;C желтый, номер 5.  </w:t>
            </w:r>
            <w:r w:rsidRPr="002A4372">
              <w:rPr>
                <w:rFonts w:ascii="Times New Roman" w:hAnsi="Times New Roman"/>
                <w:b/>
                <w:bCs/>
                <w:color w:val="000000"/>
                <w:sz w:val="20"/>
                <w:szCs w:val="20"/>
              </w:rPr>
              <w:t>Стандарт ISO 13485: 2016</w:t>
            </w:r>
            <w:r w:rsidRPr="002A4372">
              <w:rPr>
                <w:rFonts w:ascii="Times New Roman" w:hAnsi="Times New Roman"/>
                <w:color w:val="000000"/>
                <w:sz w:val="20"/>
                <w:szCs w:val="20"/>
              </w:rPr>
              <w:t>.</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1 упаковка – 400 кассет</w:t>
            </w:r>
            <w:proofErr w:type="gramStart"/>
            <w:r w:rsidRPr="002A4372">
              <w:rPr>
                <w:rFonts w:ascii="Times New Roman" w:hAnsi="Times New Roman"/>
                <w:color w:val="000000"/>
                <w:sz w:val="20"/>
                <w:szCs w:val="20"/>
              </w:rPr>
              <w:t>.И</w:t>
            </w:r>
            <w:proofErr w:type="gramEnd"/>
            <w:r w:rsidRPr="002A4372">
              <w:rPr>
                <w:rFonts w:ascii="Times New Roman" w:hAnsi="Times New Roman"/>
                <w:color w:val="000000"/>
                <w:sz w:val="20"/>
                <w:szCs w:val="20"/>
              </w:rPr>
              <w:t>нструкция по применению на казахском и русском языках.</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Хранить в вертикальном положении. Температура хранения +2 - +25°С. </w:t>
            </w:r>
          </w:p>
          <w:p w:rsidR="00774375" w:rsidRPr="002A4372" w:rsidRDefault="00774375" w:rsidP="00774375">
            <w:pPr>
              <w:jc w:val="both"/>
              <w:rPr>
                <w:rFonts w:ascii="Times New Roman" w:hAnsi="Times New Roman"/>
                <w:sz w:val="20"/>
                <w:szCs w:val="20"/>
              </w:rPr>
            </w:pPr>
          </w:p>
        </w:tc>
      </w:tr>
      <w:tr w:rsidR="00774375" w:rsidRPr="00091CFE"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29</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 xml:space="preserve">Набор идентификационных </w:t>
            </w:r>
            <w:r w:rsidRPr="002A4372">
              <w:rPr>
                <w:rFonts w:ascii="Times New Roman" w:hAnsi="Times New Roman"/>
                <w:color w:val="000000"/>
                <w:sz w:val="20"/>
                <w:szCs w:val="20"/>
              </w:rPr>
              <w:lastRenderedPageBreak/>
              <w:t>кассет для определения группы крови по системе АВ</w:t>
            </w:r>
            <w:proofErr w:type="gramStart"/>
            <w:r w:rsidRPr="002A4372">
              <w:rPr>
                <w:rFonts w:ascii="Times New Roman" w:hAnsi="Times New Roman"/>
                <w:color w:val="000000"/>
                <w:sz w:val="20"/>
                <w:szCs w:val="20"/>
              </w:rPr>
              <w:t>О(</w:t>
            </w:r>
            <w:proofErr w:type="gramEnd"/>
            <w:r w:rsidRPr="002A4372">
              <w:rPr>
                <w:rFonts w:ascii="Times New Roman" w:hAnsi="Times New Roman"/>
                <w:color w:val="000000"/>
                <w:sz w:val="20"/>
                <w:szCs w:val="20"/>
              </w:rPr>
              <w:t>прямым и обратным методом) и резус-принадлежности на иммуногематологическом анализаторе  " Auto/Vue Innova"/Ortho Vision.",набор состоит из 400 кассет.</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72</w:t>
            </w:r>
          </w:p>
        </w:tc>
        <w:tc>
          <w:tcPr>
            <w:tcW w:w="9140"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i/>
                <w:iCs/>
                <w:color w:val="000000"/>
                <w:sz w:val="20"/>
                <w:szCs w:val="20"/>
              </w:rPr>
              <w:t>:</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определение группы крови по системе АВО и резус принадлежности на иммуногематологическом анализаторе </w:t>
            </w:r>
            <w:r w:rsidRPr="002A4372">
              <w:rPr>
                <w:rFonts w:ascii="Times New Roman" w:hAnsi="Times New Roman"/>
                <w:color w:val="000000"/>
                <w:sz w:val="20"/>
                <w:szCs w:val="20"/>
              </w:rPr>
              <w:lastRenderedPageBreak/>
              <w:t>«Auto/Vue Innova» "/Ortho Vision.".</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Реактивы для определения групп крови Анти-А (Моноклональные), Анти-В (Моноклональные), Анти-D (Моноклональные), содержащиеся в кассете специфично агглютинируют эритроциты человека, если на них присутствует соответствующий антиген</w:t>
            </w:r>
            <w:proofErr w:type="gramStart"/>
            <w:r w:rsidRPr="002A4372">
              <w:rPr>
                <w:rFonts w:ascii="Times New Roman" w:hAnsi="Times New Roman"/>
                <w:color w:val="000000"/>
                <w:sz w:val="20"/>
                <w:szCs w:val="20"/>
              </w:rPr>
              <w:t>.А</w:t>
            </w:r>
            <w:proofErr w:type="gramEnd"/>
            <w:r w:rsidRPr="002A4372">
              <w:rPr>
                <w:rFonts w:ascii="Times New Roman" w:hAnsi="Times New Roman"/>
                <w:color w:val="000000"/>
                <w:sz w:val="20"/>
                <w:szCs w:val="20"/>
              </w:rPr>
              <w:t>нти-А реактив позволяет выявлять большинство образцов слабых подгрупп антигена А (например, A2, A3 и Ax) и может выявлять ранее нераспознанный антиген А у небольшой части лиц из группы В, обозначаемой как B(A).5 Этот реактив не реагирует с полиагглютинируемыми Tn клетками</w:t>
            </w:r>
            <w:proofErr w:type="gramStart"/>
            <w:r w:rsidRPr="002A4372">
              <w:rPr>
                <w:rFonts w:ascii="Times New Roman" w:hAnsi="Times New Roman"/>
                <w:color w:val="000000"/>
                <w:sz w:val="20"/>
                <w:szCs w:val="20"/>
              </w:rPr>
              <w:t>.А</w:t>
            </w:r>
            <w:proofErr w:type="gramEnd"/>
            <w:r w:rsidRPr="002A4372">
              <w:rPr>
                <w:rFonts w:ascii="Times New Roman" w:hAnsi="Times New Roman"/>
                <w:color w:val="000000"/>
                <w:sz w:val="20"/>
                <w:szCs w:val="20"/>
              </w:rPr>
              <w:t>нти-В реактив позволяет выявлять некоторые образцы слабых подгрупп антигена В (например, B3, Bx, Bm). Этот реактив не реагирует с приобретенным антигеном В или с полиагглютинируемыми Tn клетками</w:t>
            </w:r>
            <w:proofErr w:type="gramStart"/>
            <w:r w:rsidRPr="002A4372">
              <w:rPr>
                <w:rFonts w:ascii="Times New Roman" w:hAnsi="Times New Roman"/>
                <w:color w:val="000000"/>
                <w:sz w:val="20"/>
                <w:szCs w:val="20"/>
              </w:rPr>
              <w:t>.А</w:t>
            </w:r>
            <w:proofErr w:type="gramEnd"/>
            <w:r w:rsidRPr="002A4372">
              <w:rPr>
                <w:rFonts w:ascii="Times New Roman" w:hAnsi="Times New Roman"/>
                <w:color w:val="000000"/>
                <w:sz w:val="20"/>
                <w:szCs w:val="20"/>
              </w:rPr>
              <w:t>нти-D реактив позволяет выявлять большинство образцов слабого и частичного антигена D (включая слабый антиген D типов 1, 2, 3, 4.0, а также категорий II, III, IV, V, VII, DBT и RoHar). Он не реагирует с  VI клетками категорий 9 of 9 D (6). Кассеты состоят из 6 колонок, содержащих забуференный раствор бычьего альбумина, макромолекулярные усилители, а также консерванты 0,1% (весо-объемных) азид натрия и 0,01 М этилендиаминтетрауксусную кислоту (ЭДТА). Описание компонентовКолонка 1: Анти-А реактив для определения групп крови   Смесь кошачьих Анти-А моноклональных антител (IgM). FD и C Голубой, номер 1Колонка 2: Анти-В реактив для определения групп крови       Смесь кошачьих Анти-В моноклональных антител (IgM)  FD и C Желтый, номер 5Колонка 3: Анти-</w:t>
            </w:r>
            <w:proofErr w:type="gramStart"/>
            <w:r w:rsidRPr="002A4372">
              <w:rPr>
                <w:rFonts w:ascii="Times New Roman" w:hAnsi="Times New Roman"/>
                <w:color w:val="000000"/>
                <w:sz w:val="20"/>
                <w:szCs w:val="20"/>
              </w:rPr>
              <w:t>D</w:t>
            </w:r>
            <w:proofErr w:type="gramEnd"/>
            <w:r w:rsidRPr="002A4372">
              <w:rPr>
                <w:rFonts w:ascii="Times New Roman" w:hAnsi="Times New Roman"/>
                <w:color w:val="000000"/>
                <w:sz w:val="20"/>
                <w:szCs w:val="20"/>
              </w:rPr>
              <w:t xml:space="preserve"> реактив для определения групп крови (Анти-RH1) Анти- D моноклональные антитела (человеческие класса IgM)Колонка 4: Контроль Усилитель, оптимизированный для использования в качестве контроля при определении групп кровиКолонки 5 и 6: Растворитель для обратной реакции Усилитель, оптимизированный для использования в качестве контроля при обратной реакции определения групп крови.      </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:1 набор - 100 кассет</w:t>
            </w:r>
            <w:proofErr w:type="gramStart"/>
            <w:r w:rsidRPr="002A4372">
              <w:rPr>
                <w:rFonts w:ascii="Times New Roman" w:hAnsi="Times New Roman"/>
                <w:color w:val="000000"/>
                <w:sz w:val="20"/>
                <w:szCs w:val="20"/>
              </w:rPr>
              <w:t>.И</w:t>
            </w:r>
            <w:proofErr w:type="gramEnd"/>
            <w:r w:rsidRPr="002A4372">
              <w:rPr>
                <w:rFonts w:ascii="Times New Roman" w:hAnsi="Times New Roman"/>
                <w:color w:val="000000"/>
                <w:sz w:val="20"/>
                <w:szCs w:val="20"/>
              </w:rPr>
              <w:t>нструкция по применению на казахском и русском языках.</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Хранить в вретикальном положении. Температура хранения -  +2 - +8°С.</w:t>
            </w:r>
          </w:p>
          <w:p w:rsidR="00774375" w:rsidRPr="002A4372" w:rsidRDefault="00774375" w:rsidP="00774375">
            <w:pPr>
              <w:jc w:val="both"/>
              <w:rPr>
                <w:rFonts w:ascii="Times New Roman" w:hAnsi="Times New Roman"/>
                <w:sz w:val="20"/>
                <w:szCs w:val="20"/>
              </w:rPr>
            </w:pPr>
          </w:p>
        </w:tc>
      </w:tr>
      <w:tr w:rsidR="00774375" w:rsidRPr="00091CFE"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lastRenderedPageBreak/>
              <w:t>30</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Стандартные панели эритроцитов для определения групп крови обратным методом на иммуногематологическом анализаторе  "Auto/Vue Innova"/Ortho Vision (3%)</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117</w:t>
            </w:r>
          </w:p>
        </w:tc>
        <w:tc>
          <w:tcPr>
            <w:tcW w:w="9140"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i/>
                <w:iCs/>
                <w:color w:val="000000"/>
                <w:sz w:val="20"/>
                <w:szCs w:val="20"/>
              </w:rPr>
              <w:t>:</w:t>
            </w:r>
            <w:r w:rsidRPr="002A4372">
              <w:rPr>
                <w:rFonts w:ascii="Times New Roman" w:hAnsi="Times New Roman"/>
                <w:color w:val="000000"/>
                <w:sz w:val="20"/>
                <w:szCs w:val="20"/>
              </w:rPr>
              <w:t xml:space="preserve"> лабораторная диагностика.</w:t>
            </w:r>
            <w:r w:rsidRPr="002A4372">
              <w:rPr>
                <w:rFonts w:ascii="Times New Roman" w:hAnsi="Times New Roman"/>
                <w:b/>
                <w:bCs/>
                <w:color w:val="000000"/>
                <w:sz w:val="20"/>
                <w:szCs w:val="20"/>
              </w:rPr>
              <w:t xml:space="preserve"> Требования к функциональности</w:t>
            </w:r>
            <w:r w:rsidRPr="002A4372">
              <w:rPr>
                <w:rFonts w:ascii="Times New Roman" w:hAnsi="Times New Roman"/>
                <w:color w:val="000000"/>
                <w:sz w:val="20"/>
                <w:szCs w:val="20"/>
              </w:rPr>
              <w:t xml:space="preserve">: определение группы крови по системе АВО перекрестным методом на иммуногематологическом анализаторе «Auto/Vue Innova»/ Ortho Vision.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Панель эритроцитов содержащие антигены системы  ABO: A1,  B.  Affirmagen. В каждом флаконе содержится 3% взвесь смеси Rh отрицательных (D-, C-, E-) эритроцитов человека в забуференном фосфатно-цитратным буфером растворителе, к которому добавлены пурин, стероид и нуклеозид с целью поддержать реакционную способность и/или отсрочить гемолиз в течение обозначенного срока.  Для предотвращения контаминации бактериями добавлены хлорамфеникол (1: 3 000), неомицина сульфат (1:10000), гентамицин (1:20000).  Для предотвращения гемолиза, опосредуемого комплементом, </w:t>
            </w:r>
            <w:proofErr w:type="gramStart"/>
            <w:r w:rsidRPr="002A4372">
              <w:rPr>
                <w:rFonts w:ascii="Times New Roman" w:hAnsi="Times New Roman"/>
                <w:color w:val="000000"/>
                <w:sz w:val="20"/>
                <w:szCs w:val="20"/>
              </w:rPr>
              <w:t>добавлена</w:t>
            </w:r>
            <w:proofErr w:type="gramEnd"/>
            <w:r w:rsidRPr="002A4372">
              <w:rPr>
                <w:rFonts w:ascii="Times New Roman" w:hAnsi="Times New Roman"/>
                <w:color w:val="000000"/>
                <w:sz w:val="20"/>
                <w:szCs w:val="20"/>
              </w:rPr>
              <w:t xml:space="preserve"> ЭДТА. Набор из двух флаконов: по одному, содержащему А1 и</w:t>
            </w:r>
            <w:proofErr w:type="gramStart"/>
            <w:r w:rsidRPr="002A4372">
              <w:rPr>
                <w:rFonts w:ascii="Times New Roman" w:hAnsi="Times New Roman"/>
                <w:color w:val="000000"/>
                <w:sz w:val="20"/>
                <w:szCs w:val="20"/>
              </w:rPr>
              <w:t xml:space="preserve"> В</w:t>
            </w:r>
            <w:proofErr w:type="gramEnd"/>
            <w:r w:rsidRPr="002A4372">
              <w:rPr>
                <w:rFonts w:ascii="Times New Roman" w:hAnsi="Times New Roman"/>
                <w:color w:val="000000"/>
                <w:sz w:val="20"/>
                <w:szCs w:val="20"/>
              </w:rPr>
              <w:t xml:space="preserve"> эритроциты. </w:t>
            </w:r>
            <w:r w:rsidRPr="002A4372">
              <w:rPr>
                <w:rFonts w:ascii="Times New Roman" w:hAnsi="Times New Roman"/>
                <w:b/>
                <w:bCs/>
                <w:color w:val="000000"/>
                <w:sz w:val="20"/>
                <w:szCs w:val="20"/>
              </w:rPr>
              <w:t>Стандарт ISO 13485: 2016. Требования к комплектации</w:t>
            </w:r>
            <w:r w:rsidRPr="002A4372">
              <w:rPr>
                <w:rFonts w:ascii="Times New Roman" w:hAnsi="Times New Roman"/>
                <w:color w:val="000000"/>
                <w:sz w:val="20"/>
                <w:szCs w:val="20"/>
              </w:rPr>
              <w:t xml:space="preserve">: 1 набор -  2 флакона по 3 мл стандартных эритроцитов.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 +2 - +8°С.</w:t>
            </w:r>
          </w:p>
          <w:p w:rsidR="00774375" w:rsidRPr="002A4372" w:rsidRDefault="00774375" w:rsidP="00774375">
            <w:pPr>
              <w:jc w:val="both"/>
              <w:rPr>
                <w:rFonts w:ascii="Times New Roman" w:hAnsi="Times New Roman"/>
                <w:sz w:val="20"/>
                <w:szCs w:val="20"/>
              </w:rPr>
            </w:pPr>
          </w:p>
        </w:tc>
      </w:tr>
      <w:tr w:rsidR="00774375" w:rsidRPr="00091CFE"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31</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Кассеты для определения Rh фенотипа и Kell на иммуногематологическ</w:t>
            </w:r>
            <w:r w:rsidRPr="002A4372">
              <w:rPr>
                <w:rFonts w:ascii="Times New Roman" w:hAnsi="Times New Roman"/>
                <w:color w:val="000000"/>
                <w:sz w:val="20"/>
                <w:szCs w:val="20"/>
              </w:rPr>
              <w:lastRenderedPageBreak/>
              <w:t>ом анализаторе  ""Auto/Vue Innova"/Ortho Vision ,набор состоит из 400 кассет.</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определения  фенотипа на   иммуногематологическом анализаторе « Auto/Vue Innova »/Ortho Vision.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Кассеты BioVue System для определения групп крови по системе Rh</w:t>
            </w:r>
            <w:proofErr w:type="gramStart"/>
            <w:r w:rsidRPr="002A4372">
              <w:rPr>
                <w:rFonts w:ascii="Times New Roman" w:hAnsi="Times New Roman"/>
                <w:color w:val="000000"/>
                <w:sz w:val="20"/>
                <w:szCs w:val="20"/>
              </w:rPr>
              <w:t>/К</w:t>
            </w:r>
            <w:proofErr w:type="gramEnd"/>
            <w:r w:rsidRPr="002A4372">
              <w:rPr>
                <w:rFonts w:ascii="Times New Roman" w:hAnsi="Times New Roman"/>
                <w:color w:val="000000"/>
                <w:sz w:val="20"/>
                <w:szCs w:val="20"/>
              </w:rPr>
              <w:t xml:space="preserve"> состоят из 6 колонок, содержащих забуференный раствор бычьего альбумина, </w:t>
            </w:r>
            <w:r w:rsidRPr="002A4372">
              <w:rPr>
                <w:rFonts w:ascii="Times New Roman" w:hAnsi="Times New Roman"/>
                <w:color w:val="000000"/>
                <w:sz w:val="20"/>
                <w:szCs w:val="20"/>
              </w:rPr>
              <w:lastRenderedPageBreak/>
              <w:t>макромолекулярные усилители, а также консерванты 0,1% (весо-объемных) азид натрия и 0,01 М этилендиаминтетрауксусную кислоту (ЭДТА). Описание компонентов: Колонка 1: Анти-С моноклональные (клон MS24) антитела (класса IgM) Колонка 2: Анти-Е моноклональные (клон С</w:t>
            </w:r>
            <w:proofErr w:type="gramStart"/>
            <w:r w:rsidRPr="002A4372">
              <w:rPr>
                <w:rFonts w:ascii="Times New Roman" w:hAnsi="Times New Roman"/>
                <w:color w:val="000000"/>
                <w:sz w:val="20"/>
                <w:szCs w:val="20"/>
              </w:rPr>
              <w:t>2</w:t>
            </w:r>
            <w:proofErr w:type="gramEnd"/>
            <w:r w:rsidRPr="002A4372">
              <w:rPr>
                <w:rFonts w:ascii="Times New Roman" w:hAnsi="Times New Roman"/>
                <w:color w:val="000000"/>
                <w:sz w:val="20"/>
                <w:szCs w:val="20"/>
              </w:rPr>
              <w:t>) антитела (класса IgM) Колонка 3: Анти-с моноклональные (клон MS42) антитела (класса IgM</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Колонка 4: Анти-е моноклональные (клоны MS16, MS21, MS63 С</w:t>
            </w:r>
            <w:proofErr w:type="gramStart"/>
            <w:r w:rsidRPr="002A4372">
              <w:rPr>
                <w:rFonts w:ascii="Times New Roman" w:hAnsi="Times New Roman"/>
                <w:color w:val="000000"/>
                <w:sz w:val="20"/>
                <w:szCs w:val="20"/>
              </w:rPr>
              <w:t>2</w:t>
            </w:r>
            <w:proofErr w:type="gramEnd"/>
            <w:r w:rsidRPr="002A4372">
              <w:rPr>
                <w:rFonts w:ascii="Times New Roman" w:hAnsi="Times New Roman"/>
                <w:color w:val="000000"/>
                <w:sz w:val="20"/>
                <w:szCs w:val="20"/>
              </w:rPr>
              <w:t>) антитела (класса IgM)Колонка 5: Анти-К1 моноклональные (клон MS56) антитела (класса IgM) Колонка 6: Контроль Усилитель, оптимизированный для использования в качестве контроля при определении групп крови</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С</w:t>
            </w:r>
            <w:proofErr w:type="gramEnd"/>
            <w:r w:rsidRPr="002A4372">
              <w:rPr>
                <w:rFonts w:ascii="Times New Roman" w:hAnsi="Times New Roman"/>
                <w:b/>
                <w:bCs/>
                <w:color w:val="000000"/>
                <w:sz w:val="20"/>
                <w:szCs w:val="20"/>
              </w:rPr>
              <w:t>тандарт ISO 13485: 2016 Требования к комплектации</w:t>
            </w:r>
            <w:r w:rsidRPr="002A4372">
              <w:rPr>
                <w:rFonts w:ascii="Times New Roman" w:hAnsi="Times New Roman"/>
                <w:color w:val="000000"/>
                <w:sz w:val="20"/>
                <w:szCs w:val="20"/>
              </w:rPr>
              <w:t>: 1  упаковка - 100 кассет.Инструкция по применению на казахском и русском языках.</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хранения:+18- +25° C.</w:t>
            </w:r>
          </w:p>
          <w:p w:rsidR="00774375" w:rsidRPr="002A4372" w:rsidRDefault="00774375" w:rsidP="00774375">
            <w:pPr>
              <w:rPr>
                <w:rFonts w:ascii="Times New Roman" w:hAnsi="Times New Roman"/>
                <w:sz w:val="20"/>
                <w:szCs w:val="20"/>
              </w:rPr>
            </w:pPr>
          </w:p>
        </w:tc>
      </w:tr>
      <w:tr w:rsidR="00774375" w:rsidRPr="00991E2B"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lastRenderedPageBreak/>
              <w:t>32</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Кассеты  дляопределения антигена Kell на иммуногематологическом анализаторе  ""Auto/Vue Innova"/Ortho Vision ,набор состоит из 100 кассет.</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47</w:t>
            </w:r>
          </w:p>
        </w:tc>
        <w:tc>
          <w:tcPr>
            <w:tcW w:w="9140" w:type="dxa"/>
            <w:tcBorders>
              <w:top w:val="single" w:sz="4" w:space="0" w:color="auto"/>
              <w:left w:val="single" w:sz="4" w:space="0" w:color="auto"/>
              <w:bottom w:val="single" w:sz="4" w:space="0" w:color="auto"/>
              <w:right w:val="single" w:sz="4" w:space="0" w:color="auto"/>
            </w:tcBorders>
          </w:tcPr>
          <w:p w:rsidR="00EB24C7" w:rsidRPr="002A4372" w:rsidRDefault="00EB24C7" w:rsidP="00EB24C7">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длабораторная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i/>
                <w:iCs/>
                <w:color w:val="000000"/>
                <w:sz w:val="20"/>
                <w:szCs w:val="20"/>
              </w:rPr>
              <w:t xml:space="preserve">:  </w:t>
            </w:r>
            <w:r w:rsidRPr="002A4372">
              <w:rPr>
                <w:rFonts w:ascii="Times New Roman" w:hAnsi="Times New Roman"/>
                <w:color w:val="000000"/>
                <w:sz w:val="20"/>
                <w:szCs w:val="20"/>
              </w:rPr>
              <w:t xml:space="preserve">для типирования антигена Келл наиммуногематологическом </w:t>
            </w:r>
            <w:proofErr w:type="gramStart"/>
            <w:r w:rsidRPr="002A4372">
              <w:rPr>
                <w:rFonts w:ascii="Times New Roman" w:hAnsi="Times New Roman"/>
                <w:color w:val="000000"/>
                <w:sz w:val="20"/>
                <w:szCs w:val="20"/>
              </w:rPr>
              <w:t>анализаторе</w:t>
            </w:r>
            <w:proofErr w:type="gramEnd"/>
            <w:r w:rsidRPr="002A4372">
              <w:rPr>
                <w:rFonts w:ascii="Times New Roman" w:hAnsi="Times New Roman"/>
                <w:color w:val="000000"/>
                <w:sz w:val="20"/>
                <w:szCs w:val="20"/>
              </w:rPr>
              <w:t xml:space="preserve"> « Auto/Vue Innova» /Ortho Vision.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Кассеты для определения групп крови Анти-K(Анти-K1) (Моноклональные) Система Ortho BioVue . Кассеты для определения групп крови по системе</w:t>
            </w:r>
            <w:proofErr w:type="gramStart"/>
            <w:r w:rsidRPr="002A4372">
              <w:rPr>
                <w:rFonts w:ascii="Times New Roman" w:hAnsi="Times New Roman"/>
                <w:color w:val="000000"/>
                <w:sz w:val="20"/>
                <w:szCs w:val="20"/>
              </w:rPr>
              <w:t xml:space="preserve"> К</w:t>
            </w:r>
            <w:proofErr w:type="gramEnd"/>
            <w:r w:rsidRPr="002A4372">
              <w:rPr>
                <w:rFonts w:ascii="Times New Roman" w:hAnsi="Times New Roman"/>
                <w:color w:val="000000"/>
                <w:sz w:val="20"/>
                <w:szCs w:val="20"/>
              </w:rPr>
              <w:t xml:space="preserve"> состоят из 6 колонок, содержащих забуференный раствор бычьего альбумина, макромолекулярные усилители, а также консерванты 0,1% (весо-объемных) азид натрия и 0,01 М этилендиаминтетрауксусную кислоту (ЭДТА). Колонки 1 - 6:  Реактивы для определения групп крови анти-К1 моноклональные антитела (человеческие класса IgM), анти-</w:t>
            </w:r>
            <w:proofErr w:type="gramStart"/>
            <w:r w:rsidRPr="002A4372">
              <w:rPr>
                <w:rFonts w:ascii="Times New Roman" w:hAnsi="Times New Roman"/>
                <w:color w:val="000000"/>
                <w:sz w:val="20"/>
                <w:szCs w:val="20"/>
              </w:rPr>
              <w:t>K</w:t>
            </w:r>
            <w:proofErr w:type="gramEnd"/>
            <w:r w:rsidRPr="002A4372">
              <w:rPr>
                <w:rFonts w:ascii="Times New Roman" w:hAnsi="Times New Roman"/>
                <w:color w:val="000000"/>
                <w:sz w:val="20"/>
                <w:szCs w:val="20"/>
              </w:rPr>
              <w:t xml:space="preserve"> (Анти-K1) клон MS56.   Стандарт ISO 13485: 2016.</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xml:space="preserve">: 1 упаковка - 100 кассет. Инструкция по применению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+18 - +25° C.</w:t>
            </w:r>
          </w:p>
          <w:p w:rsidR="00774375" w:rsidRPr="002A4372" w:rsidRDefault="00774375" w:rsidP="00774375">
            <w:pPr>
              <w:jc w:val="both"/>
              <w:rPr>
                <w:rFonts w:ascii="Times New Roman" w:hAnsi="Times New Roman"/>
                <w:sz w:val="20"/>
                <w:szCs w:val="20"/>
              </w:rPr>
            </w:pPr>
          </w:p>
        </w:tc>
      </w:tr>
      <w:tr w:rsidR="00774375" w:rsidRPr="00991E2B"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33</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0,8% стандартные эритроциты для идентификации антител Резолв Панель</w:t>
            </w:r>
            <w:proofErr w:type="gramStart"/>
            <w:r w:rsidRPr="002A4372">
              <w:rPr>
                <w:rFonts w:ascii="Times New Roman" w:hAnsi="Times New Roman"/>
                <w:color w:val="000000"/>
                <w:sz w:val="20"/>
                <w:szCs w:val="20"/>
              </w:rPr>
              <w:t xml:space="preserve"> А</w:t>
            </w:r>
            <w:proofErr w:type="gramEnd"/>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2</w:t>
            </w:r>
          </w:p>
        </w:tc>
        <w:tc>
          <w:tcPr>
            <w:tcW w:w="9140" w:type="dxa"/>
            <w:tcBorders>
              <w:top w:val="single" w:sz="4" w:space="0" w:color="auto"/>
              <w:left w:val="single" w:sz="4" w:space="0" w:color="auto"/>
              <w:bottom w:val="single" w:sz="4" w:space="0" w:color="auto"/>
              <w:right w:val="single" w:sz="4" w:space="0" w:color="auto"/>
            </w:tcBorders>
          </w:tcPr>
          <w:p w:rsidR="00EB24C7" w:rsidRPr="002A4372" w:rsidRDefault="00EB24C7" w:rsidP="00EB24C7">
            <w:pPr>
              <w:rPr>
                <w:rFonts w:ascii="Times New Roman" w:hAnsi="Times New Roman"/>
                <w:b/>
                <w:bCs/>
                <w:sz w:val="20"/>
                <w:szCs w:val="20"/>
              </w:rPr>
            </w:pPr>
            <w:r w:rsidRPr="002A4372">
              <w:rPr>
                <w:rFonts w:ascii="Times New Roman" w:hAnsi="Times New Roman"/>
                <w:b/>
                <w:bCs/>
                <w:sz w:val="20"/>
                <w:szCs w:val="20"/>
              </w:rPr>
              <w:t>Область назначения</w:t>
            </w:r>
            <w:r w:rsidRPr="002A4372">
              <w:rPr>
                <w:rFonts w:ascii="Times New Roman" w:hAnsi="Times New Roman"/>
                <w:sz w:val="20"/>
                <w:szCs w:val="20"/>
              </w:rPr>
              <w:t xml:space="preserve">: лабораторная диагностика. Панель для идентификации непредвиденных антител групп крови. </w:t>
            </w:r>
            <w:r w:rsidRPr="002A4372">
              <w:rPr>
                <w:rFonts w:ascii="Times New Roman" w:hAnsi="Times New Roman"/>
                <w:b/>
                <w:bCs/>
                <w:sz w:val="20"/>
                <w:szCs w:val="20"/>
              </w:rPr>
              <w:t xml:space="preserve">Требования к функциональности: </w:t>
            </w:r>
            <w:r w:rsidRPr="002A4372">
              <w:rPr>
                <w:rFonts w:ascii="Times New Roman" w:hAnsi="Times New Roman"/>
                <w:sz w:val="20"/>
                <w:szCs w:val="20"/>
              </w:rPr>
              <w:t xml:space="preserve">используется при работе на иммуногематологическом анализаторе "Auto/Vue Innova" </w:t>
            </w:r>
            <w:r w:rsidRPr="002A4372">
              <w:rPr>
                <w:rFonts w:ascii="Times New Roman" w:hAnsi="Times New Roman"/>
                <w:b/>
                <w:bCs/>
                <w:sz w:val="20"/>
                <w:szCs w:val="20"/>
              </w:rPr>
              <w:t>Требования к техническим характеристикам:</w:t>
            </w:r>
            <w:r w:rsidRPr="002A4372">
              <w:rPr>
                <w:rFonts w:ascii="Times New Roman" w:hAnsi="Times New Roman"/>
                <w:sz w:val="20"/>
                <w:szCs w:val="20"/>
              </w:rPr>
              <w:t xml:space="preserve"> панель состоит из 11 флаконов, содержащих 0,8% суспензию индивидуальных донорских эритроцитов группы 0 в растворе низкой ионной силы. </w:t>
            </w:r>
            <w:r w:rsidRPr="002A4372">
              <w:rPr>
                <w:rFonts w:ascii="Times New Roman" w:hAnsi="Times New Roman"/>
                <w:b/>
                <w:bCs/>
                <w:sz w:val="20"/>
                <w:szCs w:val="20"/>
              </w:rPr>
              <w:t xml:space="preserve"> Стандарт ISO 13485: 2016.Требования к комплектации: </w:t>
            </w:r>
            <w:r w:rsidRPr="002A4372">
              <w:rPr>
                <w:rFonts w:ascii="Times New Roman" w:hAnsi="Times New Roman"/>
                <w:sz w:val="20"/>
                <w:szCs w:val="20"/>
              </w:rPr>
              <w:t xml:space="preserve">1 набор  содержит 11 флаконов по 3 мл. Инструкция по применению – 1 шт. (на казахском и русском языках). </w:t>
            </w:r>
            <w:r w:rsidRPr="002A4372">
              <w:rPr>
                <w:rFonts w:ascii="Times New Roman" w:hAnsi="Times New Roman"/>
                <w:b/>
                <w:bCs/>
                <w:sz w:val="20"/>
                <w:szCs w:val="20"/>
              </w:rPr>
              <w:t xml:space="preserve">Требования к эксплуатационным характеристикам: </w:t>
            </w:r>
            <w:r w:rsidRPr="002A4372">
              <w:rPr>
                <w:rFonts w:ascii="Times New Roman" w:hAnsi="Times New Roman"/>
                <w:sz w:val="20"/>
                <w:szCs w:val="20"/>
              </w:rPr>
              <w:t xml:space="preserve"> температура хранения -  +2 - +8°С.</w:t>
            </w:r>
          </w:p>
          <w:p w:rsidR="00774375" w:rsidRPr="002A4372" w:rsidRDefault="00774375" w:rsidP="00774375">
            <w:pPr>
              <w:rPr>
                <w:rFonts w:ascii="Times New Roman" w:hAnsi="Times New Roman"/>
                <w:sz w:val="20"/>
                <w:szCs w:val="20"/>
              </w:rPr>
            </w:pPr>
          </w:p>
        </w:tc>
      </w:tr>
      <w:tr w:rsidR="00774375" w:rsidRPr="00991E2B"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34</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Сывороточный альбумин 7% для обслуживания иммунологического анализатора  "OrthoVision", в упаковке 12 флаконов по 5 мл</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20</w:t>
            </w:r>
          </w:p>
        </w:tc>
        <w:tc>
          <w:tcPr>
            <w:tcW w:w="9140" w:type="dxa"/>
            <w:tcBorders>
              <w:top w:val="single" w:sz="4" w:space="0" w:color="auto"/>
              <w:left w:val="single" w:sz="4" w:space="0" w:color="auto"/>
              <w:bottom w:val="single" w:sz="4" w:space="0" w:color="auto"/>
              <w:right w:val="single" w:sz="4" w:space="0" w:color="auto"/>
            </w:tcBorders>
          </w:tcPr>
          <w:p w:rsidR="00EB24C7" w:rsidRPr="002A4372" w:rsidRDefault="00EB24C7" w:rsidP="00EB24C7">
            <w:pPr>
              <w:jc w:val="both"/>
              <w:rPr>
                <w:rFonts w:ascii="Times New Roman" w:hAnsi="Times New Roman"/>
                <w:b/>
                <w:bCs/>
                <w:sz w:val="20"/>
                <w:szCs w:val="20"/>
              </w:rPr>
            </w:pPr>
            <w:r w:rsidRPr="002A4372">
              <w:rPr>
                <w:rFonts w:ascii="Times New Roman" w:hAnsi="Times New Roman"/>
                <w:b/>
                <w:bCs/>
                <w:sz w:val="20"/>
                <w:szCs w:val="20"/>
              </w:rPr>
              <w:t xml:space="preserve">Область назначения: </w:t>
            </w:r>
            <w:r w:rsidRPr="002A4372">
              <w:rPr>
                <w:rFonts w:ascii="Times New Roman" w:hAnsi="Times New Roman"/>
                <w:sz w:val="20"/>
                <w:szCs w:val="20"/>
              </w:rPr>
              <w:t>лабораторная диагностика .</w:t>
            </w:r>
            <w:r w:rsidRPr="002A4372">
              <w:rPr>
                <w:rFonts w:ascii="Times New Roman" w:hAnsi="Times New Roman"/>
                <w:b/>
                <w:bCs/>
                <w:sz w:val="20"/>
                <w:szCs w:val="20"/>
              </w:rPr>
              <w:t>Требования к техническим характеристикам:</w:t>
            </w:r>
            <w:r w:rsidRPr="002A4372">
              <w:rPr>
                <w:rFonts w:ascii="Times New Roman" w:hAnsi="Times New Roman"/>
                <w:sz w:val="20"/>
                <w:szCs w:val="20"/>
              </w:rPr>
              <w:t>промывающий раствор для анализатора OrthoVision</w:t>
            </w:r>
            <w:r w:rsidRPr="002A4372">
              <w:rPr>
                <w:rFonts w:ascii="Times New Roman" w:hAnsi="Times New Roman"/>
                <w:b/>
                <w:bCs/>
                <w:sz w:val="20"/>
                <w:szCs w:val="20"/>
              </w:rPr>
              <w:t xml:space="preserve">   Стандарт ISO 13485: 2016.Требования к комплектации: </w:t>
            </w:r>
            <w:r w:rsidRPr="002A4372">
              <w:rPr>
                <w:rFonts w:ascii="Times New Roman" w:hAnsi="Times New Roman"/>
                <w:sz w:val="20"/>
                <w:szCs w:val="20"/>
              </w:rPr>
              <w:t>1 упаковка - 12 флакон  по 5 мл</w:t>
            </w:r>
            <w:proofErr w:type="gramStart"/>
            <w:r w:rsidRPr="002A4372">
              <w:rPr>
                <w:rFonts w:ascii="Times New Roman" w:hAnsi="Times New Roman"/>
                <w:sz w:val="20"/>
                <w:szCs w:val="20"/>
              </w:rPr>
              <w:t>.И</w:t>
            </w:r>
            <w:proofErr w:type="gramEnd"/>
            <w:r w:rsidRPr="002A4372">
              <w:rPr>
                <w:rFonts w:ascii="Times New Roman" w:hAnsi="Times New Roman"/>
                <w:sz w:val="20"/>
                <w:szCs w:val="20"/>
              </w:rPr>
              <w:t xml:space="preserve">нструкция по применению на казахском и русском языках. </w:t>
            </w:r>
            <w:r w:rsidRPr="002A4372">
              <w:rPr>
                <w:rFonts w:ascii="Times New Roman" w:hAnsi="Times New Roman"/>
                <w:b/>
                <w:bCs/>
                <w:sz w:val="20"/>
                <w:szCs w:val="20"/>
              </w:rPr>
              <w:t xml:space="preserve">Требования к эксплуатационным характеристикам: </w:t>
            </w:r>
            <w:r w:rsidRPr="002A4372">
              <w:rPr>
                <w:rFonts w:ascii="Times New Roman" w:hAnsi="Times New Roman"/>
                <w:sz w:val="20"/>
                <w:szCs w:val="20"/>
              </w:rPr>
              <w:t xml:space="preserve">температура хранения: +2 - +8° C.Не замораживать. </w:t>
            </w:r>
          </w:p>
          <w:p w:rsidR="00774375" w:rsidRPr="002A4372" w:rsidRDefault="00774375" w:rsidP="00774375">
            <w:pPr>
              <w:jc w:val="both"/>
              <w:rPr>
                <w:rFonts w:ascii="Times New Roman" w:hAnsi="Times New Roman"/>
                <w:sz w:val="20"/>
                <w:szCs w:val="20"/>
              </w:rPr>
            </w:pPr>
          </w:p>
        </w:tc>
      </w:tr>
      <w:tr w:rsidR="00774375" w:rsidRPr="00991E2B"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35</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color w:val="000000"/>
                <w:sz w:val="20"/>
                <w:szCs w:val="20"/>
              </w:rPr>
            </w:pPr>
            <w:r w:rsidRPr="002A4372">
              <w:rPr>
                <w:rFonts w:ascii="Times New Roman" w:hAnsi="Times New Roman"/>
                <w:color w:val="000000"/>
                <w:sz w:val="20"/>
                <w:szCs w:val="20"/>
              </w:rPr>
              <w:t xml:space="preserve">Раствор слабой ионной силы для обслуживания </w:t>
            </w:r>
            <w:r w:rsidRPr="002A4372">
              <w:rPr>
                <w:rFonts w:ascii="Times New Roman" w:hAnsi="Times New Roman"/>
                <w:color w:val="000000"/>
                <w:sz w:val="20"/>
                <w:szCs w:val="20"/>
              </w:rPr>
              <w:lastRenderedPageBreak/>
              <w:t>иммунологического анализатора  "OrthoVision", в упаковке 3 флакона по 10 мл</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both"/>
              <w:rPr>
                <w:rFonts w:ascii="Times New Roman" w:hAnsi="Times New Roman"/>
                <w:b/>
                <w:bCs/>
                <w:sz w:val="20"/>
                <w:szCs w:val="20"/>
              </w:rPr>
            </w:pPr>
            <w:r w:rsidRPr="002A4372">
              <w:rPr>
                <w:rFonts w:ascii="Times New Roman" w:hAnsi="Times New Roman"/>
                <w:b/>
                <w:bCs/>
                <w:sz w:val="20"/>
                <w:szCs w:val="20"/>
              </w:rPr>
              <w:t xml:space="preserve">Область назначения: </w:t>
            </w:r>
            <w:r w:rsidRPr="002A4372">
              <w:rPr>
                <w:rFonts w:ascii="Times New Roman" w:hAnsi="Times New Roman"/>
                <w:sz w:val="20"/>
                <w:szCs w:val="20"/>
              </w:rPr>
              <w:t xml:space="preserve">лабораторная диагностика. </w:t>
            </w:r>
            <w:r w:rsidRPr="002A4372">
              <w:rPr>
                <w:rFonts w:ascii="Times New Roman" w:hAnsi="Times New Roman"/>
                <w:b/>
                <w:bCs/>
                <w:sz w:val="20"/>
                <w:szCs w:val="20"/>
              </w:rPr>
              <w:t xml:space="preserve">Требования к функциональности: </w:t>
            </w:r>
            <w:r w:rsidRPr="002A4372">
              <w:rPr>
                <w:rFonts w:ascii="Times New Roman" w:hAnsi="Times New Roman"/>
                <w:sz w:val="20"/>
                <w:szCs w:val="20"/>
              </w:rPr>
              <w:t xml:space="preserve">приготовления суспензии эритроцитов 5%при  типировании антигенов, для приготовления суспензии эритроцитов 0,8% для проведения тестов на совместимость, аутоконтроля и прямого антиглобулинового теста с </w:t>
            </w:r>
            <w:r w:rsidRPr="002A4372">
              <w:rPr>
                <w:rFonts w:ascii="Times New Roman" w:hAnsi="Times New Roman"/>
                <w:sz w:val="20"/>
                <w:szCs w:val="20"/>
              </w:rPr>
              <w:lastRenderedPageBreak/>
              <w:t>использованием кассет на иммуногематологическом анализаторе «OrthoVision».</w:t>
            </w:r>
            <w:r w:rsidRPr="002A4372">
              <w:rPr>
                <w:rFonts w:ascii="Times New Roman" w:hAnsi="Times New Roman"/>
                <w:b/>
                <w:bCs/>
                <w:sz w:val="20"/>
                <w:szCs w:val="20"/>
              </w:rPr>
              <w:t xml:space="preserve">   Стандарт ISO 13485: 2016. Требования к техническим характеристикам: </w:t>
            </w:r>
            <w:r w:rsidRPr="002A4372">
              <w:rPr>
                <w:rFonts w:ascii="Times New Roman" w:hAnsi="Times New Roman"/>
                <w:sz w:val="20"/>
                <w:szCs w:val="20"/>
              </w:rPr>
              <w:t xml:space="preserve"> раствор низкой ионной cbks .</w:t>
            </w:r>
            <w:r w:rsidRPr="002A4372">
              <w:rPr>
                <w:rFonts w:ascii="Times New Roman" w:hAnsi="Times New Roman"/>
                <w:b/>
                <w:bCs/>
                <w:sz w:val="20"/>
                <w:szCs w:val="20"/>
              </w:rPr>
              <w:t xml:space="preserve"> Прозрачная бесцветная жидкость</w:t>
            </w:r>
            <w:proofErr w:type="gramStart"/>
            <w:r w:rsidRPr="002A4372">
              <w:rPr>
                <w:rFonts w:ascii="Times New Roman" w:hAnsi="Times New Roman"/>
                <w:b/>
                <w:bCs/>
                <w:sz w:val="20"/>
                <w:szCs w:val="20"/>
              </w:rPr>
              <w:t>.Т</w:t>
            </w:r>
            <w:proofErr w:type="gramEnd"/>
            <w:r w:rsidRPr="002A4372">
              <w:rPr>
                <w:rFonts w:ascii="Times New Roman" w:hAnsi="Times New Roman"/>
                <w:b/>
                <w:bCs/>
                <w:sz w:val="20"/>
                <w:szCs w:val="20"/>
              </w:rPr>
              <w:t xml:space="preserve">ребования к комплектации: 3флакон – по 10 мл раствора.    </w:t>
            </w:r>
            <w:r w:rsidRPr="002A4372">
              <w:rPr>
                <w:rFonts w:ascii="Times New Roman" w:hAnsi="Times New Roman"/>
                <w:sz w:val="20"/>
                <w:szCs w:val="20"/>
              </w:rPr>
              <w:t xml:space="preserve">Инструкция по применению – 1 шт. (на казахском и русском языках).  </w:t>
            </w:r>
            <w:r w:rsidRPr="002A4372">
              <w:rPr>
                <w:rFonts w:ascii="Times New Roman" w:hAnsi="Times New Roman"/>
                <w:b/>
                <w:bCs/>
                <w:sz w:val="20"/>
                <w:szCs w:val="20"/>
              </w:rPr>
              <w:t xml:space="preserve">    Требования к эксплуатационным характеристикам: </w:t>
            </w:r>
            <w:r w:rsidRPr="002A4372">
              <w:rPr>
                <w:rFonts w:ascii="Times New Roman" w:hAnsi="Times New Roman"/>
                <w:sz w:val="20"/>
                <w:szCs w:val="20"/>
              </w:rPr>
              <w:t>Температура хранения +2 - +8°С.</w:t>
            </w:r>
          </w:p>
          <w:p w:rsidR="00774375" w:rsidRPr="002A4372" w:rsidRDefault="00774375" w:rsidP="00774375">
            <w:pPr>
              <w:jc w:val="both"/>
              <w:rPr>
                <w:rFonts w:ascii="Times New Roman" w:hAnsi="Times New Roman"/>
                <w:sz w:val="20"/>
                <w:szCs w:val="20"/>
              </w:rPr>
            </w:pPr>
          </w:p>
        </w:tc>
      </w:tr>
      <w:tr w:rsidR="00774375" w:rsidRPr="00991E2B"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lastRenderedPageBreak/>
              <w:t>36</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sz w:val="20"/>
                <w:szCs w:val="20"/>
              </w:rPr>
            </w:pPr>
            <w:r w:rsidRPr="002A4372">
              <w:rPr>
                <w:rFonts w:ascii="Times New Roman" w:hAnsi="Times New Roman"/>
                <w:sz w:val="20"/>
                <w:szCs w:val="20"/>
              </w:rPr>
              <w:t xml:space="preserve">Набор реагентов биохимических для определения низкой концентрации белка биохимического анализатора BioSystems А-25    </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4</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both"/>
              <w:rPr>
                <w:rFonts w:ascii="Times New Roman" w:hAnsi="Times New Roman"/>
                <w:b/>
                <w:bCs/>
                <w:color w:val="000000"/>
                <w:sz w:val="20"/>
                <w:szCs w:val="20"/>
              </w:rPr>
            </w:pPr>
            <w:r w:rsidRPr="002A4372">
              <w:rPr>
                <w:rFonts w:ascii="Times New Roman" w:hAnsi="Times New Roman"/>
                <w:b/>
                <w:bCs/>
                <w:color w:val="000000"/>
                <w:sz w:val="20"/>
                <w:szCs w:val="20"/>
              </w:rPr>
              <w:t xml:space="preserve">Область назначения: </w:t>
            </w:r>
            <w:r w:rsidRPr="002A4372">
              <w:rPr>
                <w:rFonts w:ascii="Times New Roman" w:hAnsi="Times New Roman"/>
                <w:color w:val="000000"/>
                <w:sz w:val="20"/>
                <w:szCs w:val="20"/>
              </w:rPr>
              <w:t xml:space="preserve">Для работы «in vitro» в клинической лаборатории     </w:t>
            </w:r>
            <w:r w:rsidRPr="002A4372">
              <w:rPr>
                <w:rFonts w:ascii="Times New Roman" w:hAnsi="Times New Roman"/>
                <w:b/>
                <w:bCs/>
                <w:color w:val="000000"/>
                <w:sz w:val="20"/>
                <w:szCs w:val="20"/>
              </w:rPr>
              <w:t xml:space="preserve">Требования к функциональности: </w:t>
            </w:r>
            <w:r w:rsidRPr="002A4372">
              <w:rPr>
                <w:rFonts w:ascii="Times New Roman" w:hAnsi="Times New Roman"/>
                <w:color w:val="000000"/>
                <w:sz w:val="20"/>
                <w:szCs w:val="20"/>
              </w:rPr>
              <w:t xml:space="preserve"> для определения белка в жидкостях с низкой концентрацией белка на    анализаторе  « BioSystems».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почечный профиль</w:t>
            </w:r>
            <w:proofErr w:type="gramStart"/>
            <w:r w:rsidRPr="002A4372">
              <w:rPr>
                <w:rFonts w:ascii="Times New Roman" w:hAnsi="Times New Roman"/>
                <w:color w:val="000000"/>
                <w:sz w:val="20"/>
                <w:szCs w:val="20"/>
              </w:rPr>
              <w:t>,Р</w:t>
            </w:r>
            <w:proofErr w:type="gramEnd"/>
            <w:r w:rsidRPr="002A4372">
              <w:rPr>
                <w:rFonts w:ascii="Times New Roman" w:hAnsi="Times New Roman"/>
                <w:color w:val="000000"/>
                <w:sz w:val="20"/>
                <w:szCs w:val="20"/>
              </w:rPr>
              <w:t xml:space="preserve">еагент Красный пирогаллоловый, конечная точка, жидкий монораегент, количество исследований -750, </w:t>
            </w:r>
            <w:r w:rsidRPr="002A4372">
              <w:rPr>
                <w:rFonts w:ascii="Times New Roman" w:hAnsi="Times New Roman"/>
                <w:b/>
                <w:bCs/>
                <w:color w:val="000000"/>
                <w:sz w:val="20"/>
                <w:szCs w:val="20"/>
              </w:rPr>
              <w:t xml:space="preserve">Требования к комплектации: </w:t>
            </w:r>
            <w:r w:rsidRPr="002A4372">
              <w:rPr>
                <w:rFonts w:ascii="Times New Roman" w:hAnsi="Times New Roman"/>
                <w:color w:val="000000"/>
                <w:sz w:val="20"/>
                <w:szCs w:val="20"/>
              </w:rPr>
              <w:t xml:space="preserve">Фасовка – 5 флаконов по 50 мл. </w:t>
            </w:r>
            <w:r w:rsidRPr="002A4372">
              <w:rPr>
                <w:rFonts w:ascii="Times New Roman" w:hAnsi="Times New Roman"/>
                <w:b/>
                <w:bCs/>
                <w:color w:val="000000"/>
                <w:sz w:val="20"/>
                <w:szCs w:val="20"/>
              </w:rPr>
              <w:t xml:space="preserve"> Требования к эксплуатационным характеристикам</w:t>
            </w:r>
            <w:r w:rsidRPr="002A4372">
              <w:rPr>
                <w:rFonts w:ascii="Times New Roman" w:hAnsi="Times New Roman"/>
                <w:color w:val="000000"/>
                <w:sz w:val="20"/>
                <w:szCs w:val="20"/>
              </w:rPr>
              <w:t>: Температура хранения -  +15 - +30°С.</w:t>
            </w:r>
          </w:p>
          <w:p w:rsidR="00774375" w:rsidRPr="002A4372" w:rsidRDefault="00774375" w:rsidP="00774375">
            <w:pPr>
              <w:jc w:val="both"/>
              <w:rPr>
                <w:rFonts w:ascii="Times New Roman" w:hAnsi="Times New Roman"/>
                <w:sz w:val="20"/>
                <w:szCs w:val="20"/>
              </w:rPr>
            </w:pPr>
          </w:p>
        </w:tc>
      </w:tr>
      <w:tr w:rsidR="00774375" w:rsidRPr="00991E2B"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37</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sz w:val="20"/>
                <w:szCs w:val="20"/>
              </w:rPr>
            </w:pPr>
            <w:r w:rsidRPr="002A4372">
              <w:rPr>
                <w:rFonts w:ascii="Times New Roman" w:hAnsi="Times New Roman"/>
                <w:sz w:val="20"/>
                <w:szCs w:val="20"/>
              </w:rPr>
              <w:t>Набор биохимических  реагентов для определения активности Alanine Aminotransferase на анализаторе BioSystems S.A.</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both"/>
              <w:rPr>
                <w:rFonts w:ascii="Times New Roman" w:hAnsi="Times New Roman"/>
                <w:b/>
                <w:bCs/>
                <w:color w:val="000000"/>
                <w:sz w:val="20"/>
                <w:szCs w:val="20"/>
              </w:rPr>
            </w:pPr>
            <w:r w:rsidRPr="002A4372">
              <w:rPr>
                <w:rFonts w:ascii="Times New Roman" w:hAnsi="Times New Roman"/>
                <w:b/>
                <w:bCs/>
                <w:color w:val="000000"/>
                <w:sz w:val="20"/>
                <w:szCs w:val="20"/>
              </w:rPr>
              <w:t xml:space="preserve">Область назначения:  </w:t>
            </w:r>
            <w:r w:rsidRPr="002A4372">
              <w:rPr>
                <w:rFonts w:ascii="Times New Roman" w:hAnsi="Times New Roman"/>
                <w:color w:val="000000"/>
                <w:sz w:val="20"/>
                <w:szCs w:val="20"/>
              </w:rPr>
              <w:t xml:space="preserve">лабораторная диагностика.    </w:t>
            </w:r>
            <w:r w:rsidRPr="002A4372">
              <w:rPr>
                <w:rFonts w:ascii="Times New Roman" w:hAnsi="Times New Roman"/>
                <w:b/>
                <w:bCs/>
                <w:color w:val="000000"/>
                <w:sz w:val="20"/>
                <w:szCs w:val="20"/>
              </w:rPr>
              <w:t xml:space="preserve">Требования к функциональности: </w:t>
            </w:r>
            <w:r w:rsidRPr="002A4372">
              <w:rPr>
                <w:rFonts w:ascii="Times New Roman" w:hAnsi="Times New Roman"/>
                <w:color w:val="000000"/>
                <w:sz w:val="20"/>
                <w:szCs w:val="20"/>
              </w:rPr>
              <w:t xml:space="preserve"> для определения активности Аланинаминотрансферазы     анализаторе  « BioSystems».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печеночный профиль;2-оксиглютарат/L-аланин, кинетика, жидкий биреагент</w:t>
            </w:r>
            <w:proofErr w:type="gramStart"/>
            <w:r w:rsidRPr="002A4372">
              <w:rPr>
                <w:rFonts w:ascii="Times New Roman" w:hAnsi="Times New Roman"/>
                <w:color w:val="000000"/>
                <w:sz w:val="20"/>
                <w:szCs w:val="20"/>
              </w:rPr>
              <w:t>.С</w:t>
            </w:r>
            <w:proofErr w:type="gramEnd"/>
            <w:r w:rsidRPr="002A4372">
              <w:rPr>
                <w:rFonts w:ascii="Times New Roman" w:hAnsi="Times New Roman"/>
                <w:color w:val="000000"/>
                <w:sz w:val="20"/>
                <w:szCs w:val="20"/>
              </w:rPr>
              <w:t>остав набора :  Реактив А: 5х40мл Трис 150ммоль/л, L-аланин 750ммоль/л, лактатдегидрогеназа&gt;1350Ед/л, Н7,3субстрат</w:t>
            </w:r>
            <w:proofErr w:type="gramStart"/>
            <w:r w:rsidRPr="002A4372">
              <w:rPr>
                <w:rFonts w:ascii="Times New Roman" w:hAnsi="Times New Roman"/>
                <w:color w:val="000000"/>
                <w:sz w:val="20"/>
                <w:szCs w:val="20"/>
              </w:rPr>
              <w:t>.Р</w:t>
            </w:r>
            <w:proofErr w:type="gramEnd"/>
            <w:r w:rsidRPr="002A4372">
              <w:rPr>
                <w:rFonts w:ascii="Times New Roman" w:hAnsi="Times New Roman"/>
                <w:color w:val="000000"/>
                <w:sz w:val="20"/>
                <w:szCs w:val="20"/>
              </w:rPr>
              <w:t>еактив В:  5х10млNADN 1,9 ммоль/л, 2-оксиглютират 75ммоль/л, гидроксид натрия 148ммоль/л, азид натрия 9,5г/л .</w:t>
            </w:r>
            <w:r w:rsidRPr="002A4372">
              <w:rPr>
                <w:rFonts w:ascii="Times New Roman" w:hAnsi="Times New Roman"/>
                <w:b/>
                <w:bCs/>
                <w:color w:val="000000"/>
                <w:sz w:val="20"/>
                <w:szCs w:val="20"/>
              </w:rPr>
              <w:t xml:space="preserve">Требования к комплектации: </w:t>
            </w:r>
            <w:r w:rsidRPr="002A4372">
              <w:rPr>
                <w:rFonts w:ascii="Times New Roman" w:hAnsi="Times New Roman"/>
                <w:color w:val="000000"/>
                <w:sz w:val="20"/>
                <w:szCs w:val="20"/>
              </w:rPr>
              <w:t>Реактив А – 5 флаконов по 40 мл</w:t>
            </w:r>
            <w:proofErr w:type="gramStart"/>
            <w:r w:rsidRPr="002A4372">
              <w:rPr>
                <w:rFonts w:ascii="Times New Roman" w:hAnsi="Times New Roman"/>
                <w:color w:val="000000"/>
                <w:sz w:val="20"/>
                <w:szCs w:val="20"/>
              </w:rPr>
              <w:t>.Р</w:t>
            </w:r>
            <w:proofErr w:type="gramEnd"/>
            <w:r w:rsidRPr="002A4372">
              <w:rPr>
                <w:rFonts w:ascii="Times New Roman" w:hAnsi="Times New Roman"/>
                <w:color w:val="000000"/>
                <w:sz w:val="20"/>
                <w:szCs w:val="20"/>
              </w:rPr>
              <w:t xml:space="preserve">еактив В – 5 флаконов по 10 мл.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  +2 - +8°С.</w:t>
            </w:r>
          </w:p>
          <w:p w:rsidR="00774375" w:rsidRPr="002A4372" w:rsidRDefault="00774375" w:rsidP="00774375">
            <w:pPr>
              <w:jc w:val="both"/>
              <w:rPr>
                <w:rFonts w:ascii="Times New Roman" w:hAnsi="Times New Roman"/>
                <w:sz w:val="20"/>
                <w:szCs w:val="20"/>
              </w:rPr>
            </w:pPr>
          </w:p>
        </w:tc>
      </w:tr>
      <w:tr w:rsidR="00774375" w:rsidRPr="00991E2B" w:rsidTr="00F60941">
        <w:tc>
          <w:tcPr>
            <w:tcW w:w="709" w:type="dxa"/>
            <w:tcBorders>
              <w:top w:val="single" w:sz="4" w:space="0" w:color="auto"/>
              <w:left w:val="single" w:sz="4" w:space="0" w:color="auto"/>
              <w:bottom w:val="single" w:sz="4" w:space="0" w:color="auto"/>
              <w:right w:val="single" w:sz="4" w:space="0" w:color="auto"/>
            </w:tcBorders>
          </w:tcPr>
          <w:p w:rsidR="00774375" w:rsidRPr="002A4372" w:rsidRDefault="00774375" w:rsidP="00774375">
            <w:pPr>
              <w:jc w:val="center"/>
              <w:rPr>
                <w:rFonts w:ascii="Times New Roman" w:hAnsi="Times New Roman"/>
                <w:sz w:val="20"/>
                <w:szCs w:val="20"/>
              </w:rPr>
            </w:pPr>
            <w:r w:rsidRPr="002A4372">
              <w:rPr>
                <w:rFonts w:ascii="Times New Roman" w:hAnsi="Times New Roman"/>
                <w:sz w:val="20"/>
                <w:szCs w:val="20"/>
              </w:rPr>
              <w:t>38</w:t>
            </w:r>
          </w:p>
        </w:tc>
        <w:tc>
          <w:tcPr>
            <w:tcW w:w="2261" w:type="dxa"/>
            <w:tcBorders>
              <w:top w:val="nil"/>
              <w:left w:val="single" w:sz="4" w:space="0" w:color="auto"/>
              <w:bottom w:val="single" w:sz="4" w:space="0" w:color="auto"/>
              <w:right w:val="single" w:sz="4" w:space="0" w:color="auto"/>
            </w:tcBorders>
            <w:shd w:val="clear" w:color="auto" w:fill="auto"/>
          </w:tcPr>
          <w:p w:rsidR="00774375" w:rsidRPr="002A4372" w:rsidRDefault="00774375" w:rsidP="00774375">
            <w:pPr>
              <w:rPr>
                <w:rFonts w:ascii="Times New Roman" w:hAnsi="Times New Roman"/>
                <w:sz w:val="20"/>
                <w:szCs w:val="20"/>
              </w:rPr>
            </w:pPr>
            <w:r w:rsidRPr="002A4372">
              <w:rPr>
                <w:rFonts w:ascii="Times New Roman" w:hAnsi="Times New Roman"/>
                <w:sz w:val="20"/>
                <w:szCs w:val="20"/>
              </w:rPr>
              <w:t>Набор реагентов для определения общего белка на биохимическом анализаторе  BioSystems А-25</w:t>
            </w:r>
          </w:p>
        </w:tc>
        <w:tc>
          <w:tcPr>
            <w:tcW w:w="1134"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74375" w:rsidRPr="002A4372" w:rsidRDefault="00774375" w:rsidP="00774375">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определения  количественного общего содержания белка в сыворотке и плазме крови человека   биуретовым методом на анализаторе  « BioSystems ».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общий скрининговый профиль, биуретовый реактив, конечная точка-жидкий реагент</w:t>
            </w:r>
            <w:proofErr w:type="gramStart"/>
            <w:r w:rsidRPr="002A4372">
              <w:rPr>
                <w:rFonts w:ascii="Times New Roman" w:hAnsi="Times New Roman"/>
                <w:color w:val="000000"/>
                <w:sz w:val="20"/>
                <w:szCs w:val="20"/>
              </w:rPr>
              <w:t>.Р</w:t>
            </w:r>
            <w:proofErr w:type="gramEnd"/>
            <w:r w:rsidRPr="002A4372">
              <w:rPr>
                <w:rFonts w:ascii="Times New Roman" w:hAnsi="Times New Roman"/>
                <w:color w:val="000000"/>
                <w:sz w:val="20"/>
                <w:szCs w:val="20"/>
              </w:rPr>
              <w:t xml:space="preserve">еагент А: ацетат меди 6 ммоль/л, иодид калия 12 ммоль/л, гидрооксид натрия 1,15 ммоль/л, детергент.   Предел обнаружения - 6,5 г/л  </w:t>
            </w:r>
            <w:r w:rsidRPr="002A4372">
              <w:rPr>
                <w:rFonts w:ascii="Times New Roman" w:hAnsi="Times New Roman"/>
                <w:b/>
                <w:bCs/>
                <w:color w:val="000000"/>
                <w:sz w:val="20"/>
                <w:szCs w:val="20"/>
              </w:rPr>
              <w:t xml:space="preserve">Требования к комплектации: </w:t>
            </w:r>
            <w:r w:rsidRPr="002A4372">
              <w:rPr>
                <w:rFonts w:ascii="Times New Roman" w:hAnsi="Times New Roman"/>
                <w:color w:val="000000"/>
                <w:sz w:val="20"/>
                <w:szCs w:val="20"/>
              </w:rPr>
              <w:t>Набор: 10 флаконов реагента по 50 мл</w:t>
            </w:r>
            <w:proofErr w:type="gramStart"/>
            <w:r w:rsidRPr="002A4372">
              <w:rPr>
                <w:rFonts w:ascii="Times New Roman" w:hAnsi="Times New Roman"/>
                <w:color w:val="000000"/>
                <w:sz w:val="20"/>
                <w:szCs w:val="20"/>
              </w:rPr>
              <w:t>.к</w:t>
            </w:r>
            <w:proofErr w:type="gramEnd"/>
            <w:r w:rsidRPr="002A4372">
              <w:rPr>
                <w:rFonts w:ascii="Times New Roman" w:hAnsi="Times New Roman"/>
                <w:color w:val="000000"/>
                <w:sz w:val="20"/>
                <w:szCs w:val="20"/>
              </w:rPr>
              <w:t xml:space="preserve">ол-во исследований-1500 Инструкция по применению – 1 шт.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  +15 - +30°С.</w:t>
            </w:r>
          </w:p>
          <w:p w:rsidR="00774375" w:rsidRPr="002A4372" w:rsidRDefault="00774375" w:rsidP="00774375">
            <w:pPr>
              <w:jc w:val="both"/>
              <w:rPr>
                <w:rFonts w:ascii="Times New Roman" w:hAnsi="Times New Roman"/>
                <w:sz w:val="20"/>
                <w:szCs w:val="20"/>
              </w:rPr>
            </w:pPr>
          </w:p>
        </w:tc>
      </w:tr>
      <w:tr w:rsidR="00755449" w:rsidRPr="00991E2B" w:rsidTr="00EA1632">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t>39</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sz w:val="20"/>
                <w:szCs w:val="20"/>
              </w:rPr>
            </w:pPr>
            <w:r w:rsidRPr="002A4372">
              <w:rPr>
                <w:rFonts w:ascii="Times New Roman" w:hAnsi="Times New Roman"/>
                <w:sz w:val="20"/>
                <w:szCs w:val="20"/>
              </w:rPr>
              <w:t xml:space="preserve">Набор реагентов биохимических для калибровки биохимического анализатора BioSystems А-25  </w:t>
            </w:r>
          </w:p>
        </w:tc>
        <w:tc>
          <w:tcPr>
            <w:tcW w:w="1134" w:type="dxa"/>
            <w:tcBorders>
              <w:top w:val="single" w:sz="4" w:space="0" w:color="auto"/>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single" w:sz="4" w:space="0" w:color="auto"/>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5</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для калибровки биохимического анализатора</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ребования к функциональности:</w:t>
            </w:r>
            <w:r w:rsidRPr="002A4372">
              <w:rPr>
                <w:rFonts w:ascii="Times New Roman" w:hAnsi="Times New Roman"/>
                <w:color w:val="000000"/>
                <w:sz w:val="20"/>
                <w:szCs w:val="20"/>
              </w:rPr>
              <w:t xml:space="preserve">   для проведения исследований на автоматическом биохимическом анализаторе  А-25 « BioSystems».</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мультикалибратор для калибровки реагентов « BioSystems» на автоматическом биохимическом анализаторе . параметры:АСЕ, кислая фосфатаза, альбумин,щелочная фосфатаза, АЛТ, АСТ, амилаза, гидроксибутират, общий и прямой билирубин, общие желчные кислоты, кальций, хлориды, холестерин,, креатитнин, глюкоза, железо ГГТ, ЛДГ, магний, фосфор, калий, общий белок, натрий, триглецериды, мочевна, мочевая кислота, цинк</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 xml:space="preserve">ребования к комплектации: </w:t>
            </w:r>
            <w:r w:rsidRPr="002A4372">
              <w:rPr>
                <w:rFonts w:ascii="Times New Roman" w:hAnsi="Times New Roman"/>
                <w:color w:val="000000"/>
                <w:sz w:val="20"/>
                <w:szCs w:val="20"/>
              </w:rPr>
              <w:t xml:space="preserve">1 упаковка – 5 флаконов по 5 мл. Инструкция по применению – 1 шт.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+2- +8°С.</w:t>
            </w:r>
          </w:p>
          <w:p w:rsidR="00755449" w:rsidRPr="002A4372" w:rsidRDefault="00755449" w:rsidP="00755449">
            <w:pPr>
              <w:jc w:val="both"/>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t>40</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sz w:val="20"/>
                <w:szCs w:val="20"/>
              </w:rPr>
            </w:pPr>
            <w:r w:rsidRPr="002A4372">
              <w:rPr>
                <w:rFonts w:ascii="Times New Roman" w:hAnsi="Times New Roman"/>
                <w:sz w:val="20"/>
                <w:szCs w:val="20"/>
              </w:rPr>
              <w:t xml:space="preserve">Контроль для </w:t>
            </w:r>
            <w:r w:rsidRPr="002A4372">
              <w:rPr>
                <w:rFonts w:ascii="Times New Roman" w:hAnsi="Times New Roman"/>
                <w:sz w:val="20"/>
                <w:szCs w:val="20"/>
              </w:rPr>
              <w:lastRenderedPageBreak/>
              <w:t>биохимического анализатора BioSystems А-25 (патология)</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lastRenderedPageBreak/>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5</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 xml:space="preserve">ля проведения </w:t>
            </w:r>
            <w:r w:rsidRPr="002A4372">
              <w:rPr>
                <w:rFonts w:ascii="Times New Roman" w:hAnsi="Times New Roman"/>
                <w:color w:val="000000"/>
                <w:sz w:val="20"/>
                <w:szCs w:val="20"/>
              </w:rPr>
              <w:lastRenderedPageBreak/>
              <w:t>контроля качества исследований на автоматическом биохимическом анализаторе  А-25 « BioSystems».</w:t>
            </w:r>
            <w:r w:rsidRPr="002A4372">
              <w:rPr>
                <w:rFonts w:ascii="Times New Roman" w:hAnsi="Times New Roman"/>
                <w:b/>
                <w:bCs/>
                <w:color w:val="000000"/>
                <w:sz w:val="20"/>
                <w:szCs w:val="20"/>
              </w:rPr>
              <w:t>Требования к техническим характеристикам</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п</w:t>
            </w:r>
            <w:proofErr w:type="gramEnd"/>
            <w:r w:rsidRPr="002A4372">
              <w:rPr>
                <w:rFonts w:ascii="Times New Roman" w:hAnsi="Times New Roman"/>
                <w:color w:val="000000"/>
                <w:sz w:val="20"/>
                <w:szCs w:val="20"/>
              </w:rPr>
              <w:t xml:space="preserve">араметры:АСЕ, кислая фосфатаза, альбумин,щелочная фосфатаза, АЛТ, АСТ, амилаза, гидроксибутират, общий и прямой билирубин, общие желчные кислоты, кальций, хлориды, холестерин,, креатитнин, глюкоза, железо ГГТ, ЛДГ, магний, фосфор, калий, общий белок, натрий, триглецериды, мочевна, мочевая кислота, цинк.  </w:t>
            </w:r>
            <w:r w:rsidRPr="002A4372">
              <w:rPr>
                <w:rFonts w:ascii="Times New Roman" w:hAnsi="Times New Roman"/>
                <w:b/>
                <w:bCs/>
                <w:color w:val="000000"/>
                <w:sz w:val="20"/>
                <w:szCs w:val="20"/>
              </w:rPr>
              <w:t xml:space="preserve">Требования к комплектации: </w:t>
            </w:r>
            <w:r w:rsidRPr="002A4372">
              <w:rPr>
                <w:rFonts w:ascii="Times New Roman" w:hAnsi="Times New Roman"/>
                <w:color w:val="000000"/>
                <w:sz w:val="20"/>
                <w:szCs w:val="20"/>
              </w:rPr>
              <w:t xml:space="preserve">1 упаковка – 5 флаконов по 5 мл.        Инструкция по применению – 1 шт.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+2- +8°С.</w:t>
            </w:r>
          </w:p>
          <w:p w:rsidR="00755449" w:rsidRPr="002A4372" w:rsidRDefault="00755449" w:rsidP="00755449">
            <w:pPr>
              <w:jc w:val="both"/>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4</w:t>
            </w:r>
            <w:r w:rsidRPr="002A4372">
              <w:rPr>
                <w:rFonts w:ascii="Times New Roman" w:hAnsi="Times New Roman"/>
                <w:sz w:val="20"/>
                <w:szCs w:val="20"/>
              </w:rPr>
              <w:t>1</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sz w:val="20"/>
                <w:szCs w:val="20"/>
              </w:rPr>
            </w:pPr>
            <w:r w:rsidRPr="002A4372">
              <w:rPr>
                <w:rFonts w:ascii="Times New Roman" w:hAnsi="Times New Roman"/>
                <w:sz w:val="20"/>
                <w:szCs w:val="20"/>
              </w:rPr>
              <w:t>Контроль для биохимического анализатора BioSystems А-25 (норма)</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5</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ля проведения контроля качества исследований на автоматическом биохимическом анализаторе  А-25 « BioSystems».</w:t>
            </w:r>
            <w:r w:rsidRPr="002A4372">
              <w:rPr>
                <w:rFonts w:ascii="Times New Roman" w:hAnsi="Times New Roman"/>
                <w:b/>
                <w:bCs/>
                <w:color w:val="000000"/>
                <w:sz w:val="20"/>
                <w:szCs w:val="20"/>
              </w:rPr>
              <w:t>Требования к техническим характеристикам</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п</w:t>
            </w:r>
            <w:proofErr w:type="gramEnd"/>
            <w:r w:rsidRPr="002A4372">
              <w:rPr>
                <w:rFonts w:ascii="Times New Roman" w:hAnsi="Times New Roman"/>
                <w:color w:val="000000"/>
                <w:sz w:val="20"/>
                <w:szCs w:val="20"/>
              </w:rPr>
              <w:t xml:space="preserve">араметры:АСЕ, кислая фосфатаза, альбумин,щелочная фосфатаза, АЛТ, АСТ, амилаза, гидроксибутират, общий и прямой билирубин, общие желчные кислоты, кальций, хлориды, холестерин,, креатитнин, глюкоза, железо ГГТ, ЛДГ, магний, фосфор, калий, общий белок, натрий, триглецериды, мочевна, мочевая кислота, цинк.  </w:t>
            </w:r>
            <w:r w:rsidRPr="002A4372">
              <w:rPr>
                <w:rFonts w:ascii="Times New Roman" w:hAnsi="Times New Roman"/>
                <w:b/>
                <w:bCs/>
                <w:color w:val="000000"/>
                <w:sz w:val="20"/>
                <w:szCs w:val="20"/>
              </w:rPr>
              <w:t xml:space="preserve">Требования к комплектации: </w:t>
            </w:r>
            <w:r w:rsidRPr="002A4372">
              <w:rPr>
                <w:rFonts w:ascii="Times New Roman" w:hAnsi="Times New Roman"/>
                <w:color w:val="000000"/>
                <w:sz w:val="20"/>
                <w:szCs w:val="20"/>
              </w:rPr>
              <w:t xml:space="preserve">1 упаковка – 5 флаконов по 5 мл.        Инструкция по применению – 1 шт.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+2- +8°С.</w:t>
            </w:r>
          </w:p>
          <w:p w:rsidR="00755449" w:rsidRPr="002A4372" w:rsidRDefault="00755449" w:rsidP="00755449">
            <w:pPr>
              <w:jc w:val="both"/>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4</w:t>
            </w:r>
            <w:r w:rsidRPr="002A4372">
              <w:rPr>
                <w:rFonts w:ascii="Times New Roman" w:hAnsi="Times New Roman"/>
                <w:sz w:val="20"/>
                <w:szCs w:val="20"/>
              </w:rPr>
              <w:t>2</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sz w:val="20"/>
                <w:szCs w:val="20"/>
              </w:rPr>
            </w:pPr>
            <w:r w:rsidRPr="002A4372">
              <w:rPr>
                <w:rFonts w:ascii="Times New Roman" w:hAnsi="Times New Roman"/>
                <w:sz w:val="20"/>
                <w:szCs w:val="20"/>
              </w:rPr>
              <w:t>Контрольная сыворотка- патология для проведения внутреннего контроля качества на Cobas-c 111,набор состоит из 4х5мл</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2</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both"/>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проведения контроля качества биохимических исследований </w:t>
            </w:r>
            <w:proofErr w:type="gramStart"/>
            <w:r w:rsidRPr="002A4372">
              <w:rPr>
                <w:rFonts w:ascii="Times New Roman" w:hAnsi="Times New Roman"/>
                <w:color w:val="000000"/>
                <w:sz w:val="20"/>
                <w:szCs w:val="20"/>
              </w:rPr>
              <w:t>анализаторе</w:t>
            </w:r>
            <w:proofErr w:type="gramEnd"/>
            <w:r w:rsidRPr="002A4372">
              <w:rPr>
                <w:rFonts w:ascii="Times New Roman" w:hAnsi="Times New Roman"/>
                <w:color w:val="000000"/>
                <w:sz w:val="20"/>
                <w:szCs w:val="20"/>
              </w:rPr>
              <w:t xml:space="preserve"> « Cobas с-111».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Подобранные концентрации и активность контрольных компонентов обычно находятся в пределах патологических значений реактивные компоненты в лиофилизате</w:t>
            </w:r>
            <w:r w:rsidRPr="002A4372">
              <w:rPr>
                <w:rFonts w:ascii="Times New Roman" w:hAnsi="Times New Roman"/>
                <w:b/>
                <w:bCs/>
                <w:color w:val="000000"/>
                <w:sz w:val="20"/>
                <w:szCs w:val="20"/>
              </w:rPr>
              <w:t xml:space="preserve"> :</w:t>
            </w:r>
            <w:r w:rsidRPr="002A4372">
              <w:rPr>
                <w:rFonts w:ascii="Times New Roman" w:hAnsi="Times New Roman"/>
                <w:color w:val="000000"/>
                <w:sz w:val="20"/>
                <w:szCs w:val="20"/>
              </w:rPr>
              <w:t>Человеческая сыворотка крови с химическими добавками и материалом биологического происхождения</w:t>
            </w:r>
            <w:proofErr w:type="gramStart"/>
            <w:r w:rsidRPr="002A4372">
              <w:rPr>
                <w:rFonts w:ascii="Times New Roman" w:hAnsi="Times New Roman"/>
                <w:color w:val="000000"/>
                <w:sz w:val="20"/>
                <w:szCs w:val="20"/>
              </w:rPr>
              <w:t>.С</w:t>
            </w:r>
            <w:proofErr w:type="gramEnd"/>
            <w:r w:rsidRPr="002A4372">
              <w:rPr>
                <w:rFonts w:ascii="Times New Roman" w:hAnsi="Times New Roman"/>
                <w:color w:val="000000"/>
                <w:sz w:val="20"/>
                <w:szCs w:val="20"/>
              </w:rPr>
              <w:t>остав: ALT человеческий, рекомбинантный, AST  человеческий, рекомбинантный, Альдолоза мышечная ткань кролика, Щелочная фосфатаза  человеческая плацента(рекомбинантная), Амилаза человеческая слюна/поджелудочная железа свиньи, Кретининкиназа  человеческая кретинкиназа ММ, КК-МВ человеческая креатининкиназа МВ( рекомбинант), y-GT человеческий, рекомбинантныйГЛУТАМАТДЕГИРОГЕНАЗАGLDH бактериальная , рекомбинантнаяДЛГ сердце свиньи, Липаза  человеческая поджелудочная железа, Кислая фосфатаза  человеческая предстательная  железа/картофель, Антистрептолизин</w:t>
            </w:r>
            <w:proofErr w:type="gramStart"/>
            <w:r w:rsidRPr="002A4372">
              <w:rPr>
                <w:rFonts w:ascii="Times New Roman" w:hAnsi="Times New Roman"/>
                <w:color w:val="000000"/>
                <w:sz w:val="20"/>
                <w:szCs w:val="20"/>
              </w:rPr>
              <w:t xml:space="preserve"> О</w:t>
            </w:r>
            <w:proofErr w:type="gramEnd"/>
            <w:r w:rsidRPr="002A4372">
              <w:rPr>
                <w:rFonts w:ascii="Times New Roman" w:hAnsi="Times New Roman"/>
                <w:color w:val="000000"/>
                <w:sz w:val="20"/>
                <w:szCs w:val="20"/>
              </w:rPr>
              <w:t xml:space="preserve">     человека, CRP     человека, Трансферрин   человека. </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xml:space="preserve">:1 набор -  4 флакона объемом 5 мл  с лиофилизатом.  Инструкция по применению – 1 шт.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  +2 - +8°С.</w:t>
            </w:r>
          </w:p>
          <w:p w:rsidR="00755449" w:rsidRPr="002A4372" w:rsidRDefault="00755449" w:rsidP="00755449">
            <w:pPr>
              <w:jc w:val="both"/>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4</w:t>
            </w:r>
            <w:r w:rsidRPr="002A4372">
              <w:rPr>
                <w:rFonts w:ascii="Times New Roman" w:hAnsi="Times New Roman"/>
                <w:sz w:val="20"/>
                <w:szCs w:val="20"/>
              </w:rPr>
              <w:t>3</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Контрольная сыворотка- норма для проведения внутреннего контроля качества на Cobas- c111,набор состоит из 4х5мл</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2</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Для проведения контроля качества биохимических исследований</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 xml:space="preserve">ребования к функциональности: </w:t>
            </w:r>
            <w:r w:rsidRPr="002A4372">
              <w:rPr>
                <w:rFonts w:ascii="Times New Roman" w:hAnsi="Times New Roman"/>
                <w:color w:val="000000"/>
                <w:sz w:val="20"/>
                <w:szCs w:val="20"/>
              </w:rPr>
              <w:t xml:space="preserve">для проведения контроля качества биохимических исследований анализаторе «Cobas с-111».  </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Подобранные концентрации и активность контрольных компонентов обычно находятся  или в нормальных пределах, или на границе патологических значений</w:t>
            </w:r>
            <w:proofErr w:type="gramStart"/>
            <w:r w:rsidRPr="002A4372">
              <w:rPr>
                <w:rFonts w:ascii="Times New Roman" w:hAnsi="Times New Roman"/>
                <w:color w:val="000000"/>
                <w:sz w:val="20"/>
                <w:szCs w:val="20"/>
              </w:rPr>
              <w:t>.Р</w:t>
            </w:r>
            <w:proofErr w:type="gramEnd"/>
            <w:r w:rsidRPr="002A4372">
              <w:rPr>
                <w:rFonts w:ascii="Times New Roman" w:hAnsi="Times New Roman"/>
                <w:color w:val="000000"/>
                <w:sz w:val="20"/>
                <w:szCs w:val="20"/>
              </w:rPr>
              <w:t>еактивные компоненты в лиофилизате</w:t>
            </w:r>
            <w:r w:rsidRPr="002A4372">
              <w:rPr>
                <w:rFonts w:ascii="Times New Roman" w:hAnsi="Times New Roman"/>
                <w:b/>
                <w:bCs/>
                <w:color w:val="000000"/>
                <w:sz w:val="20"/>
                <w:szCs w:val="20"/>
              </w:rPr>
              <w:t xml:space="preserve"> : </w:t>
            </w:r>
            <w:r w:rsidRPr="002A4372">
              <w:rPr>
                <w:rFonts w:ascii="Times New Roman" w:hAnsi="Times New Roman"/>
                <w:color w:val="000000"/>
                <w:sz w:val="20"/>
                <w:szCs w:val="20"/>
              </w:rPr>
              <w:t>человеческая сыворотка крови с химическими добавками и материалом биологического происхождения. Состав: ALT человеческий, рекомбинантныйAST  человеческий, рекомбинантный Альдолоза мышечная ткань кролика, Щелочная фосфатаза  человеческая плацент</w:t>
            </w:r>
            <w:proofErr w:type="gramStart"/>
            <w:r w:rsidRPr="002A4372">
              <w:rPr>
                <w:rFonts w:ascii="Times New Roman" w:hAnsi="Times New Roman"/>
                <w:color w:val="000000"/>
                <w:sz w:val="20"/>
                <w:szCs w:val="20"/>
              </w:rPr>
              <w:t>а(</w:t>
            </w:r>
            <w:proofErr w:type="gramEnd"/>
            <w:r w:rsidRPr="002A4372">
              <w:rPr>
                <w:rFonts w:ascii="Times New Roman" w:hAnsi="Times New Roman"/>
                <w:color w:val="000000"/>
                <w:sz w:val="20"/>
                <w:szCs w:val="20"/>
              </w:rPr>
              <w:t xml:space="preserve">рекомбинантная), Амилаза человеческая слюна/поджелудочная </w:t>
            </w:r>
            <w:r w:rsidRPr="002A4372">
              <w:rPr>
                <w:rFonts w:ascii="Times New Roman" w:hAnsi="Times New Roman"/>
                <w:color w:val="000000"/>
                <w:sz w:val="20"/>
                <w:szCs w:val="20"/>
              </w:rPr>
              <w:lastRenderedPageBreak/>
              <w:t>железа свиньи. Кретининкиназа  человеческая кретинкиназа ММ, КК-МВ человеческая креатининкиназа МВ( рекомбинант), y-GT человеческий, рекомбинантный Глутаматдегирогеназа gldh бактериальная , рекомбинантнаяДЛГ сердце свиньиЛипаза  человеческая поджелудочная железа, Кислая фосфатаза  человеческая предстательная  железа/картофель, Антистрептолизин</w:t>
            </w:r>
            <w:proofErr w:type="gramStart"/>
            <w:r w:rsidRPr="002A4372">
              <w:rPr>
                <w:rFonts w:ascii="Times New Roman" w:hAnsi="Times New Roman"/>
                <w:color w:val="000000"/>
                <w:sz w:val="20"/>
                <w:szCs w:val="20"/>
              </w:rPr>
              <w:t xml:space="preserve"> О</w:t>
            </w:r>
            <w:proofErr w:type="gramEnd"/>
            <w:r w:rsidRPr="002A4372">
              <w:rPr>
                <w:rFonts w:ascii="Times New Roman" w:hAnsi="Times New Roman"/>
                <w:color w:val="000000"/>
                <w:sz w:val="20"/>
                <w:szCs w:val="20"/>
              </w:rPr>
              <w:t xml:space="preserve">     человека, CRP       человека, Трансферрин                   человека. Требования к комплектации:1 набор -  4 флакона объемом 5 мл  с лиофилизатом.  Инструкция по применению – 1 шт. (на казахском и русском языках).                                   Требования к эксплуатационным характеристикам</w:t>
            </w:r>
            <w:proofErr w:type="gramStart"/>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  +2 - +8°С.</w:t>
            </w:r>
          </w:p>
          <w:p w:rsidR="00755449" w:rsidRPr="002A4372" w:rsidRDefault="00755449" w:rsidP="00755449">
            <w:pPr>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4</w:t>
            </w:r>
            <w:r w:rsidRPr="002A4372">
              <w:rPr>
                <w:rFonts w:ascii="Times New Roman" w:hAnsi="Times New Roman"/>
                <w:sz w:val="20"/>
                <w:szCs w:val="20"/>
              </w:rPr>
              <w:t>4</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Реагент для определения активности ALT на биохимическом анализаторе Cobas-c 111, набор состоит из 4х100тестов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2</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длабораторная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определения активности Аланинаминотрансферазы на анализаторе «Cobas с -111».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состав реагента</w:t>
            </w:r>
            <w:proofErr w:type="gramStart"/>
            <w:r w:rsidRPr="002A4372">
              <w:rPr>
                <w:rFonts w:ascii="Times New Roman" w:hAnsi="Times New Roman"/>
                <w:color w:val="000000"/>
                <w:sz w:val="20"/>
                <w:szCs w:val="20"/>
              </w:rPr>
              <w:t>:Р</w:t>
            </w:r>
            <w:proofErr w:type="gramEnd"/>
            <w:r w:rsidRPr="002A4372">
              <w:rPr>
                <w:rFonts w:ascii="Times New Roman" w:hAnsi="Times New Roman"/>
                <w:color w:val="000000"/>
                <w:sz w:val="20"/>
                <w:szCs w:val="20"/>
              </w:rPr>
              <w:t>еактив R1  4х7,9мл, Трис буфер 224ммоль/л, рН 7,3 (37°С), L-аланин 1120 ммоль/л, альбумин (бычий): 0,25%, лактатдегидрогеназа (бактериальная): &gt;45 мккат/л, стабилизаторы: консервант. Реактив SR: 4х3,6мл,  NADN (дрожжевой): &gt;1,7 ммоль/л, 2-оксоглутарат: 94 ммоль/л: консервант: добавки, альбумин (бычий) 0,11%. Готов к  использованию.</w:t>
            </w:r>
            <w:proofErr w:type="gramStart"/>
            <w:r w:rsidRPr="002A4372">
              <w:rPr>
                <w:rFonts w:ascii="Times New Roman" w:hAnsi="Times New Roman"/>
                <w:color w:val="000000"/>
                <w:sz w:val="20"/>
                <w:szCs w:val="20"/>
              </w:rPr>
              <w:t xml:space="preserve"> </w:t>
            </w:r>
            <w:r w:rsidRPr="002A4372">
              <w:rPr>
                <w:rFonts w:ascii="Times New Roman" w:hAnsi="Times New Roman"/>
                <w:b/>
                <w:bCs/>
                <w:color w:val="000000"/>
                <w:sz w:val="20"/>
                <w:szCs w:val="20"/>
              </w:rPr>
              <w:t>.</w:t>
            </w:r>
            <w:proofErr w:type="gramEnd"/>
            <w:r w:rsidRPr="002A4372">
              <w:rPr>
                <w:rFonts w:ascii="Times New Roman" w:hAnsi="Times New Roman"/>
                <w:b/>
                <w:bCs/>
                <w:color w:val="000000"/>
                <w:sz w:val="20"/>
                <w:szCs w:val="20"/>
              </w:rPr>
              <w:t xml:space="preserve"> Требования к комплектации</w:t>
            </w:r>
            <w:r w:rsidRPr="002A4372">
              <w:rPr>
                <w:rFonts w:ascii="Times New Roman" w:hAnsi="Times New Roman"/>
                <w:i/>
                <w:iCs/>
                <w:color w:val="000000"/>
                <w:sz w:val="20"/>
                <w:szCs w:val="20"/>
              </w:rPr>
              <w:t>:</w:t>
            </w:r>
            <w:r w:rsidRPr="002A4372">
              <w:rPr>
                <w:rFonts w:ascii="Times New Roman" w:hAnsi="Times New Roman"/>
                <w:color w:val="000000"/>
                <w:sz w:val="20"/>
                <w:szCs w:val="20"/>
              </w:rPr>
              <w:t xml:space="preserve">1  набор: 4 флакона по 7,9 мл Реактива R1; 4 флакона по 3,6 мл Реактива SR. Инструкция по применению – 1 шт.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  +2 - +8°С.</w:t>
            </w:r>
          </w:p>
          <w:p w:rsidR="00755449" w:rsidRPr="002A4372" w:rsidRDefault="00755449" w:rsidP="00755449">
            <w:pPr>
              <w:rPr>
                <w:rFonts w:ascii="Times New Roman" w:hAnsi="Times New Roman"/>
                <w:b/>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kk-KZ"/>
              </w:rPr>
            </w:pPr>
            <w:r w:rsidRPr="002A4372">
              <w:rPr>
                <w:rFonts w:ascii="Times New Roman" w:hAnsi="Times New Roman"/>
                <w:sz w:val="20"/>
                <w:szCs w:val="20"/>
                <w:lang w:val="en-US"/>
              </w:rPr>
              <w:t>4</w:t>
            </w:r>
            <w:r w:rsidRPr="002A4372">
              <w:rPr>
                <w:rFonts w:ascii="Times New Roman" w:hAnsi="Times New Roman"/>
                <w:sz w:val="20"/>
                <w:szCs w:val="20"/>
                <w:lang w:val="kk-KZ"/>
              </w:rPr>
              <w:t>5</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Калибратор для калибровки биохимического анализатора Cobas- c111,набор состоит из12х3мл</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2</w:t>
            </w:r>
          </w:p>
        </w:tc>
        <w:tc>
          <w:tcPr>
            <w:tcW w:w="9140" w:type="dxa"/>
            <w:tcBorders>
              <w:top w:val="single" w:sz="4" w:space="0" w:color="auto"/>
              <w:left w:val="single" w:sz="4" w:space="0" w:color="auto"/>
              <w:bottom w:val="single" w:sz="4" w:space="0" w:color="auto"/>
              <w:right w:val="single" w:sz="4" w:space="0" w:color="auto"/>
            </w:tcBorders>
            <w:vAlign w:val="bottom"/>
          </w:tcPr>
          <w:p w:rsidR="00755449" w:rsidRPr="002A4372" w:rsidRDefault="00755449" w:rsidP="00755449">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оптимальной калибровки при проведении количественных методов на анализаторе « Cobas с -111».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состав реагента</w:t>
            </w:r>
            <w:proofErr w:type="gramStart"/>
            <w:r w:rsidRPr="002A4372">
              <w:rPr>
                <w:rFonts w:ascii="Times New Roman" w:hAnsi="Times New Roman"/>
                <w:color w:val="000000"/>
                <w:sz w:val="20"/>
                <w:szCs w:val="20"/>
              </w:rPr>
              <w:t>:А</w:t>
            </w:r>
            <w:proofErr w:type="gramEnd"/>
            <w:r w:rsidRPr="002A4372">
              <w:rPr>
                <w:rFonts w:ascii="Times New Roman" w:hAnsi="Times New Roman"/>
                <w:color w:val="000000"/>
                <w:sz w:val="20"/>
                <w:szCs w:val="20"/>
              </w:rPr>
              <w:t>ктивны компоненты -  лиофилизат человеческой сыворотки; Неактивные компоненты – стабилизаторы, концентрации и действия компонентов калибратора были скорректированы с целью. Осуществления оптимальной калибровки с использованием анализаторов для клинической химии Roche.</w:t>
            </w:r>
            <w:r w:rsidRPr="002A4372">
              <w:rPr>
                <w:rFonts w:ascii="Times New Roman" w:hAnsi="Times New Roman"/>
                <w:b/>
                <w:bCs/>
                <w:color w:val="000000"/>
                <w:sz w:val="20"/>
                <w:szCs w:val="20"/>
              </w:rPr>
              <w:t>Требования к комплектации</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 xml:space="preserve">1 набор – 12 флаконов объемом 3 мл с лиофилизатом. </w:t>
            </w:r>
            <w:r w:rsidRPr="002A4372">
              <w:rPr>
                <w:rFonts w:ascii="Times New Roman" w:hAnsi="Times New Roman"/>
                <w:b/>
                <w:bCs/>
                <w:color w:val="000000"/>
                <w:sz w:val="20"/>
                <w:szCs w:val="20"/>
              </w:rPr>
              <w:t>Требования к эксплуатационным характеристикам</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  +2 - +8°С.</w:t>
            </w:r>
          </w:p>
          <w:p w:rsidR="00755449" w:rsidRPr="002A4372" w:rsidRDefault="00755449" w:rsidP="00755449">
            <w:pPr>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kk-KZ"/>
              </w:rPr>
            </w:pPr>
            <w:r w:rsidRPr="002A4372">
              <w:rPr>
                <w:rFonts w:ascii="Times New Roman" w:hAnsi="Times New Roman"/>
                <w:sz w:val="20"/>
                <w:szCs w:val="20"/>
                <w:lang w:val="en-US"/>
              </w:rPr>
              <w:t>4</w:t>
            </w:r>
            <w:r w:rsidRPr="002A4372">
              <w:rPr>
                <w:rFonts w:ascii="Times New Roman" w:hAnsi="Times New Roman"/>
                <w:sz w:val="20"/>
                <w:szCs w:val="20"/>
                <w:lang w:val="kk-KZ"/>
              </w:rPr>
              <w:t>6</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Реагент для определения общего белка на биохимическом анализаторе  Cobas- c111 ,набор состоит из 4х100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4</w:t>
            </w:r>
          </w:p>
        </w:tc>
        <w:tc>
          <w:tcPr>
            <w:tcW w:w="9140" w:type="dxa"/>
            <w:tcBorders>
              <w:top w:val="single" w:sz="4" w:space="0" w:color="auto"/>
              <w:left w:val="single" w:sz="4" w:space="0" w:color="auto"/>
              <w:bottom w:val="single" w:sz="4" w:space="0" w:color="auto"/>
              <w:right w:val="single" w:sz="4" w:space="0" w:color="auto"/>
            </w:tcBorders>
          </w:tcPr>
          <w:p w:rsidR="002452D5" w:rsidRPr="002A4372" w:rsidRDefault="002452D5" w:rsidP="002452D5">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 xml:space="preserve">ля определения  количественного общего содержания белка в сыворотке и плазме крови человека   биуретовым методом на анализаторе « Cobas с -111».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состав реагента</w:t>
            </w:r>
            <w:proofErr w:type="gramStart"/>
            <w:r w:rsidRPr="002A4372">
              <w:rPr>
                <w:rFonts w:ascii="Times New Roman" w:hAnsi="Times New Roman"/>
                <w:color w:val="000000"/>
                <w:sz w:val="20"/>
                <w:szCs w:val="20"/>
              </w:rPr>
              <w:t>:Р</w:t>
            </w:r>
            <w:proofErr w:type="gramEnd"/>
            <w:r w:rsidRPr="002A4372">
              <w:rPr>
                <w:rFonts w:ascii="Times New Roman" w:hAnsi="Times New Roman"/>
                <w:color w:val="000000"/>
                <w:sz w:val="20"/>
                <w:szCs w:val="20"/>
              </w:rPr>
              <w:t xml:space="preserve">еактив R1-Гидроксид натрия: 400ммоль/л: виннокислый калий-натрий: 89 ммоль/л; рН13,4.Реактив SR - Гидроксид натрия: 400 ммоль/л; виннокислый калий-натрий: 89ммоль/л; иодид калия:61ммоль/л; сульфат меди:24,3ммоль/л; рН 13,2. </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:1 набор -   Реактива R1 - 4 флакона по 7,9 мл; Реактива SR - 4 флакона по 3,6 мл. Инструкция по применению – 1 шт. (на казахском и русском языках).                              Требования к эксплуатационным характеристикам</w:t>
            </w:r>
            <w:proofErr w:type="gramStart"/>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  +15 - + 25 °С.</w:t>
            </w:r>
          </w:p>
          <w:p w:rsidR="00755449" w:rsidRPr="002A4372" w:rsidRDefault="00755449" w:rsidP="00755449">
            <w:pPr>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kk-KZ"/>
              </w:rPr>
            </w:pPr>
            <w:r w:rsidRPr="002A4372">
              <w:rPr>
                <w:rFonts w:ascii="Times New Roman" w:hAnsi="Times New Roman"/>
                <w:sz w:val="20"/>
                <w:szCs w:val="20"/>
                <w:lang w:val="en-US"/>
              </w:rPr>
              <w:t>4</w:t>
            </w:r>
            <w:r w:rsidRPr="002A4372">
              <w:rPr>
                <w:rFonts w:ascii="Times New Roman" w:hAnsi="Times New Roman"/>
                <w:sz w:val="20"/>
                <w:szCs w:val="20"/>
                <w:lang w:val="kk-KZ"/>
              </w:rPr>
              <w:t>7</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Очищающий раствор   для биохимического анализатора  Cobas-111,набор состоит из 1х1000 ml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2</w:t>
            </w:r>
          </w:p>
        </w:tc>
        <w:tc>
          <w:tcPr>
            <w:tcW w:w="9140" w:type="dxa"/>
            <w:tcBorders>
              <w:top w:val="single" w:sz="4" w:space="0" w:color="auto"/>
              <w:left w:val="single" w:sz="4" w:space="0" w:color="auto"/>
              <w:bottom w:val="single" w:sz="4" w:space="0" w:color="auto"/>
              <w:right w:val="single" w:sz="4" w:space="0" w:color="auto"/>
            </w:tcBorders>
          </w:tcPr>
          <w:p w:rsidR="002452D5" w:rsidRPr="002A4372" w:rsidRDefault="002452D5" w:rsidP="002452D5">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проведения ежедневного обслуживания    анализатора « Cobas с-111».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 xml:space="preserve"> Состав : соляная кислота 300 ммоль/л, 1% моющего компонента</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ребования к комплектации</w:t>
            </w:r>
            <w:r w:rsidRPr="002A4372">
              <w:rPr>
                <w:rFonts w:ascii="Times New Roman" w:hAnsi="Times New Roman"/>
                <w:i/>
                <w:iCs/>
                <w:color w:val="000000"/>
                <w:sz w:val="20"/>
                <w:szCs w:val="20"/>
              </w:rPr>
              <w:t>:</w:t>
            </w:r>
            <w:r w:rsidRPr="002A4372">
              <w:rPr>
                <w:rFonts w:ascii="Times New Roman" w:hAnsi="Times New Roman"/>
                <w:color w:val="000000"/>
                <w:sz w:val="20"/>
                <w:szCs w:val="20"/>
              </w:rPr>
              <w:t xml:space="preserve"> Флакон – 1 литр. Инструкция по применению – 1 шт.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  +15 - +25°С.</w:t>
            </w:r>
          </w:p>
          <w:p w:rsidR="00755449" w:rsidRPr="002A4372" w:rsidRDefault="00755449" w:rsidP="00755449">
            <w:pPr>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kk-KZ"/>
              </w:rPr>
            </w:pPr>
            <w:r w:rsidRPr="002A4372">
              <w:rPr>
                <w:rFonts w:ascii="Times New Roman" w:hAnsi="Times New Roman"/>
                <w:sz w:val="20"/>
                <w:szCs w:val="20"/>
                <w:lang w:val="en-US"/>
              </w:rPr>
              <w:lastRenderedPageBreak/>
              <w:t>4</w:t>
            </w:r>
            <w:r w:rsidRPr="002A4372">
              <w:rPr>
                <w:rFonts w:ascii="Times New Roman" w:hAnsi="Times New Roman"/>
                <w:sz w:val="20"/>
                <w:szCs w:val="20"/>
                <w:lang w:val="kk-KZ"/>
              </w:rPr>
              <w:t>8</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Активатор  для биохимического анализатора  Cobas-111,набор состоит из 9х12мл</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2452D5" w:rsidRPr="002A4372" w:rsidRDefault="002452D5" w:rsidP="002452D5">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проведения ежедневного обслуживания    анализатора « Cobas-111».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 xml:space="preserve"> Человеческая сыворотка крови лиофилизированная с химическими добавками</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Т</w:t>
            </w:r>
            <w:proofErr w:type="gramEnd"/>
            <w:r w:rsidRPr="002A4372">
              <w:rPr>
                <w:rFonts w:ascii="Times New Roman" w:hAnsi="Times New Roman"/>
                <w:b/>
                <w:bCs/>
                <w:color w:val="000000"/>
                <w:sz w:val="20"/>
                <w:szCs w:val="20"/>
              </w:rPr>
              <w:t>ребования к комплектации</w:t>
            </w:r>
            <w:r w:rsidRPr="002A4372">
              <w:rPr>
                <w:rFonts w:ascii="Times New Roman" w:hAnsi="Times New Roman"/>
                <w:color w:val="000000"/>
                <w:sz w:val="20"/>
                <w:szCs w:val="20"/>
              </w:rPr>
              <w:t xml:space="preserve">:1 набор -  9 флаконов объемом 12 мл с лиофилизатом.Инструкция по применению – 1 шт.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  +2 - +8°С.</w:t>
            </w:r>
          </w:p>
          <w:p w:rsidR="00755449" w:rsidRPr="002A4372" w:rsidRDefault="00755449" w:rsidP="00755449">
            <w:pPr>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kk-KZ"/>
              </w:rPr>
            </w:pPr>
            <w:r w:rsidRPr="002A4372">
              <w:rPr>
                <w:rFonts w:ascii="Times New Roman" w:hAnsi="Times New Roman"/>
                <w:sz w:val="20"/>
                <w:szCs w:val="20"/>
                <w:lang w:val="en-US"/>
              </w:rPr>
              <w:t>4</w:t>
            </w:r>
            <w:r w:rsidRPr="002A4372">
              <w:rPr>
                <w:rFonts w:ascii="Times New Roman" w:hAnsi="Times New Roman"/>
                <w:sz w:val="20"/>
                <w:szCs w:val="20"/>
                <w:lang w:val="kk-KZ"/>
              </w:rPr>
              <w:t>9</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Контроль универсальный (патология</w:t>
            </w:r>
            <w:proofErr w:type="gramStart"/>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ля анализатора   Reflotron Plus.,набор состоит из 4*2мл</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4</w:t>
            </w:r>
          </w:p>
        </w:tc>
        <w:tc>
          <w:tcPr>
            <w:tcW w:w="9140" w:type="dxa"/>
            <w:tcBorders>
              <w:top w:val="single" w:sz="4" w:space="0" w:color="auto"/>
              <w:left w:val="single" w:sz="4" w:space="0" w:color="auto"/>
              <w:bottom w:val="single" w:sz="4" w:space="0" w:color="auto"/>
              <w:right w:val="single" w:sz="4" w:space="0" w:color="auto"/>
            </w:tcBorders>
          </w:tcPr>
          <w:p w:rsidR="002452D5" w:rsidRPr="002A4372" w:rsidRDefault="002452D5" w:rsidP="002452D5">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проведения контроля качества биохимических исследований  на анализаторе «Reflotron Plus».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 xml:space="preserve"> Подобранные концентрации и активность контрольных компонентов обычно находятся  или в повышенном и/или патологическом диапазоне. Сыворотка лиофилизированна состоит из сыворотки человека с химическими добавками растительного и животного происхождения. Анализируемые компоненты: ALT человеческий, рекомбинантный AST  человеческий, рекомбинантный, Щелочная фосфатаза,  Амилаза общая, Амилаза панкреатическая, Кретининкиназа</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 xml:space="preserve"> Холестерин, Триглицериды, Гамма –глутаминтрансфераза. </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xml:space="preserve">: 1набор – 4 флакона, объемом по 2 мл с лиофилизированной сывороткой. Инструкция по применению – 1 шт. (на казахском и русском языках). </w:t>
            </w:r>
            <w:r w:rsidRPr="002A4372">
              <w:rPr>
                <w:rFonts w:ascii="Times New Roman" w:hAnsi="Times New Roman"/>
                <w:b/>
                <w:bCs/>
                <w:color w:val="000000"/>
                <w:sz w:val="20"/>
                <w:szCs w:val="20"/>
              </w:rPr>
              <w:t xml:space="preserve">Требования к эксплуатационным характеристикам: </w:t>
            </w:r>
            <w:r w:rsidRPr="002A4372">
              <w:rPr>
                <w:rFonts w:ascii="Times New Roman" w:hAnsi="Times New Roman"/>
                <w:color w:val="000000"/>
                <w:sz w:val="20"/>
                <w:szCs w:val="20"/>
              </w:rPr>
              <w:t>Температура хранения -  +2 - +8°С.</w:t>
            </w:r>
          </w:p>
          <w:p w:rsidR="00755449" w:rsidRPr="002A4372" w:rsidRDefault="00755449" w:rsidP="00755449">
            <w:pPr>
              <w:rPr>
                <w:rFonts w:ascii="Times New Roman" w:hAnsi="Times New Roman"/>
                <w:sz w:val="20"/>
                <w:szCs w:val="20"/>
              </w:rPr>
            </w:pPr>
          </w:p>
        </w:tc>
      </w:tr>
      <w:tr w:rsidR="00755449" w:rsidRPr="00991E2B" w:rsidTr="00F60941">
        <w:trPr>
          <w:trHeight w:val="701"/>
        </w:trPr>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kk-KZ"/>
              </w:rPr>
            </w:pPr>
            <w:r w:rsidRPr="002A4372">
              <w:rPr>
                <w:rFonts w:ascii="Times New Roman" w:hAnsi="Times New Roman"/>
                <w:sz w:val="20"/>
                <w:szCs w:val="20"/>
                <w:lang w:val="en-US"/>
              </w:rPr>
              <w:t>5</w:t>
            </w:r>
            <w:r w:rsidRPr="002A4372">
              <w:rPr>
                <w:rFonts w:ascii="Times New Roman" w:hAnsi="Times New Roman"/>
                <w:sz w:val="20"/>
                <w:szCs w:val="20"/>
                <w:lang w:val="kk-KZ"/>
              </w:rPr>
              <w:t>0</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Контроль универсальный (норма</w:t>
            </w:r>
            <w:proofErr w:type="gramStart"/>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ля анализатора   Reflotron Plus,набор состоит из 4*2мл</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4</w:t>
            </w:r>
          </w:p>
        </w:tc>
        <w:tc>
          <w:tcPr>
            <w:tcW w:w="9140" w:type="dxa"/>
            <w:tcBorders>
              <w:top w:val="single" w:sz="4" w:space="0" w:color="auto"/>
              <w:left w:val="single" w:sz="4" w:space="0" w:color="auto"/>
              <w:bottom w:val="single" w:sz="4" w:space="0" w:color="auto"/>
              <w:right w:val="single" w:sz="4" w:space="0" w:color="auto"/>
            </w:tcBorders>
          </w:tcPr>
          <w:p w:rsidR="002452D5" w:rsidRPr="002A4372" w:rsidRDefault="002452D5" w:rsidP="002452D5">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Длабораторная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xml:space="preserve">  Для проведения контроля качества биохимических исследований  на анализаторе «Reflotron Plus».  </w:t>
            </w:r>
            <w:r w:rsidRPr="002A4372">
              <w:rPr>
                <w:rFonts w:ascii="Times New Roman" w:hAnsi="Times New Roman"/>
                <w:b/>
                <w:bCs/>
                <w:color w:val="000000"/>
                <w:sz w:val="20"/>
                <w:szCs w:val="20"/>
              </w:rPr>
              <w:t xml:space="preserve">Требования к техническим характеристикам: </w:t>
            </w:r>
            <w:r w:rsidRPr="002A4372">
              <w:rPr>
                <w:rFonts w:ascii="Times New Roman" w:hAnsi="Times New Roman"/>
                <w:color w:val="000000"/>
                <w:sz w:val="20"/>
                <w:szCs w:val="20"/>
              </w:rPr>
              <w:t xml:space="preserve"> Подобранные концентрации и активность контрольных компонентов обычно находятся  или в нормальных пределах, или на границе патологических значений. Сыворотка лиофилизированна состоит из сыворотки человека с химическими добавками растительного и животного происхождения. Анализируемые компоненты: ALT человеческий, рекомбинантный, AST  человеческий, рекомбинантный, Щелочная фосфатаза, Амилаза общая, Амилаза панкреатическая, Кретининкиназа, Холестерин, Триглицериды, Гамма </w:t>
            </w:r>
            <w:proofErr w:type="gramStart"/>
            <w:r w:rsidRPr="002A4372">
              <w:rPr>
                <w:rFonts w:ascii="Times New Roman" w:hAnsi="Times New Roman"/>
                <w:color w:val="000000"/>
                <w:sz w:val="20"/>
                <w:szCs w:val="20"/>
              </w:rPr>
              <w:t>–г</w:t>
            </w:r>
            <w:proofErr w:type="gramEnd"/>
            <w:r w:rsidRPr="002A4372">
              <w:rPr>
                <w:rFonts w:ascii="Times New Roman" w:hAnsi="Times New Roman"/>
                <w:color w:val="000000"/>
                <w:sz w:val="20"/>
                <w:szCs w:val="20"/>
              </w:rPr>
              <w:t>лутаминтрансфераза. Требования к комплектации: 1 набор – 4 флакона, объемом по 2 мл с лиофилизированной сывороткой. Инструкция по применению – 1 шт. (на казахском и русском языках). Требования к эксплуатационным характеристикам</w:t>
            </w:r>
            <w:proofErr w:type="gramStart"/>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емпература хранения -  +2 - +8°С.</w:t>
            </w:r>
          </w:p>
          <w:p w:rsidR="00755449" w:rsidRPr="002A4372" w:rsidRDefault="00755449" w:rsidP="00755449">
            <w:pPr>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5</w:t>
            </w:r>
            <w:r w:rsidRPr="002A4372">
              <w:rPr>
                <w:rFonts w:ascii="Times New Roman" w:hAnsi="Times New Roman"/>
                <w:sz w:val="20"/>
                <w:szCs w:val="20"/>
              </w:rPr>
              <w:t>1</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proofErr w:type="gramStart"/>
            <w:r w:rsidRPr="002A4372">
              <w:rPr>
                <w:rFonts w:ascii="Times New Roman" w:hAnsi="Times New Roman"/>
                <w:color w:val="000000"/>
                <w:sz w:val="20"/>
                <w:szCs w:val="20"/>
              </w:rPr>
              <w:t>Тест-полосы</w:t>
            </w:r>
            <w:proofErr w:type="gramEnd"/>
            <w:r w:rsidRPr="002A4372">
              <w:rPr>
                <w:rFonts w:ascii="Times New Roman" w:hAnsi="Times New Roman"/>
                <w:color w:val="000000"/>
                <w:sz w:val="20"/>
                <w:szCs w:val="20"/>
              </w:rPr>
              <w:t xml:space="preserve"> для определения АЛТ на анализаторе  Reflotron Plus,набор состоит из 30 полос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880</w:t>
            </w:r>
          </w:p>
        </w:tc>
        <w:tc>
          <w:tcPr>
            <w:tcW w:w="9140" w:type="dxa"/>
            <w:tcBorders>
              <w:top w:val="single" w:sz="4" w:space="0" w:color="auto"/>
              <w:left w:val="single" w:sz="4" w:space="0" w:color="auto"/>
              <w:bottom w:val="single" w:sz="4" w:space="0" w:color="auto"/>
              <w:right w:val="single" w:sz="4" w:space="0" w:color="auto"/>
            </w:tcBorders>
          </w:tcPr>
          <w:p w:rsidR="002452D5" w:rsidRPr="002A4372" w:rsidRDefault="002452D5" w:rsidP="002452D5">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 xml:space="preserve">Требования к функциональности: </w:t>
            </w:r>
            <w:proofErr w:type="gramStart"/>
            <w:r w:rsidRPr="002A4372">
              <w:rPr>
                <w:rFonts w:ascii="Times New Roman" w:hAnsi="Times New Roman"/>
                <w:color w:val="000000"/>
                <w:sz w:val="20"/>
                <w:szCs w:val="20"/>
              </w:rPr>
              <w:t>тест</w:t>
            </w:r>
            <w:r w:rsidRPr="002A4372">
              <w:rPr>
                <w:rFonts w:ascii="Times New Roman" w:hAnsi="Times New Roman"/>
                <w:b/>
                <w:bCs/>
                <w:color w:val="000000"/>
                <w:sz w:val="20"/>
                <w:szCs w:val="20"/>
              </w:rPr>
              <w:t>-</w:t>
            </w:r>
            <w:r w:rsidRPr="002A4372">
              <w:rPr>
                <w:rFonts w:ascii="Times New Roman" w:hAnsi="Times New Roman"/>
                <w:color w:val="000000"/>
                <w:sz w:val="20"/>
                <w:szCs w:val="20"/>
              </w:rPr>
              <w:t>полоски</w:t>
            </w:r>
            <w:proofErr w:type="gramEnd"/>
            <w:r w:rsidRPr="002A4372">
              <w:rPr>
                <w:rFonts w:ascii="Times New Roman" w:hAnsi="Times New Roman"/>
                <w:color w:val="000000"/>
                <w:sz w:val="20"/>
                <w:szCs w:val="20"/>
              </w:rPr>
              <w:t xml:space="preserve"> предназначены для проведения исследований на  приборе  Reflotron Plus. Используемый метод -  метод «сухой» химии</w:t>
            </w:r>
            <w:proofErr w:type="gramStart"/>
            <w:r w:rsidRPr="002A4372">
              <w:rPr>
                <w:rFonts w:ascii="Times New Roman" w:hAnsi="Times New Roman"/>
                <w:color w:val="000000"/>
                <w:sz w:val="20"/>
                <w:szCs w:val="20"/>
              </w:rPr>
              <w:t>.</w:t>
            </w:r>
            <w:r w:rsidRPr="002A4372">
              <w:rPr>
                <w:rFonts w:ascii="Times New Roman" w:hAnsi="Times New Roman"/>
                <w:b/>
                <w:bCs/>
                <w:color w:val="000000"/>
                <w:sz w:val="20"/>
                <w:szCs w:val="20"/>
              </w:rPr>
              <w:t>С</w:t>
            </w:r>
            <w:proofErr w:type="gramEnd"/>
            <w:r w:rsidRPr="002A4372">
              <w:rPr>
                <w:rFonts w:ascii="Times New Roman" w:hAnsi="Times New Roman"/>
                <w:b/>
                <w:bCs/>
                <w:color w:val="000000"/>
                <w:sz w:val="20"/>
                <w:szCs w:val="20"/>
              </w:rPr>
              <w:t>тандарт ISO 13485:2016. Требования к техническим характеристикам</w:t>
            </w:r>
            <w:r w:rsidRPr="002A4372">
              <w:rPr>
                <w:rFonts w:ascii="Times New Roman" w:hAnsi="Times New Roman"/>
                <w:color w:val="000000"/>
                <w:sz w:val="20"/>
                <w:szCs w:val="20"/>
              </w:rPr>
              <w:t xml:space="preserve">: состав реагента: PyOD ³ 1.5 </w:t>
            </w:r>
            <w:proofErr w:type="gramStart"/>
            <w:r w:rsidRPr="002A4372">
              <w:rPr>
                <w:rFonts w:ascii="Times New Roman" w:hAnsi="Times New Roman"/>
                <w:color w:val="000000"/>
                <w:sz w:val="20"/>
                <w:szCs w:val="20"/>
              </w:rPr>
              <w:t>Ед</w:t>
            </w:r>
            <w:proofErr w:type="gramEnd"/>
            <w:r w:rsidRPr="002A4372">
              <w:rPr>
                <w:rFonts w:ascii="Times New Roman" w:hAnsi="Times New Roman"/>
                <w:color w:val="000000"/>
                <w:sz w:val="20"/>
                <w:szCs w:val="20"/>
              </w:rPr>
              <w:t xml:space="preserve">, POD ³ 18 Ед, аланин 230мг, тиамина пирофосфа 1,49 мг, α-кетоглутарат: 16,2 мг, 4- имидазола дигидрохлорид 16,4 мг, буфер. Время проведения анализа – 3 минуты. </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xml:space="preserve">: 1 упак. – 30 </w:t>
            </w:r>
            <w:proofErr w:type="gramStart"/>
            <w:r w:rsidRPr="002A4372">
              <w:rPr>
                <w:rFonts w:ascii="Times New Roman" w:hAnsi="Times New Roman"/>
                <w:color w:val="000000"/>
                <w:sz w:val="20"/>
                <w:szCs w:val="20"/>
              </w:rPr>
              <w:t>тест-полосок</w:t>
            </w:r>
            <w:proofErr w:type="gramEnd"/>
            <w:r w:rsidRPr="002A4372">
              <w:rPr>
                <w:rFonts w:ascii="Times New Roman" w:hAnsi="Times New Roman"/>
                <w:color w:val="000000"/>
                <w:sz w:val="20"/>
                <w:szCs w:val="20"/>
              </w:rPr>
              <w:t xml:space="preserve">. Инструкция по применению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температура хранения: +18 - +25° C.</w:t>
            </w:r>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5</w:t>
            </w:r>
            <w:r w:rsidRPr="002A4372">
              <w:rPr>
                <w:rFonts w:ascii="Times New Roman" w:hAnsi="Times New Roman"/>
                <w:sz w:val="20"/>
                <w:szCs w:val="20"/>
              </w:rPr>
              <w:t>2</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proofErr w:type="gramStart"/>
            <w:r w:rsidRPr="002A4372">
              <w:rPr>
                <w:rFonts w:ascii="Times New Roman" w:hAnsi="Times New Roman"/>
                <w:color w:val="000000"/>
                <w:sz w:val="20"/>
                <w:szCs w:val="20"/>
              </w:rPr>
              <w:t>Тест-полоски</w:t>
            </w:r>
            <w:proofErr w:type="gramEnd"/>
            <w:r w:rsidRPr="002A4372">
              <w:rPr>
                <w:rFonts w:ascii="Times New Roman" w:hAnsi="Times New Roman"/>
                <w:color w:val="000000"/>
                <w:sz w:val="20"/>
                <w:szCs w:val="20"/>
              </w:rPr>
              <w:t xml:space="preserve"> для определения АЛТ для аппарата  Mission С100</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490</w:t>
            </w:r>
          </w:p>
        </w:tc>
        <w:tc>
          <w:tcPr>
            <w:tcW w:w="9140" w:type="dxa"/>
            <w:tcBorders>
              <w:top w:val="single" w:sz="4" w:space="0" w:color="auto"/>
              <w:left w:val="single" w:sz="4" w:space="0" w:color="auto"/>
              <w:bottom w:val="single" w:sz="4" w:space="0" w:color="auto"/>
              <w:right w:val="single" w:sz="4" w:space="0" w:color="auto"/>
            </w:tcBorders>
          </w:tcPr>
          <w:p w:rsidR="002452D5" w:rsidRPr="002A4372" w:rsidRDefault="002452D5" w:rsidP="002452D5">
            <w:pPr>
              <w:rPr>
                <w:rFonts w:ascii="Times New Roman" w:hAnsi="Times New Roman"/>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r w:rsidRPr="002A4372">
              <w:rPr>
                <w:rFonts w:ascii="Times New Roman" w:hAnsi="Times New Roman"/>
                <w:color w:val="000000"/>
                <w:sz w:val="20"/>
                <w:szCs w:val="20"/>
              </w:rPr>
              <w:t>: тес</w:t>
            </w:r>
            <w:proofErr w:type="gramStart"/>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 xml:space="preserve"> полоски используются для определения активности АЛТ в капиллярной крови, плазме, сыворотки с применением анализатора.Mission C100.  Т</w:t>
            </w:r>
            <w:r w:rsidRPr="002A4372">
              <w:rPr>
                <w:rFonts w:ascii="Times New Roman" w:hAnsi="Times New Roman"/>
                <w:b/>
                <w:bCs/>
                <w:color w:val="000000"/>
                <w:sz w:val="20"/>
                <w:szCs w:val="20"/>
              </w:rPr>
              <w:t xml:space="preserve">ребования к техническим характеристикам: </w:t>
            </w:r>
            <w:proofErr w:type="gramStart"/>
            <w:r w:rsidRPr="002A4372">
              <w:rPr>
                <w:rFonts w:ascii="Times New Roman" w:hAnsi="Times New Roman"/>
                <w:color w:val="000000"/>
                <w:sz w:val="20"/>
                <w:szCs w:val="20"/>
              </w:rPr>
              <w:t>Тест-полоски</w:t>
            </w:r>
            <w:proofErr w:type="gramEnd"/>
            <w:r w:rsidRPr="002A4372">
              <w:rPr>
                <w:rFonts w:ascii="Times New Roman" w:hAnsi="Times New Roman"/>
                <w:color w:val="000000"/>
                <w:sz w:val="20"/>
                <w:szCs w:val="20"/>
              </w:rPr>
              <w:t xml:space="preserve">  представляют собой пластиковые полоски, на которые нанесены многослойные, сухие </w:t>
            </w:r>
            <w:r w:rsidRPr="002A4372">
              <w:rPr>
                <w:rFonts w:ascii="Times New Roman" w:hAnsi="Times New Roman"/>
                <w:color w:val="000000"/>
                <w:sz w:val="20"/>
                <w:szCs w:val="20"/>
              </w:rPr>
              <w:lastRenderedPageBreak/>
              <w:t>области реагентов.  Многослойные сухие области реагентов на каждой полосе функционируют для отделения клеточных компонентов в образце крови</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 xml:space="preserve"> Тест-полоски для сухой химии, Диапазон Линейности не менее 0-500U/L, Диапазон Измерений не менее  0-2000U/L. Размер Полоски не менее  6.0 mm × 80mm.  Реагент Композиция,</w:t>
            </w:r>
            <w:proofErr w:type="gramStart"/>
            <w:r w:rsidRPr="002A4372">
              <w:rPr>
                <w:rFonts w:ascii="Times New Roman" w:hAnsi="Times New Roman"/>
                <w:color w:val="000000"/>
                <w:sz w:val="20"/>
                <w:szCs w:val="20"/>
              </w:rPr>
              <w:t>α-</w:t>
            </w:r>
            <w:proofErr w:type="gramEnd"/>
            <w:r w:rsidRPr="002A4372">
              <w:rPr>
                <w:rFonts w:ascii="Times New Roman" w:hAnsi="Times New Roman"/>
                <w:color w:val="000000"/>
                <w:sz w:val="20"/>
                <w:szCs w:val="20"/>
              </w:rPr>
              <w:t xml:space="preserve">кетоглутарата не менее 1 % w/w,L-аланин не менее 5% w/w,Оксидаза пирувата не менее 125U/ml,TPP не менее 0.4%, FAD не менее 0.01 % ,Индикатор не менее 0.8% , POD не менее 500U/ml,Буферный раствор не менее 92.8%. </w:t>
            </w:r>
            <w:r w:rsidRPr="002A4372">
              <w:rPr>
                <w:rFonts w:ascii="Times New Roman" w:hAnsi="Times New Roman"/>
                <w:b/>
                <w:bCs/>
                <w:color w:val="000000"/>
                <w:sz w:val="20"/>
                <w:szCs w:val="20"/>
              </w:rPr>
              <w:t xml:space="preserve">СТАНДАРТ EN ISO 13485-2016.Требования к комплектации: </w:t>
            </w:r>
            <w:r w:rsidRPr="002A4372">
              <w:rPr>
                <w:rFonts w:ascii="Times New Roman" w:hAnsi="Times New Roman"/>
                <w:color w:val="000000"/>
                <w:sz w:val="20"/>
                <w:szCs w:val="20"/>
              </w:rPr>
              <w:t xml:space="preserve">1 уп. - 25шт.  Инструкция по применению – 1 шт. (на казахском и русском языках). </w:t>
            </w:r>
            <w:r w:rsidRPr="002A4372">
              <w:rPr>
                <w:rFonts w:ascii="Times New Roman" w:hAnsi="Times New Roman"/>
                <w:b/>
                <w:bCs/>
                <w:color w:val="000000"/>
                <w:sz w:val="20"/>
                <w:szCs w:val="20"/>
              </w:rPr>
              <w:t>Требования к эксплуатационным характеристикам:</w:t>
            </w:r>
            <w:r w:rsidRPr="002A4372">
              <w:rPr>
                <w:rFonts w:ascii="Times New Roman" w:hAnsi="Times New Roman"/>
                <w:color w:val="000000"/>
                <w:sz w:val="20"/>
                <w:szCs w:val="20"/>
              </w:rPr>
              <w:t xml:space="preserve">  условия хранения полоски не менее/не более 2 - 30 ºC, хранить в упаковке в закрытом контейнере. Не допускать попадания прямых солнечных лучей</w:t>
            </w:r>
            <w:proofErr w:type="gramStart"/>
            <w:r w:rsidRPr="002A4372">
              <w:rPr>
                <w:rFonts w:ascii="Times New Roman" w:hAnsi="Times New Roman"/>
                <w:color w:val="000000"/>
                <w:sz w:val="20"/>
                <w:szCs w:val="20"/>
              </w:rPr>
              <w:t>.,</w:t>
            </w:r>
            <w:proofErr w:type="gramEnd"/>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5</w:t>
            </w:r>
            <w:r w:rsidRPr="002A4372">
              <w:rPr>
                <w:rFonts w:ascii="Times New Roman" w:hAnsi="Times New Roman"/>
                <w:sz w:val="20"/>
                <w:szCs w:val="20"/>
              </w:rPr>
              <w:t>3</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2452D5">
            <w:pPr>
              <w:rPr>
                <w:rFonts w:ascii="Times New Roman" w:hAnsi="Times New Roman"/>
                <w:color w:val="000000"/>
                <w:sz w:val="20"/>
                <w:szCs w:val="20"/>
              </w:rPr>
            </w:pPr>
            <w:r w:rsidRPr="002A4372">
              <w:rPr>
                <w:rFonts w:ascii="Times New Roman" w:hAnsi="Times New Roman"/>
                <w:color w:val="000000"/>
                <w:sz w:val="20"/>
                <w:szCs w:val="20"/>
              </w:rPr>
              <w:t xml:space="preserve">Микрокюветы </w:t>
            </w:r>
            <w:proofErr w:type="gramStart"/>
            <w:r w:rsidRPr="002A4372">
              <w:rPr>
                <w:rFonts w:ascii="Times New Roman" w:hAnsi="Times New Roman"/>
                <w:color w:val="000000"/>
                <w:sz w:val="20"/>
                <w:szCs w:val="20"/>
              </w:rPr>
              <w:t>для</w:t>
            </w:r>
            <w:proofErr w:type="gramEnd"/>
            <w:r w:rsidRPr="002A4372">
              <w:rPr>
                <w:rFonts w:ascii="Times New Roman" w:hAnsi="Times New Roman"/>
                <w:color w:val="000000"/>
                <w:sz w:val="20"/>
                <w:szCs w:val="20"/>
              </w:rPr>
              <w:t xml:space="preserve"> </w:t>
            </w:r>
            <w:proofErr w:type="gramStart"/>
            <w:r w:rsidRPr="002A4372">
              <w:rPr>
                <w:rFonts w:ascii="Times New Roman" w:hAnsi="Times New Roman"/>
                <w:color w:val="000000"/>
                <w:sz w:val="20"/>
                <w:szCs w:val="20"/>
              </w:rPr>
              <w:t>экспресс</w:t>
            </w:r>
            <w:proofErr w:type="gramEnd"/>
            <w:r w:rsidRPr="002A4372">
              <w:rPr>
                <w:rFonts w:ascii="Times New Roman" w:hAnsi="Times New Roman"/>
                <w:color w:val="000000"/>
                <w:sz w:val="20"/>
                <w:szCs w:val="20"/>
              </w:rPr>
              <w:t xml:space="preserve"> определения ге</w:t>
            </w:r>
            <w:r w:rsidR="002452D5" w:rsidRPr="002A4372">
              <w:rPr>
                <w:rFonts w:ascii="Times New Roman" w:hAnsi="Times New Roman"/>
                <w:color w:val="000000"/>
                <w:sz w:val="20"/>
                <w:szCs w:val="20"/>
              </w:rPr>
              <w:t xml:space="preserve">моглобина на аппаратее HemoCue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300</w:t>
            </w:r>
          </w:p>
        </w:tc>
        <w:tc>
          <w:tcPr>
            <w:tcW w:w="9140" w:type="dxa"/>
            <w:tcBorders>
              <w:top w:val="single" w:sz="4" w:space="0" w:color="auto"/>
              <w:left w:val="single" w:sz="4" w:space="0" w:color="auto"/>
              <w:bottom w:val="single" w:sz="4" w:space="0" w:color="auto"/>
              <w:right w:val="single" w:sz="4" w:space="0" w:color="auto"/>
            </w:tcBorders>
          </w:tcPr>
          <w:p w:rsidR="002452D5" w:rsidRPr="002A4372" w:rsidRDefault="002452D5" w:rsidP="002452D5">
            <w:pPr>
              <w:rPr>
                <w:rFonts w:ascii="Times New Roman" w:hAnsi="Times New Roman"/>
                <w:b/>
                <w:bCs/>
                <w:color w:val="000000"/>
                <w:sz w:val="20"/>
                <w:szCs w:val="20"/>
              </w:rPr>
            </w:pPr>
            <w:r w:rsidRPr="002A4372">
              <w:rPr>
                <w:rFonts w:ascii="Times New Roman" w:hAnsi="Times New Roman"/>
                <w:b/>
                <w:bCs/>
                <w:color w:val="000000"/>
                <w:sz w:val="20"/>
                <w:szCs w:val="20"/>
              </w:rPr>
              <w:t>Область назначения:</w:t>
            </w:r>
            <w:r w:rsidRPr="002A4372">
              <w:rPr>
                <w:rFonts w:ascii="Times New Roman" w:hAnsi="Times New Roman"/>
                <w:color w:val="000000"/>
                <w:sz w:val="20"/>
                <w:szCs w:val="20"/>
              </w:rPr>
              <w:t xml:space="preserve">  лабораторная диагностика. </w:t>
            </w:r>
            <w:r w:rsidRPr="002A4372">
              <w:rPr>
                <w:rFonts w:ascii="Times New Roman" w:hAnsi="Times New Roman"/>
                <w:b/>
                <w:bCs/>
                <w:color w:val="000000"/>
                <w:sz w:val="20"/>
                <w:szCs w:val="20"/>
              </w:rPr>
              <w:t>Требования к функциональности</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д</w:t>
            </w:r>
            <w:proofErr w:type="gramEnd"/>
            <w:r w:rsidRPr="002A4372">
              <w:rPr>
                <w:rFonts w:ascii="Times New Roman" w:hAnsi="Times New Roman"/>
                <w:color w:val="000000"/>
                <w:sz w:val="20"/>
                <w:szCs w:val="20"/>
              </w:rPr>
              <w:t>ля количественного определения гемоглобина в цельной крови с помощью анализатора  гемоглобина HemoCue Hb 201.</w:t>
            </w:r>
            <w:r w:rsidRPr="002A4372">
              <w:rPr>
                <w:rFonts w:ascii="Times New Roman" w:hAnsi="Times New Roman"/>
                <w:b/>
                <w:bCs/>
                <w:color w:val="000000"/>
                <w:sz w:val="20"/>
                <w:szCs w:val="20"/>
              </w:rPr>
              <w:t>Требования к техническим характеристикам:</w:t>
            </w:r>
            <w:r w:rsidRPr="002A4372">
              <w:rPr>
                <w:rFonts w:ascii="Times New Roman" w:hAnsi="Times New Roman"/>
                <w:color w:val="000000"/>
                <w:sz w:val="20"/>
                <w:szCs w:val="20"/>
              </w:rPr>
              <w:t xml:space="preserve"> </w:t>
            </w:r>
            <w:proofErr w:type="gramStart"/>
            <w:r w:rsidRPr="002A4372">
              <w:rPr>
                <w:rFonts w:ascii="Times New Roman" w:hAnsi="Times New Roman"/>
                <w:color w:val="000000"/>
                <w:sz w:val="20"/>
                <w:szCs w:val="20"/>
              </w:rPr>
              <w:t>Самозаполняющаяся</w:t>
            </w:r>
            <w:proofErr w:type="gramEnd"/>
            <w:r w:rsidRPr="002A4372">
              <w:rPr>
                <w:rFonts w:ascii="Times New Roman" w:hAnsi="Times New Roman"/>
                <w:color w:val="000000"/>
                <w:sz w:val="20"/>
                <w:szCs w:val="20"/>
              </w:rPr>
              <w:t xml:space="preserve"> одноразовая микрокювета, содержащая на внутренней поверхности стенок дезоксихолат натрия, нитрит натрия и азид натрия. Одноразовая кювета используется для измерения гемоглобина (определения Hb) неразведенной цельной крови. Для этой цели полость кюветы была предварительно обработана реагентом с тем, чтобы, когда образец крови засасывается в кювету, стенки эритроцитов разрушались, и осуществлялась химическая реакция.      Микрокювета изготовлена из полистерола и представляет собой емкость объемом около 10 мкл с расстоянием между стенками 0,13 мм, что позволяет измерить концентрацию гемоглобина в цельной крови без предварительного  Реагенты: ‹ 600µg/g   дезоксихола натрия,‹ 300µg/g  азида натрия,‹300µg/g  нитрита натрия,‹ 350µg/g  с нереактивными компонентами.  Время анализа - 15-60 сек. Диапазон измерения - 50-256 г/л гемоглобина. </w:t>
            </w:r>
            <w:r w:rsidRPr="002A4372">
              <w:rPr>
                <w:rFonts w:ascii="Times New Roman" w:hAnsi="Times New Roman"/>
                <w:b/>
                <w:bCs/>
                <w:color w:val="000000"/>
                <w:sz w:val="20"/>
                <w:szCs w:val="20"/>
              </w:rPr>
              <w:t>Стандарт 22.29.29.900.046.00.0778.000000000000.Область применения</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м</w:t>
            </w:r>
            <w:proofErr w:type="gramEnd"/>
            <w:r w:rsidRPr="002A4372">
              <w:rPr>
                <w:rFonts w:ascii="Times New Roman" w:hAnsi="Times New Roman"/>
                <w:color w:val="000000"/>
                <w:sz w:val="20"/>
                <w:szCs w:val="20"/>
              </w:rPr>
              <w:t xml:space="preserve">икрокюветы  предназначены только для  профессиональной диагностики «in vitro» крови человека. </w:t>
            </w:r>
            <w:r w:rsidRPr="002A4372">
              <w:rPr>
                <w:rFonts w:ascii="Times New Roman" w:hAnsi="Times New Roman"/>
                <w:b/>
                <w:bCs/>
                <w:color w:val="000000"/>
                <w:sz w:val="20"/>
                <w:szCs w:val="20"/>
              </w:rPr>
              <w:t>Требования к комплектации</w:t>
            </w:r>
            <w:r w:rsidRPr="002A4372">
              <w:rPr>
                <w:rFonts w:ascii="Times New Roman" w:hAnsi="Times New Roman"/>
                <w:color w:val="000000"/>
                <w:sz w:val="20"/>
                <w:szCs w:val="20"/>
              </w:rPr>
              <w:t xml:space="preserve">: 1набор состоит из 100 микрокювет. Инструкция по применению на казахском и русском языках. </w:t>
            </w:r>
            <w:r w:rsidRPr="002A4372">
              <w:rPr>
                <w:rFonts w:ascii="Times New Roman" w:hAnsi="Times New Roman"/>
                <w:b/>
                <w:bCs/>
                <w:color w:val="000000"/>
                <w:sz w:val="20"/>
                <w:szCs w:val="20"/>
              </w:rPr>
              <w:t>Требования к условиям хранения</w:t>
            </w:r>
            <w:proofErr w:type="gramStart"/>
            <w:r w:rsidRPr="002A4372">
              <w:rPr>
                <w:rFonts w:ascii="Times New Roman" w:hAnsi="Times New Roman"/>
                <w:b/>
                <w:bCs/>
                <w:color w:val="000000"/>
                <w:sz w:val="20"/>
                <w:szCs w:val="20"/>
              </w:rPr>
              <w:t>:</w:t>
            </w:r>
            <w:r w:rsidRPr="002A4372">
              <w:rPr>
                <w:rFonts w:ascii="Times New Roman" w:hAnsi="Times New Roman"/>
                <w:color w:val="000000"/>
                <w:sz w:val="20"/>
                <w:szCs w:val="20"/>
              </w:rPr>
              <w:t>т</w:t>
            </w:r>
            <w:proofErr w:type="gramEnd"/>
            <w:r w:rsidRPr="002A4372">
              <w:rPr>
                <w:rFonts w:ascii="Times New Roman" w:hAnsi="Times New Roman"/>
                <w:color w:val="000000"/>
                <w:sz w:val="20"/>
                <w:szCs w:val="20"/>
              </w:rPr>
              <w:t xml:space="preserve">емпература хранения: +15- +30°С. </w:t>
            </w:r>
          </w:p>
          <w:p w:rsidR="00755449" w:rsidRPr="002A4372" w:rsidRDefault="00755449" w:rsidP="00755449">
            <w:pPr>
              <w:tabs>
                <w:tab w:val="left" w:pos="994"/>
              </w:tabs>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5</w:t>
            </w:r>
            <w:r w:rsidRPr="002A4372">
              <w:rPr>
                <w:rFonts w:ascii="Times New Roman" w:hAnsi="Times New Roman"/>
                <w:sz w:val="20"/>
                <w:szCs w:val="20"/>
              </w:rPr>
              <w:t>4</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лабораторных реагентов для выделения ДНК из крови для автоматической станции BEXS 12 Bead Exstraction (набор 180 выделении)</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13</w:t>
            </w:r>
          </w:p>
        </w:tc>
        <w:tc>
          <w:tcPr>
            <w:tcW w:w="9140" w:type="dxa"/>
            <w:tcBorders>
              <w:top w:val="single" w:sz="4" w:space="0" w:color="auto"/>
              <w:left w:val="single" w:sz="4" w:space="0" w:color="auto"/>
              <w:bottom w:val="single" w:sz="4" w:space="0" w:color="auto"/>
              <w:right w:val="single" w:sz="4" w:space="0" w:color="auto"/>
            </w:tcBorders>
          </w:tcPr>
          <w:p w:rsidR="00F60941" w:rsidRPr="002A4372" w:rsidRDefault="00F60941" w:rsidP="00F60941">
            <w:pPr>
              <w:rPr>
                <w:rFonts w:ascii="Times New Roman" w:eastAsia="Times New Roman" w:hAnsi="Times New Roman"/>
                <w:sz w:val="20"/>
                <w:szCs w:val="20"/>
                <w:lang w:val="kk-KZ" w:eastAsia="ru-RU"/>
              </w:rPr>
            </w:pPr>
            <w:r w:rsidRPr="002A4372">
              <w:rPr>
                <w:rFonts w:ascii="Times New Roman" w:eastAsia="Times New Roman" w:hAnsi="Times New Roman"/>
                <w:b/>
                <w:sz w:val="20"/>
                <w:szCs w:val="20"/>
                <w:lang w:eastAsia="ru-RU"/>
              </w:rPr>
              <w:t>Область назначения</w:t>
            </w:r>
            <w:proofErr w:type="gramStart"/>
            <w:r w:rsidRPr="002A4372">
              <w:rPr>
                <w:rFonts w:ascii="Times New Roman" w:eastAsia="Times New Roman" w:hAnsi="Times New Roman"/>
                <w:b/>
                <w:sz w:val="20"/>
                <w:szCs w:val="20"/>
                <w:lang w:eastAsia="ru-RU"/>
              </w:rPr>
              <w:t>:</w:t>
            </w:r>
            <w:r w:rsidRPr="002A4372">
              <w:rPr>
                <w:rFonts w:ascii="Times New Roman" w:eastAsia="Times New Roman" w:hAnsi="Times New Roman"/>
                <w:sz w:val="20"/>
                <w:szCs w:val="20"/>
                <w:lang w:val="kk-KZ" w:eastAsia="ru-RU"/>
              </w:rPr>
              <w:t>Н</w:t>
            </w:r>
            <w:proofErr w:type="gramEnd"/>
            <w:r w:rsidRPr="002A4372">
              <w:rPr>
                <w:rFonts w:ascii="Times New Roman" w:eastAsia="Times New Roman" w:hAnsi="Times New Roman"/>
                <w:sz w:val="20"/>
                <w:szCs w:val="20"/>
                <w:lang w:val="kk-KZ" w:eastAsia="ru-RU"/>
              </w:rPr>
              <w:t xml:space="preserve">абор предназначен </w:t>
            </w:r>
            <w:r w:rsidRPr="002A4372">
              <w:rPr>
                <w:rFonts w:ascii="Times New Roman" w:eastAsia="Times New Roman" w:hAnsi="Times New Roman"/>
                <w:sz w:val="20"/>
                <w:szCs w:val="20"/>
                <w:lang w:eastAsia="ru-RU"/>
              </w:rPr>
              <w:t xml:space="preserve">для извлечения дезоксирибонуклеиновой кислоты из </w:t>
            </w:r>
            <w:r w:rsidRPr="002A4372">
              <w:rPr>
                <w:rFonts w:ascii="Times New Roman" w:eastAsia="Times New Roman" w:hAnsi="Times New Roman"/>
                <w:sz w:val="20"/>
                <w:szCs w:val="20"/>
                <w:lang w:val="kk-KZ" w:eastAsia="ru-RU"/>
              </w:rPr>
              <w:t xml:space="preserve">цельной </w:t>
            </w:r>
            <w:r w:rsidRPr="002A4372">
              <w:rPr>
                <w:rFonts w:ascii="Times New Roman" w:eastAsia="Times New Roman" w:hAnsi="Times New Roman"/>
                <w:sz w:val="20"/>
                <w:szCs w:val="20"/>
                <w:lang w:eastAsia="ru-RU"/>
              </w:rPr>
              <w:t xml:space="preserve">крови на основе технологии разделения </w:t>
            </w:r>
            <w:r w:rsidRPr="002A4372">
              <w:rPr>
                <w:rFonts w:ascii="Times New Roman" w:eastAsia="Times New Roman" w:hAnsi="Times New Roman"/>
                <w:sz w:val="20"/>
                <w:szCs w:val="20"/>
                <w:lang w:val="kk-KZ" w:eastAsia="ru-RU"/>
              </w:rPr>
              <w:t xml:space="preserve">магнитных </w:t>
            </w:r>
            <w:r w:rsidRPr="002A4372">
              <w:rPr>
                <w:rFonts w:ascii="Times New Roman" w:eastAsia="Times New Roman" w:hAnsi="Times New Roman"/>
                <w:sz w:val="20"/>
                <w:szCs w:val="20"/>
                <w:lang w:eastAsia="ru-RU"/>
              </w:rPr>
              <w:t>частиц.</w:t>
            </w:r>
          </w:p>
          <w:p w:rsidR="00F60941" w:rsidRPr="002A4372" w:rsidRDefault="00F60941" w:rsidP="00F60941">
            <w:pPr>
              <w:rPr>
                <w:rFonts w:ascii="Times New Roman" w:eastAsia="Times New Roman" w:hAnsi="Times New Roman"/>
                <w:sz w:val="20"/>
                <w:szCs w:val="20"/>
                <w:lang w:val="kk-KZ" w:eastAsia="ru-RU"/>
              </w:rPr>
            </w:pPr>
            <w:r w:rsidRPr="002A4372">
              <w:rPr>
                <w:rFonts w:ascii="Times New Roman" w:eastAsia="Times New Roman" w:hAnsi="Times New Roman"/>
                <w:b/>
                <w:sz w:val="20"/>
                <w:szCs w:val="20"/>
                <w:lang w:eastAsia="ru-RU"/>
              </w:rPr>
              <w:t>Требования к функциональности:</w:t>
            </w:r>
            <w:r w:rsidRPr="002A4372">
              <w:rPr>
                <w:rFonts w:ascii="Times New Roman" w:eastAsia="Times New Roman" w:hAnsi="Times New Roman"/>
                <w:b/>
                <w:sz w:val="20"/>
                <w:szCs w:val="20"/>
                <w:lang w:eastAsia="ru-RU"/>
              </w:rPr>
              <w:br/>
            </w:r>
            <w:r w:rsidRPr="002A4372">
              <w:rPr>
                <w:rFonts w:ascii="Times New Roman" w:eastAsia="Times New Roman" w:hAnsi="Times New Roman"/>
                <w:sz w:val="20"/>
                <w:szCs w:val="20"/>
                <w:lang w:eastAsia="ru-RU"/>
              </w:rPr>
              <w:t xml:space="preserve">Набор предназначен для выделения дезоксирибонуклеиновой кислоты </w:t>
            </w:r>
            <w:r w:rsidRPr="002A4372">
              <w:rPr>
                <w:rFonts w:ascii="Times New Roman" w:eastAsia="Times New Roman" w:hAnsi="Times New Roman"/>
                <w:sz w:val="20"/>
                <w:szCs w:val="20"/>
                <w:lang w:eastAsia="ru-RU"/>
              </w:rPr>
              <w:br/>
              <w:t xml:space="preserve">на </w:t>
            </w:r>
            <w:r w:rsidRPr="002A4372">
              <w:rPr>
                <w:rFonts w:ascii="Times New Roman" w:eastAsia="Times New Roman" w:hAnsi="Times New Roman"/>
                <w:sz w:val="20"/>
                <w:szCs w:val="20"/>
                <w:lang w:val="kk-KZ" w:eastAsia="ru-RU"/>
              </w:rPr>
              <w:t>автоматической станции</w:t>
            </w:r>
            <w:r w:rsidRPr="002A4372">
              <w:rPr>
                <w:rFonts w:ascii="Times New Roman" w:eastAsia="Times New Roman" w:hAnsi="Times New Roman"/>
                <w:sz w:val="20"/>
                <w:szCs w:val="20"/>
                <w:lang w:eastAsia="ru-RU"/>
              </w:rPr>
              <w:t xml:space="preserve"> BEXS 12, </w:t>
            </w:r>
            <w:r w:rsidRPr="002A4372">
              <w:rPr>
                <w:rFonts w:ascii="Times New Roman" w:eastAsia="Times New Roman" w:hAnsi="Times New Roman"/>
                <w:sz w:val="20"/>
                <w:szCs w:val="20"/>
                <w:lang w:val="kk-KZ" w:eastAsia="ru-RU"/>
              </w:rPr>
              <w:t>в</w:t>
            </w:r>
            <w:r w:rsidRPr="002A4372">
              <w:rPr>
                <w:rFonts w:ascii="Times New Roman" w:eastAsia="Times New Roman" w:hAnsi="Times New Roman"/>
                <w:sz w:val="20"/>
                <w:szCs w:val="20"/>
                <w:lang w:eastAsia="ru-RU"/>
              </w:rPr>
              <w:t xml:space="preserve"> 1</w:t>
            </w:r>
            <w:r w:rsidRPr="002A4372">
              <w:rPr>
                <w:rFonts w:ascii="Times New Roman" w:eastAsia="Times New Roman" w:hAnsi="Times New Roman"/>
                <w:sz w:val="20"/>
                <w:szCs w:val="20"/>
                <w:lang w:val="kk-KZ" w:eastAsia="ru-RU"/>
              </w:rPr>
              <w:t>2</w:t>
            </w:r>
            <w:r w:rsidRPr="002A4372">
              <w:rPr>
                <w:rFonts w:ascii="Times New Roman" w:eastAsia="Times New Roman" w:hAnsi="Times New Roman"/>
                <w:sz w:val="20"/>
                <w:szCs w:val="20"/>
                <w:lang w:eastAsia="ru-RU"/>
              </w:rPr>
              <w:t xml:space="preserve">-ти луночной </w:t>
            </w:r>
            <w:r w:rsidRPr="002A4372">
              <w:rPr>
                <w:rFonts w:ascii="Times New Roman" w:eastAsia="Times New Roman" w:hAnsi="Times New Roman"/>
                <w:sz w:val="20"/>
                <w:szCs w:val="20"/>
                <w:lang w:val="kk-KZ" w:eastAsia="ru-RU"/>
              </w:rPr>
              <w:t>планшете</w:t>
            </w:r>
            <w:r w:rsidRPr="002A4372">
              <w:rPr>
                <w:rFonts w:ascii="Times New Roman" w:eastAsia="Times New Roman" w:hAnsi="Times New Roman"/>
                <w:sz w:val="20"/>
                <w:szCs w:val="20"/>
                <w:lang w:eastAsia="ru-RU"/>
              </w:rPr>
              <w:t>. Объем используемой цельной крови для выделения 250 мкл. Время экстракции 12 образцов – 40 минут.</w:t>
            </w:r>
          </w:p>
          <w:p w:rsidR="00F60941" w:rsidRPr="002A4372" w:rsidRDefault="00F60941" w:rsidP="00F60941">
            <w:pPr>
              <w:rPr>
                <w:rFonts w:ascii="Times New Roman" w:hAnsi="Times New Roman"/>
                <w:b/>
                <w:sz w:val="20"/>
                <w:szCs w:val="20"/>
                <w:lang w:eastAsia="ru-RU"/>
              </w:rPr>
            </w:pPr>
            <w:r w:rsidRPr="002A4372">
              <w:rPr>
                <w:rFonts w:ascii="Times New Roman" w:hAnsi="Times New Roman"/>
                <w:b/>
                <w:sz w:val="20"/>
                <w:szCs w:val="20"/>
                <w:lang w:eastAsia="ru-RU"/>
              </w:rPr>
              <w:t>Требования к техническим характеристикам:</w:t>
            </w:r>
          </w:p>
          <w:p w:rsidR="00F60941" w:rsidRPr="002A4372" w:rsidRDefault="00F60941" w:rsidP="00F60941">
            <w:pPr>
              <w:rPr>
                <w:rFonts w:ascii="Times New Roman" w:hAnsi="Times New Roman"/>
                <w:sz w:val="20"/>
                <w:szCs w:val="20"/>
                <w:lang w:val="kk-KZ"/>
              </w:rPr>
            </w:pPr>
            <w:r w:rsidRPr="002A4372">
              <w:rPr>
                <w:rFonts w:ascii="Times New Roman" w:eastAsia="Times New Roman" w:hAnsi="Times New Roman"/>
                <w:sz w:val="20"/>
                <w:szCs w:val="20"/>
                <w:lang w:val="kk-KZ" w:eastAsia="ru-RU"/>
              </w:rPr>
              <w:t>MAG суспензия</w:t>
            </w:r>
            <w:r w:rsidRPr="002A4372">
              <w:rPr>
                <w:rFonts w:ascii="Times New Roman" w:hAnsi="Times New Roman"/>
                <w:sz w:val="20"/>
                <w:szCs w:val="20"/>
                <w:lang w:val="kk-KZ"/>
              </w:rPr>
              <w:t xml:space="preserve"> –вязкая жидкость черного цвета. </w:t>
            </w:r>
          </w:p>
          <w:p w:rsidR="00F60941" w:rsidRPr="002A4372" w:rsidRDefault="00F60941" w:rsidP="00F60941">
            <w:pPr>
              <w:rPr>
                <w:rFonts w:ascii="Times New Roman" w:hAnsi="Times New Roman"/>
                <w:sz w:val="20"/>
                <w:szCs w:val="20"/>
                <w:lang w:eastAsia="ru-RU"/>
              </w:rPr>
            </w:pPr>
            <w:r w:rsidRPr="002A4372">
              <w:rPr>
                <w:rFonts w:ascii="Times New Roman" w:hAnsi="Times New Roman"/>
                <w:sz w:val="20"/>
                <w:szCs w:val="20"/>
                <w:lang w:eastAsia="ru-RU"/>
              </w:rPr>
              <w:t>Лизирующий буфер, связывающий буфер отмывочный буфер, элюирующий буфер - реагенты жидкие, бесцветные, прозрачные.</w:t>
            </w:r>
          </w:p>
          <w:p w:rsidR="00F60941" w:rsidRPr="002A4372" w:rsidRDefault="00F60941" w:rsidP="00F60941">
            <w:pPr>
              <w:rPr>
                <w:rFonts w:ascii="Times New Roman" w:hAnsi="Times New Roman"/>
                <w:sz w:val="20"/>
                <w:szCs w:val="20"/>
                <w:lang w:eastAsia="ru-RU"/>
              </w:rPr>
            </w:pPr>
            <w:r w:rsidRPr="002A4372">
              <w:rPr>
                <w:rFonts w:ascii="Times New Roman" w:hAnsi="Times New Roman"/>
                <w:sz w:val="20"/>
                <w:szCs w:val="20"/>
                <w:lang w:eastAsia="ru-RU"/>
              </w:rPr>
              <w:t xml:space="preserve">Набор – на </w:t>
            </w:r>
            <w:r w:rsidRPr="002A4372">
              <w:rPr>
                <w:rFonts w:ascii="Times New Roman" w:hAnsi="Times New Roman"/>
                <w:sz w:val="20"/>
                <w:szCs w:val="20"/>
                <w:lang w:val="kk-KZ" w:eastAsia="ru-RU"/>
              </w:rPr>
              <w:t xml:space="preserve">180 </w:t>
            </w:r>
            <w:r w:rsidRPr="002A4372">
              <w:rPr>
                <w:rFonts w:ascii="Times New Roman" w:hAnsi="Times New Roman"/>
                <w:sz w:val="20"/>
                <w:szCs w:val="20"/>
                <w:lang w:eastAsia="ru-RU"/>
              </w:rPr>
              <w:t xml:space="preserve"> выделений.</w:t>
            </w:r>
            <w:r w:rsidRPr="002A4372">
              <w:rPr>
                <w:rFonts w:ascii="Times New Roman" w:eastAsia="Times New Roman" w:hAnsi="Times New Roman"/>
                <w:sz w:val="20"/>
                <w:szCs w:val="20"/>
                <w:lang w:eastAsia="ru-RU"/>
              </w:rPr>
              <w:br/>
            </w:r>
            <w:r w:rsidRPr="002A4372">
              <w:rPr>
                <w:rFonts w:ascii="Times New Roman" w:eastAsia="Times New Roman" w:hAnsi="Times New Roman"/>
                <w:b/>
                <w:sz w:val="20"/>
                <w:szCs w:val="20"/>
                <w:lang w:eastAsia="ru-RU"/>
              </w:rPr>
              <w:t xml:space="preserve">Область применения: </w:t>
            </w:r>
            <w:r w:rsidRPr="002A4372">
              <w:rPr>
                <w:rFonts w:ascii="Times New Roman" w:eastAsia="Times New Roman" w:hAnsi="Times New Roman"/>
                <w:sz w:val="20"/>
                <w:szCs w:val="20"/>
                <w:lang w:eastAsia="ru-RU"/>
              </w:rPr>
              <w:t>HLA-типирование.</w:t>
            </w:r>
            <w:r w:rsidRPr="002A4372">
              <w:rPr>
                <w:rFonts w:ascii="Times New Roman" w:eastAsia="Times New Roman" w:hAnsi="Times New Roman"/>
                <w:sz w:val="20"/>
                <w:szCs w:val="20"/>
                <w:lang w:eastAsia="ru-RU"/>
              </w:rPr>
              <w:br/>
            </w:r>
            <w:r w:rsidRPr="002A4372">
              <w:rPr>
                <w:rFonts w:ascii="Times New Roman" w:eastAsia="Times New Roman" w:hAnsi="Times New Roman"/>
                <w:b/>
                <w:sz w:val="20"/>
                <w:szCs w:val="20"/>
                <w:lang w:eastAsia="ru-RU"/>
              </w:rPr>
              <w:t>Требования к комплектации:</w:t>
            </w:r>
            <w:r w:rsidRPr="002A4372">
              <w:rPr>
                <w:rFonts w:ascii="Times New Roman" w:eastAsia="Times New Roman" w:hAnsi="Times New Roman"/>
                <w:b/>
                <w:sz w:val="20"/>
                <w:szCs w:val="20"/>
                <w:lang w:eastAsia="ru-RU"/>
              </w:rPr>
              <w:br/>
            </w:r>
            <w:r w:rsidRPr="002A4372">
              <w:rPr>
                <w:rFonts w:ascii="Times New Roman" w:eastAsia="Times New Roman" w:hAnsi="Times New Roman"/>
                <w:sz w:val="20"/>
                <w:szCs w:val="20"/>
                <w:lang w:eastAsia="ru-RU"/>
              </w:rPr>
              <w:t>1. MAG суспензия  – 1шт,</w:t>
            </w:r>
            <w:r w:rsidRPr="002A4372">
              <w:rPr>
                <w:rFonts w:ascii="Times New Roman" w:eastAsia="Times New Roman" w:hAnsi="Times New Roman"/>
                <w:sz w:val="20"/>
                <w:szCs w:val="20"/>
                <w:lang w:eastAsia="ru-RU"/>
              </w:rPr>
              <w:br/>
              <w:t xml:space="preserve">2. </w:t>
            </w:r>
            <w:r w:rsidRPr="002A4372">
              <w:rPr>
                <w:rFonts w:ascii="Times New Roman" w:eastAsia="Times New Roman" w:hAnsi="Times New Roman"/>
                <w:sz w:val="20"/>
                <w:szCs w:val="20"/>
                <w:lang w:val="kk-KZ" w:eastAsia="ru-RU"/>
              </w:rPr>
              <w:t xml:space="preserve">Набор буферов для </w:t>
            </w:r>
            <w:r w:rsidRPr="002A4372">
              <w:rPr>
                <w:rFonts w:ascii="Times New Roman" w:eastAsia="Times New Roman" w:hAnsi="Times New Roman"/>
                <w:sz w:val="20"/>
                <w:szCs w:val="20"/>
                <w:lang w:val="en-US" w:eastAsia="ru-RU"/>
              </w:rPr>
              <w:t>BEX</w:t>
            </w:r>
            <w:r w:rsidRPr="002A4372">
              <w:rPr>
                <w:rFonts w:ascii="Times New Roman" w:eastAsia="Times New Roman" w:hAnsi="Times New Roman"/>
                <w:sz w:val="20"/>
                <w:szCs w:val="20"/>
                <w:lang w:eastAsia="ru-RU"/>
              </w:rPr>
              <w:t xml:space="preserve"> 12 со штрих-кодом – 7шт, </w:t>
            </w:r>
            <w:r w:rsidRPr="002A4372">
              <w:rPr>
                <w:rFonts w:ascii="Times New Roman" w:eastAsia="Times New Roman" w:hAnsi="Times New Roman"/>
                <w:sz w:val="20"/>
                <w:szCs w:val="20"/>
                <w:lang w:eastAsia="ru-RU"/>
              </w:rPr>
              <w:br/>
            </w:r>
            <w:r w:rsidRPr="002A4372">
              <w:rPr>
                <w:rFonts w:ascii="Times New Roman" w:eastAsia="Times New Roman" w:hAnsi="Times New Roman"/>
                <w:sz w:val="20"/>
                <w:szCs w:val="20"/>
                <w:lang w:eastAsia="ru-RU"/>
              </w:rPr>
              <w:lastRenderedPageBreak/>
              <w:t xml:space="preserve">3. </w:t>
            </w:r>
            <w:r w:rsidRPr="002A4372">
              <w:rPr>
                <w:rFonts w:ascii="Times New Roman" w:eastAsia="Times New Roman" w:hAnsi="Times New Roman"/>
                <w:sz w:val="20"/>
                <w:szCs w:val="20"/>
                <w:lang w:val="kk-KZ" w:eastAsia="ru-RU"/>
              </w:rPr>
              <w:t>Пробирки для элюирования</w:t>
            </w:r>
            <w:r w:rsidRPr="002A4372">
              <w:rPr>
                <w:rFonts w:ascii="Times New Roman" w:eastAsia="Times New Roman" w:hAnsi="Times New Roman"/>
                <w:sz w:val="20"/>
                <w:szCs w:val="20"/>
                <w:lang w:eastAsia="ru-RU"/>
              </w:rPr>
              <w:t xml:space="preserve"> – 384шт, </w:t>
            </w:r>
            <w:r w:rsidRPr="002A4372">
              <w:rPr>
                <w:rFonts w:ascii="Times New Roman" w:eastAsia="Times New Roman" w:hAnsi="Times New Roman"/>
                <w:sz w:val="20"/>
                <w:szCs w:val="20"/>
                <w:lang w:eastAsia="ru-RU"/>
              </w:rPr>
              <w:br/>
              <w:t xml:space="preserve">4. Одноразовые стрипы-наконечники – 192 </w:t>
            </w:r>
            <w:proofErr w:type="gramStart"/>
            <w:r w:rsidRPr="002A4372">
              <w:rPr>
                <w:rFonts w:ascii="Times New Roman" w:eastAsia="Times New Roman" w:hAnsi="Times New Roman"/>
                <w:sz w:val="20"/>
                <w:szCs w:val="20"/>
                <w:lang w:eastAsia="ru-RU"/>
              </w:rPr>
              <w:t>шт</w:t>
            </w:r>
            <w:proofErr w:type="gramEnd"/>
            <w:r w:rsidRPr="002A4372">
              <w:rPr>
                <w:rFonts w:ascii="Times New Roman" w:eastAsia="Times New Roman" w:hAnsi="Times New Roman"/>
                <w:sz w:val="20"/>
                <w:szCs w:val="20"/>
                <w:lang w:eastAsia="ru-RU"/>
              </w:rPr>
              <w:t xml:space="preserve">, </w:t>
            </w:r>
            <w:r w:rsidRPr="002A4372">
              <w:rPr>
                <w:rFonts w:ascii="Times New Roman" w:eastAsia="Times New Roman" w:hAnsi="Times New Roman"/>
                <w:sz w:val="20"/>
                <w:szCs w:val="20"/>
                <w:lang w:eastAsia="ru-RU"/>
              </w:rPr>
              <w:br/>
              <w:t>5. Планшеты глубоколуночные – 15шт,</w:t>
            </w:r>
          </w:p>
          <w:p w:rsidR="00F60941" w:rsidRPr="002A4372" w:rsidRDefault="00F60941" w:rsidP="00F60941">
            <w:pPr>
              <w:rPr>
                <w:rFonts w:ascii="Times New Roman" w:eastAsia="Times New Roman" w:hAnsi="Times New Roman"/>
                <w:color w:val="000000"/>
                <w:sz w:val="20"/>
                <w:szCs w:val="20"/>
                <w:lang w:val="kk-KZ" w:eastAsia="ru-RU"/>
              </w:rPr>
            </w:pPr>
            <w:r w:rsidRPr="002A4372">
              <w:rPr>
                <w:rFonts w:ascii="Times New Roman" w:eastAsia="Times New Roman" w:hAnsi="Times New Roman"/>
                <w:sz w:val="20"/>
                <w:szCs w:val="20"/>
                <w:lang w:eastAsia="ru-RU"/>
              </w:rPr>
              <w:t xml:space="preserve">6. </w:t>
            </w:r>
            <w:r w:rsidRPr="002A4372">
              <w:rPr>
                <w:rFonts w:ascii="Times New Roman" w:eastAsia="Times New Roman" w:hAnsi="Times New Roman"/>
                <w:color w:val="000000"/>
                <w:sz w:val="20"/>
                <w:szCs w:val="20"/>
                <w:lang w:eastAsia="ru-RU"/>
              </w:rPr>
              <w:t>Инструкция к применению на русском и казахском языках -1шт.</w:t>
            </w:r>
          </w:p>
          <w:p w:rsidR="00F60941" w:rsidRPr="002A4372" w:rsidRDefault="00F60941" w:rsidP="00F60941">
            <w:pPr>
              <w:rPr>
                <w:rFonts w:ascii="Times New Roman" w:hAnsi="Times New Roman"/>
                <w:b/>
                <w:sz w:val="20"/>
                <w:szCs w:val="20"/>
                <w:lang w:eastAsia="ru-RU"/>
              </w:rPr>
            </w:pPr>
            <w:r w:rsidRPr="002A4372">
              <w:rPr>
                <w:rFonts w:ascii="Times New Roman" w:hAnsi="Times New Roman"/>
                <w:b/>
                <w:sz w:val="20"/>
                <w:szCs w:val="20"/>
                <w:lang w:eastAsia="ru-RU"/>
              </w:rPr>
              <w:t>Требования к условиям хранения:</w:t>
            </w:r>
          </w:p>
          <w:p w:rsidR="00755449" w:rsidRPr="002A4372" w:rsidRDefault="00F60941" w:rsidP="00F60941">
            <w:pPr>
              <w:tabs>
                <w:tab w:val="left" w:pos="1509"/>
              </w:tabs>
              <w:rPr>
                <w:rFonts w:ascii="Times New Roman" w:hAnsi="Times New Roman"/>
                <w:sz w:val="20"/>
                <w:szCs w:val="20"/>
              </w:rPr>
            </w:pPr>
            <w:r w:rsidRPr="002A4372">
              <w:rPr>
                <w:rFonts w:ascii="Times New Roman" w:hAnsi="Times New Roman"/>
                <w:sz w:val="20"/>
                <w:szCs w:val="20"/>
                <w:lang w:eastAsia="ru-RU"/>
              </w:rPr>
              <w:t>Комнатная температура</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5</w:t>
            </w:r>
            <w:r w:rsidRPr="002A4372">
              <w:rPr>
                <w:rFonts w:ascii="Times New Roman" w:hAnsi="Times New Roman"/>
                <w:sz w:val="20"/>
                <w:szCs w:val="20"/>
              </w:rPr>
              <w:t>5</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Фермент Taq ДНК полимераза с активностью 5 U в 1 мкл, в одном флаконе 100 мкл с 500 U, в 1 упаковке 10фл по 100мкл</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F60941" w:rsidRPr="002A4372" w:rsidRDefault="00F60941" w:rsidP="00F60941">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t xml:space="preserve">  ДНК полимераза iTaq DNA Polymerase необходима для получения многократных копий дезоксирибонуклеиновой кислоты </w:t>
            </w:r>
            <w:r w:rsidRPr="002A4372">
              <w:rPr>
                <w:rFonts w:ascii="Times New Roman" w:hAnsi="Times New Roman"/>
                <w:sz w:val="20"/>
                <w:szCs w:val="20"/>
                <w:lang w:eastAsia="ru-RU"/>
              </w:rPr>
              <w:br/>
              <w:t xml:space="preserve"> при проведении ПЦР реакции</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 xml:space="preserve">Активируется после 3 минут денатурации при 95°С. </w:t>
            </w:r>
            <w:r w:rsidRPr="002A4372">
              <w:rPr>
                <w:rFonts w:ascii="Times New Roman" w:hAnsi="Times New Roman"/>
                <w:sz w:val="20"/>
                <w:szCs w:val="20"/>
                <w:lang w:eastAsia="ru-RU"/>
              </w:rPr>
              <w:br/>
              <w:t>ДНК-полимераза предназначена для  проведения классической и реал-тайм ПЦР в амплификаторах с горячим стартом</w:t>
            </w:r>
            <w:proofErr w:type="gramStart"/>
            <w:r w:rsidRPr="002A4372">
              <w:rPr>
                <w:rFonts w:ascii="Times New Roman" w:hAnsi="Times New Roman"/>
                <w:sz w:val="20"/>
                <w:szCs w:val="20"/>
                <w:lang w:eastAsia="ru-RU"/>
              </w:rPr>
              <w:t xml:space="preserve"> .</w:t>
            </w:r>
            <w:proofErr w:type="gramEnd"/>
            <w:r w:rsidRPr="002A4372">
              <w:rPr>
                <w:rFonts w:ascii="Times New Roman" w:hAnsi="Times New Roman"/>
                <w:sz w:val="20"/>
                <w:szCs w:val="20"/>
                <w:lang w:eastAsia="ru-RU"/>
              </w:rPr>
              <w:t xml:space="preserve"> Активируется после 3 минут денатурации при 95С. Высокоспецифичный, чувствительный фермент, Активность 1 мкл полимеразы  равен на 5 единиц U</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t>iTaq DNA полимераза – hot - start полимераза инактивированная антителами.</w:t>
            </w:r>
            <w:r w:rsidRPr="002A4372">
              <w:rPr>
                <w:rFonts w:ascii="Times New Roman" w:hAnsi="Times New Roman"/>
                <w:sz w:val="20"/>
                <w:szCs w:val="20"/>
                <w:lang w:eastAsia="ru-RU"/>
              </w:rPr>
              <w:br/>
              <w:t>Область применения: HLA-типирование</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Набор состоит из 10 микропробирок  содержащий 100 мкл полимеразы с инструкцией к применению.</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эксплуатационным характеристикам:</w:t>
            </w:r>
            <w:r w:rsidRPr="002A4372">
              <w:rPr>
                <w:rFonts w:ascii="Times New Roman" w:hAnsi="Times New Roman"/>
                <w:sz w:val="20"/>
                <w:szCs w:val="20"/>
                <w:lang w:eastAsia="ru-RU"/>
              </w:rPr>
              <w:br/>
              <w:t>Храниться и транспортируется при  температуре минус 20</w:t>
            </w:r>
            <w:proofErr w:type="gramStart"/>
            <w:r w:rsidRPr="002A4372">
              <w:rPr>
                <w:rFonts w:ascii="Times New Roman" w:hAnsi="Times New Roman"/>
                <w:sz w:val="20"/>
                <w:szCs w:val="20"/>
                <w:lang w:eastAsia="ru-RU"/>
              </w:rPr>
              <w:t>°С</w:t>
            </w:r>
            <w:proofErr w:type="gramEnd"/>
          </w:p>
          <w:p w:rsidR="00755449" w:rsidRPr="002A4372" w:rsidRDefault="00F60941" w:rsidP="00F60941">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5</w:t>
            </w:r>
            <w:r w:rsidRPr="002A4372">
              <w:rPr>
                <w:rFonts w:ascii="Times New Roman" w:hAnsi="Times New Roman"/>
                <w:sz w:val="20"/>
                <w:szCs w:val="20"/>
              </w:rPr>
              <w:t>6</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диагностических реагентов предназначены для проведения ПЦР в амплификаторах для диагностики антигенов системы HLA I и II классов (HLA-A*/B*/DRB1*) методом ПЦР SSP одного образца на одном 96-ти луночном планшете Набор - 10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7</w:t>
            </w:r>
          </w:p>
        </w:tc>
        <w:tc>
          <w:tcPr>
            <w:tcW w:w="9140" w:type="dxa"/>
            <w:tcBorders>
              <w:top w:val="single" w:sz="4" w:space="0" w:color="auto"/>
              <w:left w:val="single" w:sz="4" w:space="0" w:color="auto"/>
              <w:bottom w:val="single" w:sz="4" w:space="0" w:color="auto"/>
              <w:right w:val="single" w:sz="4" w:space="0" w:color="auto"/>
            </w:tcBorders>
          </w:tcPr>
          <w:p w:rsidR="00F60941" w:rsidRPr="002A4372" w:rsidRDefault="00F60941" w:rsidP="00F60941">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br/>
              <w:t xml:space="preserve">Набор предназначен для генотипирования  по системе </w:t>
            </w:r>
            <w:proofErr w:type="gramStart"/>
            <w:r w:rsidRPr="002A4372">
              <w:rPr>
                <w:rFonts w:ascii="Times New Roman" w:hAnsi="Times New Roman"/>
                <w:sz w:val="20"/>
                <w:szCs w:val="20"/>
                <w:lang w:eastAsia="ru-RU"/>
              </w:rPr>
              <w:t>Н</w:t>
            </w:r>
            <w:proofErr w:type="gramEnd"/>
            <w:r w:rsidRPr="002A4372">
              <w:rPr>
                <w:rFonts w:ascii="Times New Roman" w:hAnsi="Times New Roman"/>
                <w:sz w:val="20"/>
                <w:szCs w:val="20"/>
                <w:lang w:eastAsia="ru-RU"/>
              </w:rPr>
              <w:t>LA исследуемого материала по генам HLA-A*/B*/DRB1</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 xml:space="preserve">Наборы диагностических реагентов предназначены для проведения ПЦР в амплификаторах и  генотипирования одного исследуемого образца одновременно по трем локусам HLA-A*/B*/DRB1* в формате одной 96-луночной планшеты методом ПЦР SSP. </w:t>
            </w:r>
            <w:r w:rsidRPr="002A4372">
              <w:rPr>
                <w:rFonts w:ascii="Times New Roman" w:hAnsi="Times New Roman"/>
                <w:sz w:val="20"/>
                <w:szCs w:val="20"/>
                <w:lang w:eastAsia="ru-RU"/>
              </w:rPr>
              <w:br/>
              <w:t>Упаковка  расчитана на 20 типирований.</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t xml:space="preserve">Состав ПЦР планшеты с  комбинацией 96 </w:t>
            </w:r>
            <w:proofErr w:type="gramStart"/>
            <w:r w:rsidRPr="002A4372">
              <w:rPr>
                <w:rFonts w:ascii="Times New Roman" w:hAnsi="Times New Roman"/>
                <w:sz w:val="20"/>
                <w:szCs w:val="20"/>
                <w:lang w:eastAsia="ru-RU"/>
              </w:rPr>
              <w:t>высокоспецифичных</w:t>
            </w:r>
            <w:proofErr w:type="gramEnd"/>
            <w:r w:rsidRPr="002A4372">
              <w:rPr>
                <w:rFonts w:ascii="Times New Roman" w:hAnsi="Times New Roman"/>
                <w:sz w:val="20"/>
                <w:szCs w:val="20"/>
                <w:lang w:eastAsia="ru-RU"/>
              </w:rPr>
              <w:t xml:space="preserve"> праймеров: A*01-A*80, B*07-B*95, DRB1*01-DRB1*16 и DRB3*, DRB4*, DRB5*, нанесенных на дно микропробирок в 96-луночных планшетах для ПЦР, включая негативный контроль.</w:t>
            </w:r>
            <w:r w:rsidRPr="002A4372">
              <w:rPr>
                <w:rFonts w:ascii="Times New Roman" w:hAnsi="Times New Roman"/>
                <w:sz w:val="20"/>
                <w:szCs w:val="20"/>
                <w:lang w:eastAsia="ru-RU"/>
              </w:rPr>
              <w:br/>
            </w:r>
            <w:r w:rsidRPr="002A4372">
              <w:rPr>
                <w:rFonts w:ascii="Times New Roman" w:hAnsi="Times New Roman"/>
                <w:b/>
                <w:sz w:val="20"/>
                <w:szCs w:val="20"/>
                <w:lang w:eastAsia="ru-RU"/>
              </w:rPr>
              <w:t xml:space="preserve">Область применения: HLA-генотипирование </w:t>
            </w:r>
            <w:r w:rsidRPr="002A4372">
              <w:rPr>
                <w:rFonts w:ascii="Times New Roman" w:hAnsi="Times New Roman"/>
                <w:b/>
                <w:sz w:val="20"/>
                <w:szCs w:val="20"/>
                <w:lang w:eastAsia="ru-RU"/>
              </w:rPr>
              <w:br/>
              <w:t>Требования к комплектации:</w:t>
            </w:r>
            <w:r w:rsidRPr="002A4372">
              <w:rPr>
                <w:rFonts w:ascii="Times New Roman" w:hAnsi="Times New Roman"/>
                <w:sz w:val="20"/>
                <w:szCs w:val="20"/>
                <w:lang w:eastAsia="ru-RU"/>
              </w:rPr>
              <w:br/>
              <w:t xml:space="preserve">1. ПЦР планшета с комбинацией 96 </w:t>
            </w:r>
            <w:proofErr w:type="gramStart"/>
            <w:r w:rsidRPr="002A4372">
              <w:rPr>
                <w:rFonts w:ascii="Times New Roman" w:hAnsi="Times New Roman"/>
                <w:sz w:val="20"/>
                <w:szCs w:val="20"/>
                <w:lang w:eastAsia="ru-RU"/>
              </w:rPr>
              <w:t>высокоспецифичных</w:t>
            </w:r>
            <w:proofErr w:type="gramEnd"/>
            <w:r w:rsidRPr="002A4372">
              <w:rPr>
                <w:rFonts w:ascii="Times New Roman" w:hAnsi="Times New Roman"/>
                <w:sz w:val="20"/>
                <w:szCs w:val="20"/>
                <w:lang w:eastAsia="ru-RU"/>
              </w:rPr>
              <w:t xml:space="preserve"> праймеров </w:t>
            </w:r>
            <w:r w:rsidRPr="002A4372">
              <w:rPr>
                <w:rFonts w:ascii="Times New Roman" w:hAnsi="Times New Roman"/>
                <w:sz w:val="20"/>
                <w:szCs w:val="20"/>
                <w:lang w:eastAsia="ru-RU"/>
              </w:rPr>
              <w:br/>
              <w:t xml:space="preserve">2. Буферные растворы для сборки ПЦР-смеси и проведения амплификации: </w:t>
            </w:r>
            <w:r w:rsidRPr="002A4372">
              <w:rPr>
                <w:rFonts w:ascii="Times New Roman" w:hAnsi="Times New Roman"/>
                <w:sz w:val="20"/>
                <w:szCs w:val="20"/>
                <w:lang w:eastAsia="ru-RU"/>
              </w:rPr>
              <w:br/>
              <w:t xml:space="preserve">- буфер D 1,5 мл – 4 </w:t>
            </w:r>
            <w:proofErr w:type="gramStart"/>
            <w:r w:rsidRPr="002A4372">
              <w:rPr>
                <w:rFonts w:ascii="Times New Roman" w:hAnsi="Times New Roman"/>
                <w:sz w:val="20"/>
                <w:szCs w:val="20"/>
                <w:lang w:eastAsia="ru-RU"/>
              </w:rPr>
              <w:t>шт</w:t>
            </w:r>
            <w:proofErr w:type="gramEnd"/>
            <w:r w:rsidRPr="002A4372">
              <w:rPr>
                <w:rFonts w:ascii="Times New Roman" w:hAnsi="Times New Roman"/>
                <w:sz w:val="20"/>
                <w:szCs w:val="20"/>
                <w:lang w:eastAsia="ru-RU"/>
              </w:rPr>
              <w:t xml:space="preserve">, </w:t>
            </w:r>
            <w:r w:rsidRPr="002A4372">
              <w:rPr>
                <w:rFonts w:ascii="Times New Roman" w:hAnsi="Times New Roman"/>
                <w:sz w:val="20"/>
                <w:szCs w:val="20"/>
                <w:lang w:eastAsia="ru-RU"/>
              </w:rPr>
              <w:br/>
              <w:t xml:space="preserve">- буфер Y 4 мл – 4 шт, </w:t>
            </w:r>
            <w:r w:rsidRPr="002A4372">
              <w:rPr>
                <w:rFonts w:ascii="Times New Roman" w:hAnsi="Times New Roman"/>
                <w:sz w:val="20"/>
                <w:szCs w:val="20"/>
                <w:lang w:eastAsia="ru-RU"/>
              </w:rPr>
              <w:br/>
              <w:t>3. стрипованные по 8 штук пластиковые крышки для закрывания ПЦР-планшет – 240 шт,</w:t>
            </w:r>
            <w:r w:rsidRPr="002A4372">
              <w:rPr>
                <w:rFonts w:ascii="Times New Roman" w:hAnsi="Times New Roman"/>
                <w:sz w:val="20"/>
                <w:szCs w:val="20"/>
                <w:lang w:eastAsia="ru-RU"/>
              </w:rPr>
              <w:br/>
              <w:t>4. Руководство по эксплуатации, таблица специфичности, схема оценки и рабочий бланк</w:t>
            </w:r>
            <w:r w:rsidRPr="002A4372">
              <w:rPr>
                <w:rFonts w:ascii="Times New Roman" w:hAnsi="Times New Roman"/>
                <w:sz w:val="20"/>
                <w:szCs w:val="20"/>
                <w:lang w:eastAsia="ru-RU"/>
              </w:rPr>
              <w:br/>
            </w:r>
            <w:r w:rsidRPr="002A4372">
              <w:rPr>
                <w:rFonts w:ascii="Times New Roman" w:hAnsi="Times New Roman"/>
                <w:b/>
                <w:sz w:val="20"/>
                <w:szCs w:val="20"/>
                <w:lang w:eastAsia="ru-RU"/>
              </w:rPr>
              <w:lastRenderedPageBreak/>
              <w:t>Требования к эксплуатационным характеристикам:</w:t>
            </w:r>
            <w:r w:rsidRPr="002A4372">
              <w:rPr>
                <w:rFonts w:ascii="Times New Roman" w:hAnsi="Times New Roman"/>
                <w:sz w:val="20"/>
                <w:szCs w:val="20"/>
                <w:lang w:eastAsia="ru-RU"/>
              </w:rPr>
              <w:br/>
              <w:t>ПЦР планшеты хранятся и транспортируются при плюс 4-8</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буферные растворы хранятся и транспортируются при температуре не выше минус 18°С.</w:t>
            </w:r>
          </w:p>
          <w:p w:rsidR="00755449" w:rsidRPr="002A4372" w:rsidRDefault="00F60941" w:rsidP="00F60941">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5</w:t>
            </w:r>
            <w:r w:rsidRPr="002A4372">
              <w:rPr>
                <w:rFonts w:ascii="Times New Roman" w:hAnsi="Times New Roman"/>
                <w:sz w:val="20"/>
                <w:szCs w:val="20"/>
              </w:rPr>
              <w:t>7</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реагентов для типирования HLA-A*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В упаковке 24 теста</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F60941" w:rsidRPr="002A4372" w:rsidRDefault="00F60941" w:rsidP="00F60941">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br/>
              <w:t xml:space="preserve">Набор реагентов предназначен для типирования HLA-A* методом секвенирования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 xml:space="preserve">Набор реагентов предназначен для типирования HLA-A*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w:t>
            </w:r>
            <w:proofErr w:type="gramStart"/>
            <w:r w:rsidRPr="002A4372">
              <w:rPr>
                <w:rFonts w:ascii="Times New Roman" w:hAnsi="Times New Roman"/>
                <w:sz w:val="20"/>
                <w:szCs w:val="20"/>
                <w:lang w:eastAsia="ru-RU"/>
              </w:rPr>
              <w:t>ис-следуемого</w:t>
            </w:r>
            <w:proofErr w:type="gramEnd"/>
            <w:r w:rsidRPr="002A4372">
              <w:rPr>
                <w:rFonts w:ascii="Times New Roman" w:hAnsi="Times New Roman"/>
                <w:sz w:val="20"/>
                <w:szCs w:val="20"/>
                <w:lang w:eastAsia="ru-RU"/>
              </w:rPr>
              <w:t xml:space="preserve"> образца по экзонам 1,2,3,4 в прямом и обратном направлении. </w:t>
            </w:r>
            <w:r w:rsidRPr="002A4372">
              <w:rPr>
                <w:rFonts w:ascii="Times New Roman" w:hAnsi="Times New Roman"/>
                <w:sz w:val="20"/>
                <w:szCs w:val="20"/>
                <w:lang w:val="kk-KZ" w:eastAsia="ru-RU"/>
              </w:rPr>
              <w:t xml:space="preserve">Набор </w:t>
            </w:r>
            <w:r w:rsidRPr="002A4372">
              <w:rPr>
                <w:rFonts w:ascii="Times New Roman" w:hAnsi="Times New Roman"/>
                <w:sz w:val="20"/>
                <w:szCs w:val="20"/>
                <w:lang w:eastAsia="ru-RU"/>
              </w:rPr>
              <w:t>расчитан на 24 типирования.</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t>12 комбинаций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групп-спечифичных праймеров, нанесенных на дно микропробирок в 16-луночных стрипах для ПЦР, для последующего разделения гаплотипов в агарозном геле.</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Набор предназначен для генотипирования исследуемого образца ДНК по локусу HLA-A* методом секвенирования гаплотипов.</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1. 16-луночные стрипы для ПЦР с 12 комбинацией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 специфич-ных праймеров</w:t>
            </w:r>
            <w:r w:rsidRPr="002A4372">
              <w:rPr>
                <w:rFonts w:ascii="Times New Roman" w:hAnsi="Times New Roman"/>
                <w:sz w:val="20"/>
                <w:szCs w:val="20"/>
                <w:lang w:eastAsia="ru-RU"/>
              </w:rPr>
              <w:br/>
              <w:t xml:space="preserve">2. буферные растворы для сборки ПЦР- смеси и проведения амплификации: </w:t>
            </w:r>
            <w:r w:rsidRPr="002A4372">
              <w:rPr>
                <w:rFonts w:ascii="Times New Roman" w:hAnsi="Times New Roman"/>
                <w:sz w:val="20"/>
                <w:szCs w:val="20"/>
                <w:lang w:eastAsia="ru-RU"/>
              </w:rPr>
              <w:br/>
              <w:t xml:space="preserve">- буфер PSD </w:t>
            </w:r>
            <w:r w:rsidRPr="002A4372">
              <w:rPr>
                <w:rFonts w:ascii="Times New Roman" w:hAnsi="Times New Roman"/>
                <w:sz w:val="20"/>
                <w:szCs w:val="20"/>
                <w:lang w:eastAsia="ru-RU"/>
              </w:rPr>
              <w:br/>
              <w:t xml:space="preserve">- буфер Loading Buffer </w:t>
            </w:r>
            <w:r w:rsidRPr="002A4372">
              <w:rPr>
                <w:rFonts w:ascii="Times New Roman" w:hAnsi="Times New Roman"/>
                <w:sz w:val="20"/>
                <w:szCs w:val="20"/>
                <w:lang w:eastAsia="ru-RU"/>
              </w:rPr>
              <w:br/>
              <w:t>3. стрипованные пластиковые крышки</w:t>
            </w:r>
            <w:r w:rsidRPr="002A4372">
              <w:rPr>
                <w:rFonts w:ascii="Times New Roman" w:hAnsi="Times New Roman"/>
                <w:sz w:val="20"/>
                <w:szCs w:val="20"/>
                <w:lang w:eastAsia="ru-RU"/>
              </w:rPr>
              <w:br/>
              <w:t>4. праймеры для секвенирования:</w:t>
            </w:r>
            <w:r w:rsidRPr="002A4372">
              <w:rPr>
                <w:rFonts w:ascii="Times New Roman" w:hAnsi="Times New Roman"/>
                <w:sz w:val="20"/>
                <w:szCs w:val="20"/>
                <w:lang w:eastAsia="ru-RU"/>
              </w:rPr>
              <w:br/>
              <w:t xml:space="preserve">           -      экзон 1</w:t>
            </w:r>
            <w:r w:rsidRPr="002A4372">
              <w:rPr>
                <w:rFonts w:ascii="Times New Roman" w:hAnsi="Times New Roman"/>
                <w:sz w:val="20"/>
                <w:szCs w:val="20"/>
                <w:lang w:eastAsia="ru-RU"/>
              </w:rPr>
              <w:br/>
              <w:t xml:space="preserve">           -      экзон 2(прямой/обратный)</w:t>
            </w:r>
            <w:r w:rsidRPr="002A4372">
              <w:rPr>
                <w:rFonts w:ascii="Times New Roman" w:hAnsi="Times New Roman"/>
                <w:sz w:val="20"/>
                <w:szCs w:val="20"/>
                <w:lang w:eastAsia="ru-RU"/>
              </w:rPr>
              <w:br/>
              <w:t xml:space="preserve">           -      экзон 3(прямой/обратный)</w:t>
            </w:r>
            <w:r w:rsidRPr="002A4372">
              <w:rPr>
                <w:rFonts w:ascii="Times New Roman" w:hAnsi="Times New Roman"/>
                <w:sz w:val="20"/>
                <w:szCs w:val="20"/>
                <w:lang w:eastAsia="ru-RU"/>
              </w:rPr>
              <w:br/>
              <w:t xml:space="preserve">           -      экзон 4</w:t>
            </w:r>
            <w:r w:rsidRPr="002A4372">
              <w:rPr>
                <w:rFonts w:ascii="Times New Roman" w:hAnsi="Times New Roman"/>
                <w:sz w:val="20"/>
                <w:szCs w:val="20"/>
                <w:lang w:eastAsia="ru-RU"/>
              </w:rPr>
              <w:br/>
              <w:t>5. Таблица специфичности, схема оценки и рабочий бланк</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16-луночные стрипы для ПЦР с 12 комбинацией аллель- и групп-спечифичных праймеров храниться и транспортируется в +4/+8</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буферные растворы и праймеры экзонов 1,2,3,4 хранятся и транспортируется при минус 18°С.</w:t>
            </w:r>
          </w:p>
          <w:p w:rsidR="00755449" w:rsidRPr="002A4372" w:rsidRDefault="00F60941" w:rsidP="00F60941">
            <w:pPr>
              <w:rPr>
                <w:rFonts w:ascii="Times New Roman" w:hAnsi="Times New Roman"/>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en-US"/>
              </w:rPr>
            </w:pPr>
            <w:r w:rsidRPr="002A4372">
              <w:rPr>
                <w:rFonts w:ascii="Times New Roman" w:hAnsi="Times New Roman"/>
                <w:sz w:val="20"/>
                <w:szCs w:val="20"/>
                <w:lang w:val="en-US"/>
              </w:rPr>
              <w:t>58</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Набор реагентов для типирования HLA-B*  методом секвенирования на капиллярном генетическом анализаторе  с предварительным </w:t>
            </w:r>
            <w:r w:rsidRPr="002A4372">
              <w:rPr>
                <w:rFonts w:ascii="Times New Roman" w:hAnsi="Times New Roman"/>
                <w:color w:val="000000"/>
                <w:sz w:val="20"/>
                <w:szCs w:val="20"/>
              </w:rPr>
              <w:lastRenderedPageBreak/>
              <w:t>выделением гаплотипов на 16-ти луночном ПЦР стрипе и дальнейшего секвенирования исследуемого образца по экзонам 1,2,3,4 в прямом и обратном направлении. В упаковке 24 теста</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F60941" w:rsidRPr="002A4372" w:rsidRDefault="00F60941" w:rsidP="00F60941">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br/>
              <w:t xml:space="preserve">Набор реагентов предназначен для типирования HLA-B*  методом секвенирова-ния </w:t>
            </w:r>
            <w:r w:rsidRPr="002A4372">
              <w:rPr>
                <w:rFonts w:ascii="Times New Roman" w:hAnsi="Times New Roman"/>
                <w:sz w:val="20"/>
                <w:szCs w:val="20"/>
                <w:lang w:eastAsia="ru-RU"/>
              </w:rPr>
              <w:br/>
              <w:t xml:space="preserve">Требования к функциональности: </w:t>
            </w:r>
            <w:r w:rsidRPr="002A4372">
              <w:rPr>
                <w:rFonts w:ascii="Times New Roman" w:hAnsi="Times New Roman"/>
                <w:sz w:val="20"/>
                <w:szCs w:val="20"/>
                <w:lang w:eastAsia="ru-RU"/>
              </w:rPr>
              <w:br/>
              <w:t xml:space="preserve">Набор реагентов предназначен для типирования HLA-B*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w:t>
            </w:r>
            <w:proofErr w:type="gramStart"/>
            <w:r w:rsidRPr="002A4372">
              <w:rPr>
                <w:rFonts w:ascii="Times New Roman" w:hAnsi="Times New Roman"/>
                <w:sz w:val="20"/>
                <w:szCs w:val="20"/>
                <w:lang w:eastAsia="ru-RU"/>
              </w:rPr>
              <w:t>ис-следуемого</w:t>
            </w:r>
            <w:proofErr w:type="gramEnd"/>
            <w:r w:rsidRPr="002A4372">
              <w:rPr>
                <w:rFonts w:ascii="Times New Roman" w:hAnsi="Times New Roman"/>
                <w:sz w:val="20"/>
                <w:szCs w:val="20"/>
                <w:lang w:eastAsia="ru-RU"/>
              </w:rPr>
              <w:t xml:space="preserve"> образца по экзонам 1,2,3,4 в прямом и обратном направлении. </w:t>
            </w:r>
            <w:r w:rsidRPr="002A4372">
              <w:rPr>
                <w:rFonts w:ascii="Times New Roman" w:hAnsi="Times New Roman"/>
                <w:sz w:val="20"/>
                <w:szCs w:val="20"/>
                <w:lang w:val="kk-KZ" w:eastAsia="ru-RU"/>
              </w:rPr>
              <w:t>Набор</w:t>
            </w:r>
            <w:r w:rsidRPr="002A4372">
              <w:rPr>
                <w:rFonts w:ascii="Times New Roman" w:hAnsi="Times New Roman"/>
                <w:sz w:val="20"/>
                <w:szCs w:val="20"/>
                <w:lang w:eastAsia="ru-RU"/>
              </w:rPr>
              <w:t xml:space="preserve"> рассчитана  на 24 типирования.</w:t>
            </w:r>
            <w:r w:rsidRPr="002A4372">
              <w:rPr>
                <w:rFonts w:ascii="Times New Roman" w:hAnsi="Times New Roman"/>
                <w:sz w:val="20"/>
                <w:szCs w:val="20"/>
                <w:lang w:eastAsia="ru-RU"/>
              </w:rPr>
              <w:br/>
              <w:t xml:space="preserve">Требования к техническим характеристикам: </w:t>
            </w:r>
            <w:r w:rsidRPr="002A4372">
              <w:rPr>
                <w:rFonts w:ascii="Times New Roman" w:hAnsi="Times New Roman"/>
                <w:sz w:val="20"/>
                <w:szCs w:val="20"/>
                <w:lang w:eastAsia="ru-RU"/>
              </w:rPr>
              <w:br/>
            </w:r>
            <w:r w:rsidRPr="002A4372">
              <w:rPr>
                <w:rFonts w:ascii="Times New Roman" w:hAnsi="Times New Roman"/>
                <w:sz w:val="20"/>
                <w:szCs w:val="20"/>
                <w:lang w:eastAsia="ru-RU"/>
              </w:rPr>
              <w:lastRenderedPageBreak/>
              <w:t>14 комбинаций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групп-спечифичных праймеров, нанесенных на дно микропробирок в 16-луночных стрипах для ПЦР, для последующего разделения гаплотипов в агарозном геле.</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Набор предназначен для генотипирования исследуемого образца  по локусу HLA-B* методом секвенирования гаплотипов.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1. 16-луночные стрипы для ПЦР с 14 комбинацией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групп-спечифичных праймеров</w:t>
            </w:r>
            <w:r w:rsidRPr="002A4372">
              <w:rPr>
                <w:rFonts w:ascii="Times New Roman" w:hAnsi="Times New Roman"/>
                <w:sz w:val="20"/>
                <w:szCs w:val="20"/>
                <w:lang w:eastAsia="ru-RU"/>
              </w:rPr>
              <w:br/>
              <w:t xml:space="preserve">2. буферные растворы для сборки ПЦР-смеси и проведения амплификации: </w:t>
            </w:r>
            <w:r w:rsidRPr="002A4372">
              <w:rPr>
                <w:rFonts w:ascii="Times New Roman" w:hAnsi="Times New Roman"/>
                <w:sz w:val="20"/>
                <w:szCs w:val="20"/>
                <w:lang w:eastAsia="ru-RU"/>
              </w:rPr>
              <w:br/>
              <w:t xml:space="preserve">- буфер PSD </w:t>
            </w:r>
            <w:r w:rsidRPr="002A4372">
              <w:rPr>
                <w:rFonts w:ascii="Times New Roman" w:hAnsi="Times New Roman"/>
                <w:sz w:val="20"/>
                <w:szCs w:val="20"/>
                <w:lang w:eastAsia="ru-RU"/>
              </w:rPr>
              <w:br/>
              <w:t xml:space="preserve">- буфер Loading Buffer </w:t>
            </w:r>
            <w:r w:rsidRPr="002A4372">
              <w:rPr>
                <w:rFonts w:ascii="Times New Roman" w:hAnsi="Times New Roman"/>
                <w:sz w:val="20"/>
                <w:szCs w:val="20"/>
                <w:lang w:eastAsia="ru-RU"/>
              </w:rPr>
              <w:br/>
              <w:t>3. стрипованные пластиковые крышки</w:t>
            </w:r>
            <w:r w:rsidRPr="002A4372">
              <w:rPr>
                <w:rFonts w:ascii="Times New Roman" w:hAnsi="Times New Roman"/>
                <w:sz w:val="20"/>
                <w:szCs w:val="20"/>
                <w:lang w:eastAsia="ru-RU"/>
              </w:rPr>
              <w:br/>
              <w:t>4. праймеры для секвенирования:</w:t>
            </w:r>
            <w:r w:rsidRPr="002A4372">
              <w:rPr>
                <w:rFonts w:ascii="Times New Roman" w:hAnsi="Times New Roman"/>
                <w:sz w:val="20"/>
                <w:szCs w:val="20"/>
                <w:lang w:eastAsia="ru-RU"/>
              </w:rPr>
              <w:br/>
              <w:t xml:space="preserve">           -      экзон 1</w:t>
            </w:r>
            <w:r w:rsidRPr="002A4372">
              <w:rPr>
                <w:rFonts w:ascii="Times New Roman" w:hAnsi="Times New Roman"/>
                <w:sz w:val="20"/>
                <w:szCs w:val="20"/>
                <w:lang w:eastAsia="ru-RU"/>
              </w:rPr>
              <w:br/>
              <w:t xml:space="preserve">           -      экзон 2(прямой/обратный)</w:t>
            </w:r>
            <w:r w:rsidRPr="002A4372">
              <w:rPr>
                <w:rFonts w:ascii="Times New Roman" w:hAnsi="Times New Roman"/>
                <w:sz w:val="20"/>
                <w:szCs w:val="20"/>
                <w:lang w:eastAsia="ru-RU"/>
              </w:rPr>
              <w:br/>
              <w:t xml:space="preserve">           -      экзон 3(прямой/обратный)</w:t>
            </w:r>
            <w:r w:rsidRPr="002A4372">
              <w:rPr>
                <w:rFonts w:ascii="Times New Roman" w:hAnsi="Times New Roman"/>
                <w:sz w:val="20"/>
                <w:szCs w:val="20"/>
                <w:lang w:eastAsia="ru-RU"/>
              </w:rPr>
              <w:br/>
              <w:t xml:space="preserve">           -      экзон 4</w:t>
            </w:r>
            <w:r w:rsidRPr="002A4372">
              <w:rPr>
                <w:rFonts w:ascii="Times New Roman" w:hAnsi="Times New Roman"/>
                <w:sz w:val="20"/>
                <w:szCs w:val="20"/>
                <w:lang w:eastAsia="ru-RU"/>
              </w:rPr>
              <w:br/>
              <w:t>5. Таблица специфичности, схема оценки и рабочий бланк</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16-луночные стрипы для ПЦР с 14 комбинацией аллель- и групп-спечифичных праймеров храниться и транспортируется в +4/+8</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буферные растворы и праймеры экзонов 1,2,3,4 хранятся и транспортируется при минус 18°С.</w:t>
            </w:r>
          </w:p>
          <w:p w:rsidR="00755449" w:rsidRPr="002A4372" w:rsidRDefault="00F60941" w:rsidP="00F60941">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en-US"/>
              </w:rPr>
            </w:pPr>
            <w:r w:rsidRPr="002A4372">
              <w:rPr>
                <w:rFonts w:ascii="Times New Roman" w:hAnsi="Times New Roman"/>
                <w:sz w:val="20"/>
                <w:szCs w:val="20"/>
                <w:lang w:val="en-US"/>
              </w:rPr>
              <w:lastRenderedPageBreak/>
              <w:t>59</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proofErr w:type="gramStart"/>
            <w:r w:rsidRPr="002A4372">
              <w:rPr>
                <w:rFonts w:ascii="Times New Roman" w:hAnsi="Times New Roman"/>
                <w:color w:val="000000"/>
                <w:sz w:val="20"/>
                <w:szCs w:val="20"/>
              </w:rPr>
              <w:t>Набор реагентов  для типирования HLA-Cw*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w:t>
            </w:r>
            <w:proofErr w:type="gramEnd"/>
            <w:r w:rsidRPr="002A4372">
              <w:rPr>
                <w:rFonts w:ascii="Times New Roman" w:hAnsi="Times New Roman"/>
                <w:color w:val="000000"/>
                <w:sz w:val="20"/>
                <w:szCs w:val="20"/>
              </w:rPr>
              <w:t xml:space="preserve"> В упаковке 24 теста.</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F60941" w:rsidRPr="002A4372" w:rsidRDefault="00F60941" w:rsidP="00F60941">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br/>
              <w:t xml:space="preserve">Набор реагентов предназначен для типирования HLA-Cw* методом секвенирования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 xml:space="preserve">Набор реагентов предназначен для типирования HLA-Cw*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w:t>
            </w:r>
            <w:r w:rsidRPr="002A4372">
              <w:rPr>
                <w:rFonts w:ascii="Times New Roman" w:hAnsi="Times New Roman"/>
                <w:sz w:val="20"/>
                <w:szCs w:val="20"/>
                <w:lang w:val="kk-KZ" w:eastAsia="ru-RU"/>
              </w:rPr>
              <w:t>Набор</w:t>
            </w:r>
            <w:r w:rsidRPr="002A4372">
              <w:rPr>
                <w:rFonts w:ascii="Times New Roman" w:hAnsi="Times New Roman"/>
                <w:sz w:val="20"/>
                <w:szCs w:val="20"/>
                <w:lang w:eastAsia="ru-RU"/>
              </w:rPr>
              <w:t xml:space="preserve"> рассчитана   на 24 типирований.</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t>12 комбинаций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групп-спечифичных праймеров, нанесенных на дно микропробирок в 16-луночных стрипах для ПЦР, для последующего разделения гаплотипов в агарозном геле.</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Набор предназначен для генотипирования исследуемого образца по локусу HLA-Cw* методом секвенирования гаплотипов.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1. 16-луночные стрипы для ПЦР с 12 комбинацией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групп-спечифичных праймеров</w:t>
            </w:r>
            <w:r w:rsidRPr="002A4372">
              <w:rPr>
                <w:rFonts w:ascii="Times New Roman" w:hAnsi="Times New Roman"/>
                <w:sz w:val="20"/>
                <w:szCs w:val="20"/>
                <w:lang w:eastAsia="ru-RU"/>
              </w:rPr>
              <w:br/>
              <w:t xml:space="preserve">2. буферные растворы для сборки ПЦР-смеси и проведения амплификации: </w:t>
            </w:r>
            <w:r w:rsidRPr="002A4372">
              <w:rPr>
                <w:rFonts w:ascii="Times New Roman" w:hAnsi="Times New Roman"/>
                <w:sz w:val="20"/>
                <w:szCs w:val="20"/>
                <w:lang w:eastAsia="ru-RU"/>
              </w:rPr>
              <w:br/>
              <w:t xml:space="preserve">- буфер PSD </w:t>
            </w:r>
            <w:r w:rsidRPr="002A4372">
              <w:rPr>
                <w:rFonts w:ascii="Times New Roman" w:hAnsi="Times New Roman"/>
                <w:sz w:val="20"/>
                <w:szCs w:val="20"/>
                <w:lang w:eastAsia="ru-RU"/>
              </w:rPr>
              <w:br/>
              <w:t xml:space="preserve">- буфер Loading Buffer </w:t>
            </w:r>
            <w:r w:rsidRPr="002A4372">
              <w:rPr>
                <w:rFonts w:ascii="Times New Roman" w:hAnsi="Times New Roman"/>
                <w:sz w:val="20"/>
                <w:szCs w:val="20"/>
                <w:lang w:eastAsia="ru-RU"/>
              </w:rPr>
              <w:br/>
              <w:t>3. стрипованные пластиковые крышки</w:t>
            </w:r>
            <w:r w:rsidRPr="002A4372">
              <w:rPr>
                <w:rFonts w:ascii="Times New Roman" w:hAnsi="Times New Roman"/>
                <w:sz w:val="20"/>
                <w:szCs w:val="20"/>
                <w:lang w:eastAsia="ru-RU"/>
              </w:rPr>
              <w:br/>
              <w:t>4. праймеры для секвенирования:</w:t>
            </w:r>
            <w:r w:rsidRPr="002A4372">
              <w:rPr>
                <w:rFonts w:ascii="Times New Roman" w:hAnsi="Times New Roman"/>
                <w:sz w:val="20"/>
                <w:szCs w:val="20"/>
                <w:lang w:eastAsia="ru-RU"/>
              </w:rPr>
              <w:br/>
              <w:t xml:space="preserve">           -      экзон 1</w:t>
            </w:r>
            <w:r w:rsidRPr="002A4372">
              <w:rPr>
                <w:rFonts w:ascii="Times New Roman" w:hAnsi="Times New Roman"/>
                <w:sz w:val="20"/>
                <w:szCs w:val="20"/>
                <w:lang w:eastAsia="ru-RU"/>
              </w:rPr>
              <w:br/>
              <w:t xml:space="preserve">           -      экзон 2(прямой/обратный)</w:t>
            </w:r>
            <w:r w:rsidRPr="002A4372">
              <w:rPr>
                <w:rFonts w:ascii="Times New Roman" w:hAnsi="Times New Roman"/>
                <w:sz w:val="20"/>
                <w:szCs w:val="20"/>
                <w:lang w:eastAsia="ru-RU"/>
              </w:rPr>
              <w:br/>
            </w:r>
            <w:r w:rsidRPr="002A4372">
              <w:rPr>
                <w:rFonts w:ascii="Times New Roman" w:hAnsi="Times New Roman"/>
                <w:sz w:val="20"/>
                <w:szCs w:val="20"/>
                <w:lang w:eastAsia="ru-RU"/>
              </w:rPr>
              <w:lastRenderedPageBreak/>
              <w:t xml:space="preserve">           -      экзон 3(прямой/обратный)</w:t>
            </w:r>
            <w:r w:rsidRPr="002A4372">
              <w:rPr>
                <w:rFonts w:ascii="Times New Roman" w:hAnsi="Times New Roman"/>
                <w:sz w:val="20"/>
                <w:szCs w:val="20"/>
                <w:lang w:eastAsia="ru-RU"/>
              </w:rPr>
              <w:br/>
              <w:t xml:space="preserve">           -      экзон 4</w:t>
            </w:r>
            <w:r w:rsidRPr="002A4372">
              <w:rPr>
                <w:rFonts w:ascii="Times New Roman" w:hAnsi="Times New Roman"/>
                <w:sz w:val="20"/>
                <w:szCs w:val="20"/>
                <w:lang w:eastAsia="ru-RU"/>
              </w:rPr>
              <w:br/>
              <w:t>5. Таблица специфичности, схема оценки и рабочий бланк</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16-луночные стрипы для ПЦР с 12 комбинацией аллель- и групп-спечифичных праймеров храниться и транспортируется в +4/+8</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буферные растворы и праймеры экзонов 1,2,3,4 хранятся и транспортируется при минус 18°С.</w:t>
            </w:r>
          </w:p>
          <w:p w:rsidR="00755449" w:rsidRPr="002A4372" w:rsidRDefault="00F60941" w:rsidP="00F60941">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en-US"/>
              </w:rPr>
            </w:pPr>
            <w:r w:rsidRPr="002A4372">
              <w:rPr>
                <w:rFonts w:ascii="Times New Roman" w:hAnsi="Times New Roman"/>
                <w:sz w:val="20"/>
                <w:szCs w:val="20"/>
                <w:lang w:val="en-US"/>
              </w:rPr>
              <w:lastRenderedPageBreak/>
              <w:t>60</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proofErr w:type="gramStart"/>
            <w:r w:rsidRPr="002A4372">
              <w:rPr>
                <w:rFonts w:ascii="Times New Roman" w:hAnsi="Times New Roman"/>
                <w:color w:val="000000"/>
                <w:sz w:val="20"/>
                <w:szCs w:val="20"/>
              </w:rPr>
              <w:t>Набор реагентов для типирования HLA-DRB1*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2,3 в прямом и обратном направлении, а также по 86 кодону.</w:t>
            </w:r>
            <w:proofErr w:type="gramEnd"/>
            <w:r w:rsidRPr="002A4372">
              <w:rPr>
                <w:rFonts w:ascii="Times New Roman" w:hAnsi="Times New Roman"/>
                <w:color w:val="000000"/>
                <w:sz w:val="20"/>
                <w:szCs w:val="20"/>
              </w:rPr>
              <w:t xml:space="preserve"> В упаковке 24 теста.</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F60941" w:rsidRPr="002A4372" w:rsidRDefault="00F60941" w:rsidP="00F60941">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br/>
              <w:t xml:space="preserve">Набор реагентов предназначен для типирования HLA-DRB1* методом секвени-рования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 xml:space="preserve">Набор реагентов предназначен для типирования HLA-DRB1*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2,3 в прямом и обратном направлении, а также по 86 кодону. </w:t>
            </w:r>
            <w:r w:rsidRPr="002A4372">
              <w:rPr>
                <w:rFonts w:ascii="Times New Roman" w:hAnsi="Times New Roman"/>
                <w:sz w:val="20"/>
                <w:szCs w:val="20"/>
                <w:lang w:val="kk-KZ" w:eastAsia="ru-RU"/>
              </w:rPr>
              <w:t xml:space="preserve">Набор </w:t>
            </w:r>
            <w:r w:rsidRPr="002A4372">
              <w:rPr>
                <w:rFonts w:ascii="Times New Roman" w:hAnsi="Times New Roman"/>
                <w:sz w:val="20"/>
                <w:szCs w:val="20"/>
                <w:lang w:eastAsia="ru-RU"/>
              </w:rPr>
              <w:t>рассчитан  на 24 типирований</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t>14 комбинаций аллель- и групп-спечифичных праймеров, нанесенных на дно микропробирок в 16-луночных стрипах для ПЦР, для последующего разделения гаплотипов в агарозном геле.</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Набор предназначен для генотипирования исследуемых образцов по локусу HLA-DRB1* методом секвенирования гаплотипов.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1. 16-луночные стрипы для ПЦР с 14 комбинацией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групп-спечифичных праймеров</w:t>
            </w:r>
            <w:r w:rsidRPr="002A4372">
              <w:rPr>
                <w:rFonts w:ascii="Times New Roman" w:hAnsi="Times New Roman"/>
                <w:sz w:val="20"/>
                <w:szCs w:val="20"/>
                <w:lang w:eastAsia="ru-RU"/>
              </w:rPr>
              <w:br/>
              <w:t xml:space="preserve">2. буферные растворы для сборки ПЦР-смеси и проведения амплификации: </w:t>
            </w:r>
            <w:r w:rsidRPr="002A4372">
              <w:rPr>
                <w:rFonts w:ascii="Times New Roman" w:hAnsi="Times New Roman"/>
                <w:sz w:val="20"/>
                <w:szCs w:val="20"/>
                <w:lang w:eastAsia="ru-RU"/>
              </w:rPr>
              <w:br/>
              <w:t xml:space="preserve">- буфер PSD </w:t>
            </w:r>
            <w:r w:rsidRPr="002A4372">
              <w:rPr>
                <w:rFonts w:ascii="Times New Roman" w:hAnsi="Times New Roman"/>
                <w:sz w:val="20"/>
                <w:szCs w:val="20"/>
                <w:lang w:eastAsia="ru-RU"/>
              </w:rPr>
              <w:br/>
              <w:t xml:space="preserve">- буфер Loading Buffer </w:t>
            </w:r>
            <w:r w:rsidRPr="002A4372">
              <w:rPr>
                <w:rFonts w:ascii="Times New Roman" w:hAnsi="Times New Roman"/>
                <w:sz w:val="20"/>
                <w:szCs w:val="20"/>
                <w:lang w:eastAsia="ru-RU"/>
              </w:rPr>
              <w:br/>
              <w:t>3. стрипованные пластиковые крышки</w:t>
            </w:r>
            <w:r w:rsidRPr="002A4372">
              <w:rPr>
                <w:rFonts w:ascii="Times New Roman" w:hAnsi="Times New Roman"/>
                <w:sz w:val="20"/>
                <w:szCs w:val="20"/>
                <w:lang w:eastAsia="ru-RU"/>
              </w:rPr>
              <w:br/>
              <w:t>4. праймеры для секвенирования:</w:t>
            </w:r>
            <w:r w:rsidRPr="002A4372">
              <w:rPr>
                <w:rFonts w:ascii="Times New Roman" w:hAnsi="Times New Roman"/>
                <w:sz w:val="20"/>
                <w:szCs w:val="20"/>
                <w:lang w:eastAsia="ru-RU"/>
              </w:rPr>
              <w:br/>
              <w:t xml:space="preserve">           -      экзон 2 (прямой/обратный)</w:t>
            </w:r>
            <w:r w:rsidRPr="002A4372">
              <w:rPr>
                <w:rFonts w:ascii="Times New Roman" w:hAnsi="Times New Roman"/>
                <w:sz w:val="20"/>
                <w:szCs w:val="20"/>
                <w:lang w:eastAsia="ru-RU"/>
              </w:rPr>
              <w:br/>
              <w:t xml:space="preserve">           -      экзон 3 (прямой/обратный)</w:t>
            </w:r>
            <w:r w:rsidRPr="002A4372">
              <w:rPr>
                <w:rFonts w:ascii="Times New Roman" w:hAnsi="Times New Roman"/>
                <w:sz w:val="20"/>
                <w:szCs w:val="20"/>
                <w:lang w:eastAsia="ru-RU"/>
              </w:rPr>
              <w:br/>
              <w:t xml:space="preserve">           -      кодон 86</w:t>
            </w:r>
            <w:r w:rsidRPr="002A4372">
              <w:rPr>
                <w:rFonts w:ascii="Times New Roman" w:hAnsi="Times New Roman"/>
                <w:sz w:val="20"/>
                <w:szCs w:val="20"/>
                <w:lang w:eastAsia="ru-RU"/>
              </w:rPr>
              <w:br/>
              <w:t>5. Таблица специфичности, схема оценки и рабочий бланк</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16-луночные стрипы для ПЦР с 14 комбинацией аллель- и групп-спечифичных праймеров храниться и транспортируется в +4/+8</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буферные растворы и праймеры экзонов 1,2,3,4 хранятся и транспортируется при минус 18°С.</w:t>
            </w:r>
          </w:p>
          <w:p w:rsidR="00755449" w:rsidRPr="002A4372" w:rsidRDefault="00F60941" w:rsidP="00F60941">
            <w:pPr>
              <w:rPr>
                <w:rFonts w:ascii="Times New Roman" w:hAnsi="Times New Roman"/>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en-US"/>
              </w:rPr>
            </w:pPr>
            <w:r w:rsidRPr="002A4372">
              <w:rPr>
                <w:rFonts w:ascii="Times New Roman" w:hAnsi="Times New Roman"/>
                <w:sz w:val="20"/>
                <w:szCs w:val="20"/>
                <w:lang w:val="en-US"/>
              </w:rPr>
              <w:t>61</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proofErr w:type="gramStart"/>
            <w:r w:rsidRPr="002A4372">
              <w:rPr>
                <w:rFonts w:ascii="Times New Roman" w:hAnsi="Times New Roman"/>
                <w:color w:val="000000"/>
                <w:sz w:val="20"/>
                <w:szCs w:val="20"/>
              </w:rPr>
              <w:t xml:space="preserve">Набор реагентов для типирования HLA-DQB1* методом секвенирования на капиллярном </w:t>
            </w:r>
            <w:r w:rsidRPr="002A4372">
              <w:rPr>
                <w:rFonts w:ascii="Times New Roman" w:hAnsi="Times New Roman"/>
                <w:color w:val="000000"/>
                <w:sz w:val="20"/>
                <w:szCs w:val="20"/>
              </w:rPr>
              <w:lastRenderedPageBreak/>
              <w:t>генетическом анализаторе  с предварительным выделе-нием гаплотипов на 8-ми луночном ПЦР стрипе и дальнейшего секвенирования исследуемого образца по экзонам 2,3 в прямом и обратном направлении.</w:t>
            </w:r>
            <w:proofErr w:type="gramEnd"/>
            <w:r w:rsidRPr="002A4372">
              <w:rPr>
                <w:rFonts w:ascii="Times New Roman" w:hAnsi="Times New Roman"/>
                <w:color w:val="000000"/>
                <w:sz w:val="20"/>
                <w:szCs w:val="20"/>
              </w:rPr>
              <w:t xml:space="preserve"> В упаковке 24 теста.</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E53CBA" w:rsidRPr="002A4372" w:rsidRDefault="00E53CBA" w:rsidP="00E53CBA">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br/>
              <w:t xml:space="preserve">Набор реагентов предназначен для типирования HLA-DQB1* методом секвенирования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 xml:space="preserve">Набор реагентов предназначен для типирования HLA-DQB1* методом секвенирования на капиллярном генетическом анализаторе  с предварительным выделением гаплотипов на 8-ми луночном ПЦР стрипе </w:t>
            </w:r>
            <w:r w:rsidRPr="002A4372">
              <w:rPr>
                <w:rFonts w:ascii="Times New Roman" w:hAnsi="Times New Roman"/>
                <w:sz w:val="20"/>
                <w:szCs w:val="20"/>
                <w:lang w:eastAsia="ru-RU"/>
              </w:rPr>
              <w:lastRenderedPageBreak/>
              <w:t xml:space="preserve">и дальнейшего секвенирования исследуемого образца по экзонам 2,3 в прямом и обратном направлении. </w:t>
            </w:r>
            <w:r w:rsidRPr="002A4372">
              <w:rPr>
                <w:rFonts w:ascii="Times New Roman" w:hAnsi="Times New Roman"/>
                <w:sz w:val="20"/>
                <w:szCs w:val="20"/>
                <w:lang w:val="kk-KZ" w:eastAsia="ru-RU"/>
              </w:rPr>
              <w:t>Навбор</w:t>
            </w:r>
            <w:r w:rsidRPr="002A4372">
              <w:rPr>
                <w:rFonts w:ascii="Times New Roman" w:hAnsi="Times New Roman"/>
                <w:sz w:val="20"/>
                <w:szCs w:val="20"/>
                <w:lang w:eastAsia="ru-RU"/>
              </w:rPr>
              <w:t xml:space="preserve"> рассчитан  на 24 типирований.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t xml:space="preserve">6 комбинаций групп-спечифичных и 2 комбинации </w:t>
            </w:r>
            <w:proofErr w:type="gramStart"/>
            <w:r w:rsidRPr="002A4372">
              <w:rPr>
                <w:rFonts w:ascii="Times New Roman" w:hAnsi="Times New Roman"/>
                <w:sz w:val="20"/>
                <w:szCs w:val="20"/>
                <w:lang w:eastAsia="ru-RU"/>
              </w:rPr>
              <w:t>локус-специфичных</w:t>
            </w:r>
            <w:proofErr w:type="gramEnd"/>
            <w:r w:rsidRPr="002A4372">
              <w:rPr>
                <w:rFonts w:ascii="Times New Roman" w:hAnsi="Times New Roman"/>
                <w:sz w:val="20"/>
                <w:szCs w:val="20"/>
                <w:lang w:eastAsia="ru-RU"/>
              </w:rPr>
              <w:t xml:space="preserve"> праймеров, нанесенных на дно микропробирок в 8-луночных стрипах для ПЦР, для последующего разделения гаплотипов в агарозном геле.</w:t>
            </w:r>
            <w:r w:rsidRPr="002A4372">
              <w:rPr>
                <w:rFonts w:ascii="Times New Roman" w:hAnsi="Times New Roman"/>
                <w:sz w:val="20"/>
                <w:szCs w:val="20"/>
                <w:lang w:eastAsia="ru-RU"/>
              </w:rPr>
              <w:br/>
              <w:t xml:space="preserve">Область применения: Набор предназначен для генотипирования исследуемого образца по локусу HLA-DQB1* методом секвенирования гаплотипов.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1. 8-луночные стрипы для ПЦР с 6 комбинацией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групп-спечифичных праймеров</w:t>
            </w:r>
            <w:r w:rsidRPr="002A4372">
              <w:rPr>
                <w:rFonts w:ascii="Times New Roman" w:hAnsi="Times New Roman"/>
                <w:sz w:val="20"/>
                <w:szCs w:val="20"/>
                <w:lang w:eastAsia="ru-RU"/>
              </w:rPr>
              <w:br/>
              <w:t xml:space="preserve">2. буферные растворы для сборки ПЦР-смеси и проведения амплификации: </w:t>
            </w:r>
            <w:r w:rsidRPr="002A4372">
              <w:rPr>
                <w:rFonts w:ascii="Times New Roman" w:hAnsi="Times New Roman"/>
                <w:sz w:val="20"/>
                <w:szCs w:val="20"/>
                <w:lang w:eastAsia="ru-RU"/>
              </w:rPr>
              <w:br/>
              <w:t xml:space="preserve">- буфер PSD </w:t>
            </w:r>
            <w:r w:rsidRPr="002A4372">
              <w:rPr>
                <w:rFonts w:ascii="Times New Roman" w:hAnsi="Times New Roman"/>
                <w:sz w:val="20"/>
                <w:szCs w:val="20"/>
                <w:lang w:eastAsia="ru-RU"/>
              </w:rPr>
              <w:br/>
              <w:t xml:space="preserve">- буфер Loading Buffer </w:t>
            </w:r>
            <w:r w:rsidRPr="002A4372">
              <w:rPr>
                <w:rFonts w:ascii="Times New Roman" w:hAnsi="Times New Roman"/>
                <w:sz w:val="20"/>
                <w:szCs w:val="20"/>
                <w:lang w:eastAsia="ru-RU"/>
              </w:rPr>
              <w:br/>
              <w:t>3. стрипованные пластиковые крышки</w:t>
            </w:r>
            <w:r w:rsidRPr="002A4372">
              <w:rPr>
                <w:rFonts w:ascii="Times New Roman" w:hAnsi="Times New Roman"/>
                <w:sz w:val="20"/>
                <w:szCs w:val="20"/>
                <w:lang w:eastAsia="ru-RU"/>
              </w:rPr>
              <w:br/>
              <w:t>4. праймеры для секвенирования:</w:t>
            </w:r>
            <w:r w:rsidRPr="002A4372">
              <w:rPr>
                <w:rFonts w:ascii="Times New Roman" w:hAnsi="Times New Roman"/>
                <w:sz w:val="20"/>
                <w:szCs w:val="20"/>
                <w:lang w:eastAsia="ru-RU"/>
              </w:rPr>
              <w:br/>
              <w:t xml:space="preserve">           - экзон 2 (прямой/обратный)</w:t>
            </w:r>
            <w:r w:rsidRPr="002A4372">
              <w:rPr>
                <w:rFonts w:ascii="Times New Roman" w:hAnsi="Times New Roman"/>
                <w:sz w:val="20"/>
                <w:szCs w:val="20"/>
                <w:lang w:eastAsia="ru-RU"/>
              </w:rPr>
              <w:br/>
              <w:t xml:space="preserve">           - экзон 3 (прямой/обратный)</w:t>
            </w:r>
            <w:r w:rsidRPr="002A4372">
              <w:rPr>
                <w:rFonts w:ascii="Times New Roman" w:hAnsi="Times New Roman"/>
                <w:sz w:val="20"/>
                <w:szCs w:val="20"/>
                <w:lang w:eastAsia="ru-RU"/>
              </w:rPr>
              <w:br/>
              <w:t>5. Таблица специфичности, схема оценки и рабочий бланк</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8-ми луночные стрипы для ПЦР с 6 комбинацией аллель- и групп-спечифичных праймеров храниться и транспортируется в +4/+8</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буферные растворы и праймеры экзонов 1,2,3,4 хранятся и транспортируется при минус 18°С.</w:t>
            </w:r>
          </w:p>
          <w:p w:rsidR="00E53CBA" w:rsidRPr="002A4372" w:rsidRDefault="00E53CBA" w:rsidP="00E53CBA">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en-US"/>
              </w:rPr>
            </w:pPr>
            <w:r w:rsidRPr="002A4372">
              <w:rPr>
                <w:rFonts w:ascii="Times New Roman" w:hAnsi="Times New Roman"/>
                <w:sz w:val="20"/>
                <w:szCs w:val="20"/>
                <w:lang w:val="en-US"/>
              </w:rPr>
              <w:lastRenderedPageBreak/>
              <w:t>62</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диагностических реагентов предназначены для проведения ПЦР диагностики HLA ABC методом флуорисценции. Набор на  10 типирований</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44</w:t>
            </w:r>
          </w:p>
        </w:tc>
        <w:tc>
          <w:tcPr>
            <w:tcW w:w="9140" w:type="dxa"/>
            <w:tcBorders>
              <w:top w:val="single" w:sz="4" w:space="0" w:color="auto"/>
              <w:left w:val="single" w:sz="4" w:space="0" w:color="auto"/>
              <w:bottom w:val="single" w:sz="4" w:space="0" w:color="auto"/>
              <w:right w:val="single" w:sz="4" w:space="0" w:color="auto"/>
            </w:tcBorders>
          </w:tcPr>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Область назначения:</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Набор предназначен для генотипирования  исследуемого материала</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 xml:space="preserve">по локусам </w:t>
            </w:r>
            <w:r w:rsidRPr="002A4372">
              <w:rPr>
                <w:rFonts w:ascii="Times New Roman" w:hAnsi="Times New Roman"/>
                <w:sz w:val="20"/>
                <w:szCs w:val="20"/>
                <w:lang w:val="en-US" w:eastAsia="ru-RU"/>
              </w:rPr>
              <w:t>HLA</w:t>
            </w:r>
            <w:r w:rsidRPr="002A4372">
              <w:rPr>
                <w:rFonts w:ascii="Times New Roman" w:hAnsi="Times New Roman"/>
                <w:sz w:val="20"/>
                <w:szCs w:val="20"/>
                <w:lang w:eastAsia="ru-RU"/>
              </w:rPr>
              <w:t xml:space="preserve"> -</w:t>
            </w:r>
            <w:r w:rsidRPr="002A4372">
              <w:rPr>
                <w:rFonts w:ascii="Times New Roman" w:hAnsi="Times New Roman"/>
                <w:sz w:val="20"/>
                <w:szCs w:val="20"/>
                <w:lang w:val="en-US" w:eastAsia="ru-RU"/>
              </w:rPr>
              <w:t>A</w:t>
            </w:r>
            <w:r w:rsidRPr="002A4372">
              <w:rPr>
                <w:rFonts w:ascii="Times New Roman" w:hAnsi="Times New Roman"/>
                <w:sz w:val="20"/>
                <w:szCs w:val="20"/>
                <w:lang w:eastAsia="ru-RU"/>
              </w:rPr>
              <w:t>*,-</w:t>
            </w:r>
            <w:r w:rsidRPr="002A4372">
              <w:rPr>
                <w:rFonts w:ascii="Times New Roman" w:hAnsi="Times New Roman"/>
                <w:sz w:val="20"/>
                <w:szCs w:val="20"/>
                <w:lang w:val="en-US" w:eastAsia="ru-RU"/>
              </w:rPr>
              <w:t>B</w:t>
            </w:r>
            <w:r w:rsidRPr="002A4372">
              <w:rPr>
                <w:rFonts w:ascii="Times New Roman" w:hAnsi="Times New Roman"/>
                <w:sz w:val="20"/>
                <w:szCs w:val="20"/>
                <w:lang w:eastAsia="ru-RU"/>
              </w:rPr>
              <w:t>*,-</w:t>
            </w:r>
            <w:r w:rsidRPr="002A4372">
              <w:rPr>
                <w:rFonts w:ascii="Times New Roman" w:hAnsi="Times New Roman"/>
                <w:sz w:val="20"/>
                <w:szCs w:val="20"/>
                <w:lang w:val="en-US" w:eastAsia="ru-RU"/>
              </w:rPr>
              <w:t>C</w:t>
            </w:r>
            <w:r w:rsidRPr="002A4372">
              <w:rPr>
                <w:rFonts w:ascii="Times New Roman" w:hAnsi="Times New Roman"/>
                <w:sz w:val="20"/>
                <w:szCs w:val="20"/>
                <w:lang w:eastAsia="ru-RU"/>
              </w:rPr>
              <w:t>* при помощи гибридизационно-флуоресцентной детекции (анализ по «конечной точке»), основанной на методе ПЦР.</w:t>
            </w:r>
          </w:p>
          <w:p w:rsidR="00E53CBA" w:rsidRPr="002A4372" w:rsidRDefault="00E53CBA" w:rsidP="00E53CBA">
            <w:pPr>
              <w:rPr>
                <w:rFonts w:ascii="Times New Roman" w:hAnsi="Times New Roman"/>
                <w:sz w:val="20"/>
                <w:szCs w:val="20"/>
                <w:lang w:eastAsia="ru-RU"/>
              </w:rPr>
            </w:pPr>
            <w:r w:rsidRPr="002A4372">
              <w:rPr>
                <w:rFonts w:ascii="Times New Roman" w:hAnsi="Times New Roman"/>
                <w:b/>
                <w:sz w:val="20"/>
                <w:szCs w:val="20"/>
                <w:lang w:eastAsia="ru-RU"/>
              </w:rPr>
              <w:t xml:space="preserve">Требования к функциональности: </w:t>
            </w:r>
            <w:r w:rsidRPr="002A4372">
              <w:rPr>
                <w:rFonts w:ascii="Times New Roman" w:hAnsi="Times New Roman"/>
                <w:sz w:val="20"/>
                <w:szCs w:val="20"/>
                <w:lang w:eastAsia="ru-RU"/>
              </w:rPr>
              <w:t>Наборы диагностических реагентов предназначены для проведения ПЦР в амплификаторах с пре- и пос</w:t>
            </w:r>
            <w:proofErr w:type="gramStart"/>
            <w:r w:rsidRPr="002A4372">
              <w:rPr>
                <w:rFonts w:ascii="Times New Roman" w:hAnsi="Times New Roman"/>
                <w:sz w:val="20"/>
                <w:szCs w:val="20"/>
                <w:lang w:eastAsia="ru-RU"/>
              </w:rPr>
              <w:t>т-</w:t>
            </w:r>
            <w:proofErr w:type="gramEnd"/>
            <w:r w:rsidRPr="002A4372">
              <w:rPr>
                <w:rFonts w:ascii="Times New Roman" w:hAnsi="Times New Roman"/>
                <w:sz w:val="20"/>
                <w:szCs w:val="20"/>
                <w:lang w:eastAsia="ru-RU"/>
              </w:rPr>
              <w:t xml:space="preserve"> чтением  на ФлуоВиста анализаторе, для генотипирования  образца ДНК одновременно по HLA -</w:t>
            </w:r>
            <w:r w:rsidRPr="002A4372">
              <w:rPr>
                <w:rFonts w:ascii="Times New Roman" w:hAnsi="Times New Roman"/>
                <w:sz w:val="20"/>
                <w:szCs w:val="20"/>
                <w:lang w:val="en-US" w:eastAsia="ru-RU"/>
              </w:rPr>
              <w:t>A</w:t>
            </w:r>
            <w:r w:rsidRPr="002A4372">
              <w:rPr>
                <w:rFonts w:ascii="Times New Roman" w:hAnsi="Times New Roman"/>
                <w:sz w:val="20"/>
                <w:szCs w:val="20"/>
                <w:lang w:eastAsia="ru-RU"/>
              </w:rPr>
              <w:t>*,-</w:t>
            </w:r>
            <w:r w:rsidRPr="002A4372">
              <w:rPr>
                <w:rFonts w:ascii="Times New Roman" w:hAnsi="Times New Roman"/>
                <w:sz w:val="20"/>
                <w:szCs w:val="20"/>
                <w:lang w:val="en-US" w:eastAsia="ru-RU"/>
              </w:rPr>
              <w:t>B</w:t>
            </w:r>
            <w:r w:rsidRPr="002A4372">
              <w:rPr>
                <w:rFonts w:ascii="Times New Roman" w:hAnsi="Times New Roman"/>
                <w:sz w:val="20"/>
                <w:szCs w:val="20"/>
                <w:lang w:eastAsia="ru-RU"/>
              </w:rPr>
              <w:t>*,-</w:t>
            </w:r>
            <w:r w:rsidRPr="002A4372">
              <w:rPr>
                <w:rFonts w:ascii="Times New Roman" w:hAnsi="Times New Roman"/>
                <w:sz w:val="20"/>
                <w:szCs w:val="20"/>
                <w:lang w:val="en-US" w:eastAsia="ru-RU"/>
              </w:rPr>
              <w:t>C</w:t>
            </w:r>
            <w:r w:rsidRPr="002A4372">
              <w:rPr>
                <w:rFonts w:ascii="Times New Roman" w:hAnsi="Times New Roman"/>
                <w:sz w:val="20"/>
                <w:szCs w:val="20"/>
                <w:lang w:eastAsia="ru-RU"/>
              </w:rPr>
              <w:t>*  в формате одной 96-луночной планшеты методом ПЦР гибридизационно-флуоресцентной детекции. Набор  расчитан  на 10 типирований.</w:t>
            </w:r>
          </w:p>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Требования к техническим характеристикам:</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 xml:space="preserve">Комбинации </w:t>
            </w:r>
            <w:proofErr w:type="gramStart"/>
            <w:r w:rsidRPr="002A4372">
              <w:rPr>
                <w:rFonts w:ascii="Times New Roman" w:hAnsi="Times New Roman"/>
                <w:sz w:val="20"/>
                <w:szCs w:val="20"/>
                <w:lang w:eastAsia="ru-RU"/>
              </w:rPr>
              <w:t>высокоспецифичных</w:t>
            </w:r>
            <w:proofErr w:type="gramEnd"/>
            <w:r w:rsidRPr="002A4372">
              <w:rPr>
                <w:rFonts w:ascii="Times New Roman" w:hAnsi="Times New Roman"/>
                <w:sz w:val="20"/>
                <w:szCs w:val="20"/>
                <w:lang w:eastAsia="ru-RU"/>
              </w:rPr>
              <w:t xml:space="preserve"> праймеров: HLA -</w:t>
            </w:r>
            <w:r w:rsidRPr="002A4372">
              <w:rPr>
                <w:rFonts w:ascii="Times New Roman" w:hAnsi="Times New Roman"/>
                <w:sz w:val="20"/>
                <w:szCs w:val="20"/>
                <w:lang w:val="en-US" w:eastAsia="ru-RU"/>
              </w:rPr>
              <w:t>A</w:t>
            </w:r>
            <w:r w:rsidRPr="002A4372">
              <w:rPr>
                <w:rFonts w:ascii="Times New Roman" w:hAnsi="Times New Roman"/>
                <w:sz w:val="20"/>
                <w:szCs w:val="20"/>
                <w:lang w:eastAsia="ru-RU"/>
              </w:rPr>
              <w:t>*,-</w:t>
            </w:r>
            <w:r w:rsidRPr="002A4372">
              <w:rPr>
                <w:rFonts w:ascii="Times New Roman" w:hAnsi="Times New Roman"/>
                <w:sz w:val="20"/>
                <w:szCs w:val="20"/>
                <w:lang w:val="en-US" w:eastAsia="ru-RU"/>
              </w:rPr>
              <w:t>B</w:t>
            </w:r>
            <w:r w:rsidRPr="002A4372">
              <w:rPr>
                <w:rFonts w:ascii="Times New Roman" w:hAnsi="Times New Roman"/>
                <w:sz w:val="20"/>
                <w:szCs w:val="20"/>
                <w:lang w:eastAsia="ru-RU"/>
              </w:rPr>
              <w:t>*,-</w:t>
            </w:r>
            <w:r w:rsidRPr="002A4372">
              <w:rPr>
                <w:rFonts w:ascii="Times New Roman" w:hAnsi="Times New Roman"/>
                <w:sz w:val="20"/>
                <w:szCs w:val="20"/>
                <w:lang w:val="en-US" w:eastAsia="ru-RU"/>
              </w:rPr>
              <w:t>C</w:t>
            </w:r>
            <w:r w:rsidRPr="002A4372">
              <w:rPr>
                <w:rFonts w:ascii="Times New Roman" w:hAnsi="Times New Roman"/>
                <w:sz w:val="20"/>
                <w:szCs w:val="20"/>
                <w:lang w:eastAsia="ru-RU"/>
              </w:rPr>
              <w:t xml:space="preserve">*, включая негативный контроль и </w:t>
            </w:r>
            <w:r w:rsidRPr="002A4372">
              <w:rPr>
                <w:rFonts w:ascii="Times New Roman" w:hAnsi="Times New Roman"/>
                <w:sz w:val="20"/>
                <w:szCs w:val="20"/>
                <w:lang w:val="en-US" w:eastAsia="ru-RU"/>
              </w:rPr>
              <w:t>HGH</w:t>
            </w:r>
            <w:r w:rsidRPr="002A4372">
              <w:rPr>
                <w:rFonts w:ascii="Times New Roman" w:hAnsi="Times New Roman"/>
                <w:sz w:val="20"/>
                <w:szCs w:val="20"/>
                <w:lang w:eastAsia="ru-RU"/>
              </w:rPr>
              <w:t>-специфичный олигонуклеотидный микс, нанесенных на дно микропробирок в 96-луночных планшетах для ПЦР.</w:t>
            </w:r>
          </w:p>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Область применения: HLA-типирование</w:t>
            </w:r>
          </w:p>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Требования к комплектации:</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 xml:space="preserve">1. 10 планшетов 96-ти луночных с различными видами олигонуклеотидных  окрашенных и высушенных праймеров, к которым </w:t>
            </w:r>
            <w:proofErr w:type="gramStart"/>
            <w:r w:rsidRPr="002A4372">
              <w:rPr>
                <w:rFonts w:ascii="Times New Roman" w:hAnsi="Times New Roman"/>
                <w:sz w:val="20"/>
                <w:szCs w:val="20"/>
                <w:lang w:eastAsia="ru-RU"/>
              </w:rPr>
              <w:t>добавлены</w:t>
            </w:r>
            <w:proofErr w:type="gramEnd"/>
            <w:r w:rsidRPr="002A4372">
              <w:rPr>
                <w:rFonts w:ascii="Times New Roman" w:hAnsi="Times New Roman"/>
                <w:sz w:val="20"/>
                <w:szCs w:val="20"/>
                <w:lang w:eastAsia="ru-RU"/>
              </w:rPr>
              <w:t xml:space="preserve">  </w:t>
            </w:r>
            <w:r w:rsidRPr="002A4372">
              <w:rPr>
                <w:rFonts w:ascii="Times New Roman" w:hAnsi="Times New Roman"/>
                <w:sz w:val="20"/>
                <w:szCs w:val="20"/>
                <w:lang w:val="en-US" w:eastAsia="ru-RU"/>
              </w:rPr>
              <w:t>dNTP</w:t>
            </w:r>
            <w:r w:rsidRPr="002A4372">
              <w:rPr>
                <w:rFonts w:ascii="Times New Roman" w:hAnsi="Times New Roman"/>
                <w:sz w:val="20"/>
                <w:szCs w:val="20"/>
                <w:lang w:eastAsia="ru-RU"/>
              </w:rPr>
              <w:t>, полимераза  и ПЦР буфер  (флуомиксы).</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2. Оптическая фольга для запечатывания – 10 шт.</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lastRenderedPageBreak/>
              <w:t>3. Инструкция по использованию, протоколы, таблица специфичности, С</w:t>
            </w:r>
            <w:proofErr w:type="gramStart"/>
            <w:r w:rsidRPr="002A4372">
              <w:rPr>
                <w:rFonts w:ascii="Times New Roman" w:hAnsi="Times New Roman"/>
                <w:sz w:val="20"/>
                <w:szCs w:val="20"/>
                <w:lang w:val="en-US" w:eastAsia="ru-RU"/>
              </w:rPr>
              <w:t>D</w:t>
            </w:r>
            <w:proofErr w:type="gramEnd"/>
            <w:r w:rsidRPr="002A4372">
              <w:rPr>
                <w:rFonts w:ascii="Times New Roman" w:hAnsi="Times New Roman"/>
                <w:sz w:val="20"/>
                <w:szCs w:val="20"/>
                <w:lang w:eastAsia="ru-RU"/>
              </w:rPr>
              <w:t xml:space="preserve"> диск</w:t>
            </w:r>
          </w:p>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Требования к условиям хранения:</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Наборы транспортируются при температуре не выше  +8</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хранятся не выше -20</w:t>
            </w:r>
            <w:r w:rsidRPr="002A4372">
              <w:rPr>
                <w:rFonts w:ascii="Times New Roman" w:hAnsi="Times New Roman"/>
                <w:sz w:val="20"/>
                <w:szCs w:val="20"/>
                <w:vertAlign w:val="superscript"/>
                <w:lang w:eastAsia="ru-RU"/>
              </w:rPr>
              <w:t>о</w:t>
            </w:r>
            <w:r w:rsidRPr="002A4372">
              <w:rPr>
                <w:rFonts w:ascii="Times New Roman" w:hAnsi="Times New Roman"/>
                <w:sz w:val="20"/>
                <w:szCs w:val="20"/>
                <w:lang w:eastAsia="ru-RU"/>
              </w:rPr>
              <w:t>С</w:t>
            </w:r>
          </w:p>
          <w:p w:rsidR="00755449" w:rsidRPr="002A4372" w:rsidRDefault="00E53CBA" w:rsidP="00E53CBA">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lastRenderedPageBreak/>
              <w:t>63</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диагностических реагентов предназначены для проведения ПЦР диагностики HLA DRDQ методом флуорисценции. Набор на  30 типирований</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17</w:t>
            </w:r>
          </w:p>
        </w:tc>
        <w:tc>
          <w:tcPr>
            <w:tcW w:w="9140" w:type="dxa"/>
            <w:tcBorders>
              <w:top w:val="single" w:sz="4" w:space="0" w:color="auto"/>
              <w:left w:val="single" w:sz="4" w:space="0" w:color="auto"/>
              <w:bottom w:val="single" w:sz="4" w:space="0" w:color="auto"/>
              <w:right w:val="single" w:sz="4" w:space="0" w:color="auto"/>
            </w:tcBorders>
          </w:tcPr>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Область назначения:</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Набор предназначен для генотипирования  исследуемого материала</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 xml:space="preserve">по локусам </w:t>
            </w:r>
            <w:r w:rsidRPr="002A4372">
              <w:rPr>
                <w:rFonts w:ascii="Times New Roman" w:hAnsi="Times New Roman"/>
                <w:sz w:val="20"/>
                <w:szCs w:val="20"/>
                <w:lang w:val="en-US" w:eastAsia="ru-RU"/>
              </w:rPr>
              <w:t>HLA</w:t>
            </w:r>
            <w:r w:rsidRPr="002A4372">
              <w:rPr>
                <w:rFonts w:ascii="Times New Roman" w:hAnsi="Times New Roman"/>
                <w:sz w:val="20"/>
                <w:szCs w:val="20"/>
                <w:lang w:eastAsia="ru-RU"/>
              </w:rPr>
              <w:t xml:space="preserve"> -</w:t>
            </w:r>
            <w:r w:rsidRPr="002A4372">
              <w:rPr>
                <w:rFonts w:ascii="Times New Roman" w:hAnsi="Times New Roman"/>
                <w:sz w:val="20"/>
                <w:szCs w:val="20"/>
                <w:lang w:val="en-US" w:eastAsia="ru-RU"/>
              </w:rPr>
              <w:t>DR</w:t>
            </w:r>
            <w:r w:rsidRPr="002A4372">
              <w:rPr>
                <w:rFonts w:ascii="Times New Roman" w:hAnsi="Times New Roman"/>
                <w:sz w:val="20"/>
                <w:szCs w:val="20"/>
                <w:lang w:eastAsia="ru-RU"/>
              </w:rPr>
              <w:t>*,-</w:t>
            </w:r>
            <w:r w:rsidRPr="002A4372">
              <w:rPr>
                <w:rFonts w:ascii="Times New Roman" w:hAnsi="Times New Roman"/>
                <w:sz w:val="20"/>
                <w:szCs w:val="20"/>
                <w:lang w:val="en-US" w:eastAsia="ru-RU"/>
              </w:rPr>
              <w:t>DQ</w:t>
            </w:r>
            <w:r w:rsidRPr="002A4372">
              <w:rPr>
                <w:rFonts w:ascii="Times New Roman" w:hAnsi="Times New Roman"/>
                <w:sz w:val="20"/>
                <w:szCs w:val="20"/>
                <w:lang w:eastAsia="ru-RU"/>
              </w:rPr>
              <w:t xml:space="preserve">*при помощи гибридизационно-флуоресцентной детекции </w:t>
            </w:r>
            <w:proofErr w:type="gramStart"/>
            <w:r w:rsidRPr="002A4372">
              <w:rPr>
                <w:rFonts w:ascii="Times New Roman" w:hAnsi="Times New Roman"/>
                <w:sz w:val="20"/>
                <w:szCs w:val="20"/>
                <w:lang w:eastAsia="ru-RU"/>
              </w:rPr>
              <w:t xml:space="preserve">( </w:t>
            </w:r>
            <w:proofErr w:type="gramEnd"/>
            <w:r w:rsidRPr="002A4372">
              <w:rPr>
                <w:rFonts w:ascii="Times New Roman" w:hAnsi="Times New Roman"/>
                <w:sz w:val="20"/>
                <w:szCs w:val="20"/>
                <w:lang w:eastAsia="ru-RU"/>
              </w:rPr>
              <w:t>анализ по «конечной точке»), основанной на методе ПЦР.</w:t>
            </w:r>
          </w:p>
          <w:p w:rsidR="00E53CBA" w:rsidRPr="002A4372" w:rsidRDefault="00E53CBA" w:rsidP="00E53CBA">
            <w:pPr>
              <w:rPr>
                <w:rFonts w:ascii="Times New Roman" w:hAnsi="Times New Roman"/>
                <w:sz w:val="20"/>
                <w:szCs w:val="20"/>
                <w:lang w:eastAsia="ru-RU"/>
              </w:rPr>
            </w:pPr>
            <w:r w:rsidRPr="002A4372">
              <w:rPr>
                <w:rFonts w:ascii="Times New Roman" w:hAnsi="Times New Roman"/>
                <w:b/>
                <w:sz w:val="20"/>
                <w:szCs w:val="20"/>
                <w:lang w:eastAsia="ru-RU"/>
              </w:rPr>
              <w:t xml:space="preserve">Требования к функциональности: </w:t>
            </w:r>
            <w:r w:rsidRPr="002A4372">
              <w:rPr>
                <w:rFonts w:ascii="Times New Roman" w:hAnsi="Times New Roman"/>
                <w:sz w:val="20"/>
                <w:szCs w:val="20"/>
                <w:lang w:eastAsia="ru-RU"/>
              </w:rPr>
              <w:t>Наборы диагностических реагентов предназначены для проведения ПЦР в амплификаторах с пре- и пос</w:t>
            </w:r>
            <w:proofErr w:type="gramStart"/>
            <w:r w:rsidRPr="002A4372">
              <w:rPr>
                <w:rFonts w:ascii="Times New Roman" w:hAnsi="Times New Roman"/>
                <w:sz w:val="20"/>
                <w:szCs w:val="20"/>
                <w:lang w:eastAsia="ru-RU"/>
              </w:rPr>
              <w:t>т-</w:t>
            </w:r>
            <w:proofErr w:type="gramEnd"/>
            <w:r w:rsidRPr="002A4372">
              <w:rPr>
                <w:rFonts w:ascii="Times New Roman" w:hAnsi="Times New Roman"/>
                <w:sz w:val="20"/>
                <w:szCs w:val="20"/>
                <w:lang w:eastAsia="ru-RU"/>
              </w:rPr>
              <w:t xml:space="preserve"> чтением  на ФлуоВиста анализаторе, для генотипирования трех образцов ДНК одновременно по HLA -</w:t>
            </w:r>
            <w:r w:rsidRPr="002A4372">
              <w:rPr>
                <w:rFonts w:ascii="Times New Roman" w:hAnsi="Times New Roman"/>
                <w:sz w:val="20"/>
                <w:szCs w:val="20"/>
                <w:lang w:val="en-US" w:eastAsia="ru-RU"/>
              </w:rPr>
              <w:t>DR</w:t>
            </w:r>
            <w:r w:rsidRPr="002A4372">
              <w:rPr>
                <w:rFonts w:ascii="Times New Roman" w:hAnsi="Times New Roman"/>
                <w:sz w:val="20"/>
                <w:szCs w:val="20"/>
                <w:lang w:eastAsia="ru-RU"/>
              </w:rPr>
              <w:t>*,-</w:t>
            </w:r>
            <w:r w:rsidRPr="002A4372">
              <w:rPr>
                <w:rFonts w:ascii="Times New Roman" w:hAnsi="Times New Roman"/>
                <w:sz w:val="20"/>
                <w:szCs w:val="20"/>
                <w:lang w:val="en-US" w:eastAsia="ru-RU"/>
              </w:rPr>
              <w:t>DQ</w:t>
            </w:r>
            <w:r w:rsidRPr="002A4372">
              <w:rPr>
                <w:rFonts w:ascii="Times New Roman" w:hAnsi="Times New Roman"/>
                <w:sz w:val="20"/>
                <w:szCs w:val="20"/>
                <w:lang w:eastAsia="ru-RU"/>
              </w:rPr>
              <w:t>*  в формате одной 96-луночной планшеты методом ПЦР гибридизационно-флуоресцентной детекции. Набор  рассчитан  на 30 типирований.</w:t>
            </w:r>
          </w:p>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Требования к техническим характеристикам:</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 xml:space="preserve">Комбинации </w:t>
            </w:r>
            <w:proofErr w:type="gramStart"/>
            <w:r w:rsidRPr="002A4372">
              <w:rPr>
                <w:rFonts w:ascii="Times New Roman" w:hAnsi="Times New Roman"/>
                <w:sz w:val="20"/>
                <w:szCs w:val="20"/>
                <w:lang w:eastAsia="ru-RU"/>
              </w:rPr>
              <w:t>высокоспецифичных</w:t>
            </w:r>
            <w:proofErr w:type="gramEnd"/>
            <w:r w:rsidRPr="002A4372">
              <w:rPr>
                <w:rFonts w:ascii="Times New Roman" w:hAnsi="Times New Roman"/>
                <w:sz w:val="20"/>
                <w:szCs w:val="20"/>
                <w:lang w:eastAsia="ru-RU"/>
              </w:rPr>
              <w:t xml:space="preserve"> праймеров: HLA -</w:t>
            </w:r>
            <w:r w:rsidRPr="002A4372">
              <w:rPr>
                <w:rFonts w:ascii="Times New Roman" w:hAnsi="Times New Roman"/>
                <w:sz w:val="20"/>
                <w:szCs w:val="20"/>
                <w:lang w:val="en-US" w:eastAsia="ru-RU"/>
              </w:rPr>
              <w:t>DR</w:t>
            </w:r>
            <w:r w:rsidRPr="002A4372">
              <w:rPr>
                <w:rFonts w:ascii="Times New Roman" w:hAnsi="Times New Roman"/>
                <w:sz w:val="20"/>
                <w:szCs w:val="20"/>
                <w:lang w:eastAsia="ru-RU"/>
              </w:rPr>
              <w:t>*,-</w:t>
            </w:r>
            <w:r w:rsidRPr="002A4372">
              <w:rPr>
                <w:rFonts w:ascii="Times New Roman" w:hAnsi="Times New Roman"/>
                <w:sz w:val="20"/>
                <w:szCs w:val="20"/>
                <w:lang w:val="en-US" w:eastAsia="ru-RU"/>
              </w:rPr>
              <w:t>DQ</w:t>
            </w:r>
            <w:r w:rsidRPr="002A4372">
              <w:rPr>
                <w:rFonts w:ascii="Times New Roman" w:hAnsi="Times New Roman"/>
                <w:sz w:val="20"/>
                <w:szCs w:val="20"/>
                <w:lang w:eastAsia="ru-RU"/>
              </w:rPr>
              <w:t xml:space="preserve">* включая негативный контроль и </w:t>
            </w:r>
            <w:r w:rsidRPr="002A4372">
              <w:rPr>
                <w:rFonts w:ascii="Times New Roman" w:hAnsi="Times New Roman"/>
                <w:sz w:val="20"/>
                <w:szCs w:val="20"/>
                <w:lang w:val="en-US" w:eastAsia="ru-RU"/>
              </w:rPr>
              <w:t>HGH</w:t>
            </w:r>
            <w:r w:rsidRPr="002A4372">
              <w:rPr>
                <w:rFonts w:ascii="Times New Roman" w:hAnsi="Times New Roman"/>
                <w:sz w:val="20"/>
                <w:szCs w:val="20"/>
                <w:lang w:eastAsia="ru-RU"/>
              </w:rPr>
              <w:t>-специфичный олигонуклеотидный микс, нанесенных на дно микропробирок в 96-луночных планшетах для ПЦР.</w:t>
            </w:r>
          </w:p>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Область применения: HLA-типирование</w:t>
            </w:r>
          </w:p>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Требования к комплектации:</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 xml:space="preserve">1. 10 планшетов 96-ти луночных с различными видами олигонуклеотидных  окрашенных и высушенных праймеров, к которым </w:t>
            </w:r>
            <w:proofErr w:type="gramStart"/>
            <w:r w:rsidRPr="002A4372">
              <w:rPr>
                <w:rFonts w:ascii="Times New Roman" w:hAnsi="Times New Roman"/>
                <w:sz w:val="20"/>
                <w:szCs w:val="20"/>
                <w:lang w:eastAsia="ru-RU"/>
              </w:rPr>
              <w:t>добавлены</w:t>
            </w:r>
            <w:proofErr w:type="gramEnd"/>
            <w:r w:rsidRPr="002A4372">
              <w:rPr>
                <w:rFonts w:ascii="Times New Roman" w:hAnsi="Times New Roman"/>
                <w:sz w:val="20"/>
                <w:szCs w:val="20"/>
                <w:lang w:eastAsia="ru-RU"/>
              </w:rPr>
              <w:t xml:space="preserve">  </w:t>
            </w:r>
            <w:r w:rsidRPr="002A4372">
              <w:rPr>
                <w:rFonts w:ascii="Times New Roman" w:hAnsi="Times New Roman"/>
                <w:sz w:val="20"/>
                <w:szCs w:val="20"/>
                <w:lang w:val="en-US" w:eastAsia="ru-RU"/>
              </w:rPr>
              <w:t>dNTP</w:t>
            </w:r>
            <w:r w:rsidRPr="002A4372">
              <w:rPr>
                <w:rFonts w:ascii="Times New Roman" w:hAnsi="Times New Roman"/>
                <w:sz w:val="20"/>
                <w:szCs w:val="20"/>
                <w:lang w:eastAsia="ru-RU"/>
              </w:rPr>
              <w:t>, полимераза  и ПЦР буфер  (флуомиксы).</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2. Оптическая фольга для запечатывания – 10 шт.</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3.Инструкция по использованию, протоколы, таблица специфичности, С</w:t>
            </w:r>
            <w:proofErr w:type="gramStart"/>
            <w:r w:rsidRPr="002A4372">
              <w:rPr>
                <w:rFonts w:ascii="Times New Roman" w:hAnsi="Times New Roman"/>
                <w:sz w:val="20"/>
                <w:szCs w:val="20"/>
                <w:lang w:val="en-US" w:eastAsia="ru-RU"/>
              </w:rPr>
              <w:t>D</w:t>
            </w:r>
            <w:proofErr w:type="gramEnd"/>
            <w:r w:rsidRPr="002A4372">
              <w:rPr>
                <w:rFonts w:ascii="Times New Roman" w:hAnsi="Times New Roman"/>
                <w:sz w:val="20"/>
                <w:szCs w:val="20"/>
                <w:lang w:eastAsia="ru-RU"/>
              </w:rPr>
              <w:t xml:space="preserve"> диск</w:t>
            </w:r>
          </w:p>
          <w:p w:rsidR="00E53CBA" w:rsidRPr="002A4372" w:rsidRDefault="00E53CBA" w:rsidP="00E53CBA">
            <w:pPr>
              <w:rPr>
                <w:rFonts w:ascii="Times New Roman" w:hAnsi="Times New Roman"/>
                <w:b/>
                <w:sz w:val="20"/>
                <w:szCs w:val="20"/>
                <w:lang w:eastAsia="ru-RU"/>
              </w:rPr>
            </w:pPr>
            <w:r w:rsidRPr="002A4372">
              <w:rPr>
                <w:rFonts w:ascii="Times New Roman" w:hAnsi="Times New Roman"/>
                <w:b/>
                <w:sz w:val="20"/>
                <w:szCs w:val="20"/>
                <w:lang w:eastAsia="ru-RU"/>
              </w:rPr>
              <w:t>Требования к условиям хранения:</w:t>
            </w:r>
          </w:p>
          <w:p w:rsidR="00E53CBA" w:rsidRPr="002A4372" w:rsidRDefault="00E53CBA" w:rsidP="00E53CBA">
            <w:pPr>
              <w:rPr>
                <w:rFonts w:ascii="Times New Roman" w:hAnsi="Times New Roman"/>
                <w:sz w:val="20"/>
                <w:szCs w:val="20"/>
                <w:lang w:eastAsia="ru-RU"/>
              </w:rPr>
            </w:pPr>
            <w:r w:rsidRPr="002A4372">
              <w:rPr>
                <w:rFonts w:ascii="Times New Roman" w:hAnsi="Times New Roman"/>
                <w:sz w:val="20"/>
                <w:szCs w:val="20"/>
                <w:lang w:eastAsia="ru-RU"/>
              </w:rPr>
              <w:t>Наборы транспортируются при температуре не выше  +8</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хранятся не выше -20</w:t>
            </w:r>
            <w:r w:rsidRPr="002A4372">
              <w:rPr>
                <w:rFonts w:ascii="Times New Roman" w:hAnsi="Times New Roman"/>
                <w:sz w:val="20"/>
                <w:szCs w:val="20"/>
                <w:vertAlign w:val="superscript"/>
                <w:lang w:eastAsia="ru-RU"/>
              </w:rPr>
              <w:t>о</w:t>
            </w:r>
            <w:r w:rsidRPr="002A4372">
              <w:rPr>
                <w:rFonts w:ascii="Times New Roman" w:hAnsi="Times New Roman"/>
                <w:sz w:val="20"/>
                <w:szCs w:val="20"/>
                <w:lang w:eastAsia="ru-RU"/>
              </w:rPr>
              <w:t>С</w:t>
            </w:r>
          </w:p>
          <w:p w:rsidR="00755449" w:rsidRPr="002A4372" w:rsidRDefault="00E53CBA" w:rsidP="00E53CBA">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6</w:t>
            </w:r>
            <w:r w:rsidRPr="002A4372">
              <w:rPr>
                <w:rFonts w:ascii="Times New Roman" w:hAnsi="Times New Roman"/>
                <w:sz w:val="20"/>
                <w:szCs w:val="20"/>
              </w:rPr>
              <w:t>4</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гистотипирующих сывороток в 72-х луночном планшете для определения антигенов системы  HLA локусов AB</w:t>
            </w:r>
            <w:proofErr w:type="gramStart"/>
            <w:r w:rsidRPr="002A4372">
              <w:rPr>
                <w:rFonts w:ascii="Times New Roman" w:hAnsi="Times New Roman"/>
                <w:color w:val="000000"/>
                <w:sz w:val="20"/>
                <w:szCs w:val="20"/>
              </w:rPr>
              <w:t>С</w:t>
            </w:r>
            <w:proofErr w:type="gramEnd"/>
            <w:r w:rsidRPr="002A4372">
              <w:rPr>
                <w:rFonts w:ascii="Times New Roman" w:hAnsi="Times New Roman"/>
                <w:color w:val="000000"/>
                <w:sz w:val="20"/>
                <w:szCs w:val="20"/>
              </w:rPr>
              <w:t>, набор рассчитан на типирование 5-х образцов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106</w:t>
            </w:r>
          </w:p>
        </w:tc>
        <w:tc>
          <w:tcPr>
            <w:tcW w:w="9140" w:type="dxa"/>
            <w:tcBorders>
              <w:top w:val="single" w:sz="4" w:space="0" w:color="auto"/>
              <w:left w:val="single" w:sz="4" w:space="0" w:color="auto"/>
              <w:bottom w:val="single" w:sz="4" w:space="0" w:color="auto"/>
              <w:right w:val="single" w:sz="4" w:space="0" w:color="auto"/>
            </w:tcBorders>
          </w:tcPr>
          <w:p w:rsidR="00DE60F1" w:rsidRPr="002A4372" w:rsidRDefault="00DE60F1" w:rsidP="00DE60F1">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br/>
              <w:t>Диагностические наборы  HLA/2 предназначены для in vitro диагностики HLA антигенов в комплементзависимом микролимфоцитотоксическом тесте</w:t>
            </w:r>
            <w:r w:rsidRPr="002A4372">
              <w:rPr>
                <w:rFonts w:ascii="Times New Roman" w:hAnsi="Times New Roman"/>
                <w:sz w:val="20"/>
                <w:szCs w:val="20"/>
                <w:lang w:eastAsia="ru-RU"/>
              </w:rPr>
              <w:br/>
            </w:r>
            <w:r w:rsidRPr="002A4372">
              <w:rPr>
                <w:rFonts w:ascii="Times New Roman" w:hAnsi="Times New Roman"/>
                <w:b/>
                <w:sz w:val="20"/>
                <w:szCs w:val="20"/>
                <w:lang w:eastAsia="ru-RU"/>
              </w:rPr>
              <w:t xml:space="preserve">Требования к функциональности: </w:t>
            </w:r>
            <w:r w:rsidRPr="002A4372">
              <w:rPr>
                <w:rFonts w:ascii="Times New Roman" w:hAnsi="Times New Roman"/>
                <w:sz w:val="20"/>
                <w:szCs w:val="20"/>
                <w:lang w:eastAsia="ru-RU"/>
              </w:rPr>
              <w:t>Набор предназначен для определения HLA-фенотипа по локусам HLA-A,B,C двух исследуемых образцов</w:t>
            </w:r>
            <w:proofErr w:type="gramStart"/>
            <w:r w:rsidRPr="002A4372">
              <w:rPr>
                <w:rFonts w:ascii="Times New Roman" w:hAnsi="Times New Roman"/>
                <w:sz w:val="20"/>
                <w:szCs w:val="20"/>
                <w:lang w:eastAsia="ru-RU"/>
              </w:rPr>
              <w:t xml:space="preserve"> ,</w:t>
            </w:r>
            <w:proofErr w:type="gramEnd"/>
            <w:r w:rsidRPr="002A4372">
              <w:rPr>
                <w:rFonts w:ascii="Times New Roman" w:hAnsi="Times New Roman"/>
                <w:sz w:val="20"/>
                <w:szCs w:val="20"/>
                <w:lang w:eastAsia="ru-RU"/>
              </w:rPr>
              <w:t xml:space="preserve"> на одну поста-новку используется 2 планшеты, каждая из планшет состоит из 72 различных видов HLA ABС специфических сывороток и по одному положительному и от-рицательному контролю. Результаты типировании интерпретируется на инвертированном микроскопе по прилагаемому протоколу к набору. Набор рассчитан на типирование  5-и образцов.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t xml:space="preserve">Реагенты не должны быть окрашены желтым цветом, желтое окрашивание HLA реагентов, остающееся после размораживания, указывает на изменение рН, такие панели не должны использоваться для теста. Открытые упаковки не должны </w:t>
            </w:r>
            <w:proofErr w:type="gramStart"/>
            <w:r w:rsidRPr="002A4372">
              <w:rPr>
                <w:rFonts w:ascii="Times New Roman" w:hAnsi="Times New Roman"/>
                <w:sz w:val="20"/>
                <w:szCs w:val="20"/>
                <w:lang w:eastAsia="ru-RU"/>
              </w:rPr>
              <w:t>хранится</w:t>
            </w:r>
            <w:proofErr w:type="gramEnd"/>
            <w:r w:rsidRPr="002A4372">
              <w:rPr>
                <w:rFonts w:ascii="Times New Roman" w:hAnsi="Times New Roman"/>
                <w:sz w:val="20"/>
                <w:szCs w:val="20"/>
                <w:lang w:eastAsia="ru-RU"/>
              </w:rPr>
              <w:t xml:space="preserve"> совместно с сухим льдом. </w:t>
            </w:r>
            <w:r w:rsidRPr="002A4372">
              <w:rPr>
                <w:rFonts w:ascii="Times New Roman" w:hAnsi="Times New Roman"/>
                <w:sz w:val="20"/>
                <w:szCs w:val="20"/>
                <w:lang w:eastAsia="ru-RU"/>
              </w:rPr>
              <w:br/>
            </w:r>
            <w:r w:rsidRPr="002A4372">
              <w:rPr>
                <w:rFonts w:ascii="Times New Roman" w:hAnsi="Times New Roman"/>
                <w:b/>
                <w:sz w:val="20"/>
                <w:szCs w:val="20"/>
                <w:lang w:eastAsia="ru-RU"/>
              </w:rPr>
              <w:t xml:space="preserve">Область применения: </w:t>
            </w:r>
            <w:r w:rsidRPr="002A4372">
              <w:rPr>
                <w:rFonts w:ascii="Times New Roman" w:hAnsi="Times New Roman"/>
                <w:sz w:val="20"/>
                <w:szCs w:val="20"/>
                <w:lang w:eastAsia="ru-RU"/>
              </w:rPr>
              <w:t>HLA-фенотипирование по локусам HLA AB</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r>
            <w:r w:rsidRPr="002A4372">
              <w:rPr>
                <w:rFonts w:ascii="Times New Roman" w:hAnsi="Times New Roman"/>
                <w:sz w:val="20"/>
                <w:szCs w:val="20"/>
                <w:lang w:eastAsia="ru-RU"/>
              </w:rPr>
              <w:lastRenderedPageBreak/>
              <w:t>Состоит из 5-их наборов в индивидуальной упаковке</w:t>
            </w:r>
            <w:proofErr w:type="gramStart"/>
            <w:r w:rsidRPr="002A4372">
              <w:rPr>
                <w:rFonts w:ascii="Times New Roman" w:hAnsi="Times New Roman"/>
                <w:sz w:val="20"/>
                <w:szCs w:val="20"/>
                <w:lang w:eastAsia="ru-RU"/>
              </w:rPr>
              <w:br/>
              <w:t>В</w:t>
            </w:r>
            <w:proofErr w:type="gramEnd"/>
            <w:r w:rsidRPr="002A4372">
              <w:rPr>
                <w:rFonts w:ascii="Times New Roman" w:hAnsi="Times New Roman"/>
                <w:sz w:val="20"/>
                <w:szCs w:val="20"/>
                <w:lang w:eastAsia="ru-RU"/>
              </w:rPr>
              <w:t xml:space="preserve"> составе каждого:</w:t>
            </w:r>
            <w:r w:rsidRPr="002A4372">
              <w:rPr>
                <w:rFonts w:ascii="Times New Roman" w:hAnsi="Times New Roman"/>
                <w:sz w:val="20"/>
                <w:szCs w:val="20"/>
                <w:lang w:eastAsia="ru-RU"/>
              </w:rPr>
              <w:br/>
              <w:t>1.  10 микропланшет 72-луночные, содержащие в лунках под минеральным маслом сыворотки, положительный и отрицательный контрольный обра-зец в замороженном состоянии.</w:t>
            </w:r>
            <w:r w:rsidRPr="002A4372">
              <w:rPr>
                <w:rFonts w:ascii="Times New Roman" w:hAnsi="Times New Roman"/>
                <w:sz w:val="20"/>
                <w:szCs w:val="20"/>
                <w:lang w:eastAsia="ru-RU"/>
              </w:rPr>
              <w:br/>
              <w:t>2.  5 флакона по 1 мл кроличьего лиофилизированного комплемента.</w:t>
            </w:r>
            <w:r w:rsidRPr="002A4372">
              <w:rPr>
                <w:rFonts w:ascii="Times New Roman" w:hAnsi="Times New Roman"/>
                <w:sz w:val="20"/>
                <w:szCs w:val="20"/>
                <w:lang w:eastAsia="ru-RU"/>
              </w:rPr>
              <w:br/>
              <w:t xml:space="preserve">3. </w:t>
            </w:r>
            <w:proofErr w:type="gramStart"/>
            <w:r w:rsidRPr="002A4372">
              <w:rPr>
                <w:rFonts w:ascii="Times New Roman" w:hAnsi="Times New Roman"/>
                <w:sz w:val="20"/>
                <w:szCs w:val="20"/>
                <w:lang w:eastAsia="ru-RU"/>
              </w:rPr>
              <w:t>Протокол к наборам, соответствующей к лоту наборов (без упаковки).</w:t>
            </w:r>
            <w:proofErr w:type="gramEnd"/>
            <w:r w:rsidRPr="002A4372">
              <w:rPr>
                <w:rFonts w:ascii="Times New Roman" w:hAnsi="Times New Roman"/>
                <w:sz w:val="20"/>
                <w:szCs w:val="20"/>
                <w:lang w:eastAsia="ru-RU"/>
              </w:rPr>
              <w:t xml:space="preserve">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эксплуатационным характеристикам:</w:t>
            </w:r>
            <w:r w:rsidRPr="002A4372">
              <w:rPr>
                <w:rFonts w:ascii="Times New Roman" w:hAnsi="Times New Roman"/>
                <w:sz w:val="20"/>
                <w:szCs w:val="20"/>
                <w:lang w:eastAsia="ru-RU"/>
              </w:rPr>
              <w:br/>
            </w:r>
            <w:proofErr w:type="gramStart"/>
            <w:r w:rsidRPr="002A4372">
              <w:rPr>
                <w:rFonts w:ascii="Times New Roman" w:hAnsi="Times New Roman"/>
                <w:sz w:val="20"/>
                <w:szCs w:val="20"/>
                <w:lang w:eastAsia="ru-RU"/>
              </w:rPr>
              <w:t>Храниться</w:t>
            </w:r>
            <w:proofErr w:type="gramEnd"/>
            <w:r w:rsidRPr="002A4372">
              <w:rPr>
                <w:rFonts w:ascii="Times New Roman" w:hAnsi="Times New Roman"/>
                <w:sz w:val="20"/>
                <w:szCs w:val="20"/>
                <w:lang w:eastAsia="ru-RU"/>
              </w:rPr>
              <w:t xml:space="preserve"> и транспортируется при температуре минус 20°С.</w:t>
            </w:r>
          </w:p>
          <w:p w:rsidR="00755449" w:rsidRPr="002A4372" w:rsidRDefault="00DE60F1" w:rsidP="00DE60F1">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lastRenderedPageBreak/>
              <w:t>65</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с ферментом  для очистки ПЦР фрагментов для дальнейшего проведения  секвенирования</w:t>
            </w:r>
            <w:proofErr w:type="gramStart"/>
            <w:r w:rsidRPr="002A4372">
              <w:rPr>
                <w:rFonts w:ascii="Times New Roman" w:hAnsi="Times New Roman"/>
                <w:color w:val="000000"/>
                <w:sz w:val="20"/>
                <w:szCs w:val="20"/>
              </w:rPr>
              <w:t>,у</w:t>
            </w:r>
            <w:proofErr w:type="gramEnd"/>
            <w:r w:rsidRPr="002A4372">
              <w:rPr>
                <w:rFonts w:ascii="Times New Roman" w:hAnsi="Times New Roman"/>
                <w:color w:val="000000"/>
                <w:sz w:val="20"/>
                <w:szCs w:val="20"/>
              </w:rPr>
              <w:t xml:space="preserve">паковка 2000 реакций/4 мл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Область назначения:</w:t>
            </w:r>
          </w:p>
          <w:p w:rsidR="00DE60F1" w:rsidRPr="002A4372" w:rsidRDefault="00DE60F1" w:rsidP="00DE60F1">
            <w:pPr>
              <w:rPr>
                <w:rFonts w:ascii="Times New Roman" w:hAnsi="Times New Roman"/>
                <w:color w:val="000000"/>
                <w:sz w:val="20"/>
                <w:szCs w:val="20"/>
              </w:rPr>
            </w:pPr>
            <w:r w:rsidRPr="002A4372">
              <w:rPr>
                <w:rFonts w:ascii="Times New Roman" w:hAnsi="Times New Roman"/>
                <w:color w:val="000000"/>
                <w:sz w:val="20"/>
                <w:szCs w:val="20"/>
              </w:rPr>
              <w:t>Реагент предназначен для очистки продуктов ПЦР для дальнейшего проведения  секвенирования данного образца</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функциональности:</w:t>
            </w:r>
          </w:p>
          <w:p w:rsidR="00DE60F1" w:rsidRPr="002A4372" w:rsidRDefault="00DE60F1" w:rsidP="00DE60F1">
            <w:pPr>
              <w:rPr>
                <w:rFonts w:ascii="Times New Roman" w:hAnsi="Times New Roman"/>
                <w:b/>
                <w:color w:val="000000"/>
                <w:sz w:val="20"/>
                <w:szCs w:val="20"/>
              </w:rPr>
            </w:pPr>
            <w:r w:rsidRPr="002A4372">
              <w:rPr>
                <w:rFonts w:ascii="Times New Roman" w:hAnsi="Times New Roman"/>
                <w:color w:val="000000"/>
                <w:sz w:val="20"/>
                <w:szCs w:val="20"/>
              </w:rPr>
              <w:t xml:space="preserve">Состоит из смеси эндонуклеазы и щелочной фосфатазы, которые применяются  для очистки ПЦР-продукта для дальнейшего секвенирования, одна упаковка </w:t>
            </w:r>
            <w:proofErr w:type="gramStart"/>
            <w:r w:rsidRPr="002A4372">
              <w:rPr>
                <w:rFonts w:ascii="Times New Roman" w:hAnsi="Times New Roman"/>
                <w:color w:val="000000"/>
                <w:sz w:val="20"/>
                <w:szCs w:val="20"/>
              </w:rPr>
              <w:t>рассчитан</w:t>
            </w:r>
            <w:proofErr w:type="gramEnd"/>
            <w:r w:rsidRPr="002A4372">
              <w:rPr>
                <w:rFonts w:ascii="Times New Roman" w:hAnsi="Times New Roman"/>
                <w:color w:val="000000"/>
                <w:sz w:val="20"/>
                <w:szCs w:val="20"/>
              </w:rPr>
              <w:t xml:space="preserve"> на 2000 реакции</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техническим характеристикам:</w:t>
            </w:r>
          </w:p>
          <w:p w:rsidR="00DE60F1" w:rsidRPr="002A4372" w:rsidRDefault="00DE60F1" w:rsidP="00DE60F1">
            <w:pPr>
              <w:rPr>
                <w:rFonts w:ascii="Times New Roman" w:hAnsi="Times New Roman"/>
                <w:sz w:val="20"/>
                <w:szCs w:val="20"/>
              </w:rPr>
            </w:pPr>
            <w:r w:rsidRPr="002A4372">
              <w:rPr>
                <w:rFonts w:ascii="Times New Roman" w:hAnsi="Times New Roman"/>
                <w:sz w:val="20"/>
                <w:szCs w:val="20"/>
              </w:rPr>
              <w:t>Жидкость бесцветная, прозрачная, вязкая</w:t>
            </w:r>
          </w:p>
          <w:p w:rsidR="00DE60F1" w:rsidRPr="002A4372" w:rsidRDefault="00DE60F1" w:rsidP="00DE60F1">
            <w:pPr>
              <w:rPr>
                <w:rFonts w:ascii="Times New Roman" w:hAnsi="Times New Roman"/>
                <w:b/>
                <w:color w:val="000000"/>
                <w:sz w:val="20"/>
                <w:szCs w:val="20"/>
              </w:rPr>
            </w:pPr>
            <w:r w:rsidRPr="002A4372">
              <w:rPr>
                <w:rFonts w:ascii="Times New Roman" w:hAnsi="Times New Roman"/>
                <w:b/>
                <w:color w:val="000000"/>
                <w:sz w:val="20"/>
                <w:szCs w:val="20"/>
              </w:rPr>
              <w:t>Область применения:</w:t>
            </w:r>
            <w:r w:rsidRPr="002A4372">
              <w:rPr>
                <w:rFonts w:ascii="Times New Roman" w:hAnsi="Times New Roman"/>
                <w:color w:val="000000"/>
                <w:sz w:val="20"/>
                <w:szCs w:val="20"/>
                <w:lang w:val="en-US"/>
              </w:rPr>
              <w:t>HLA</w:t>
            </w:r>
            <w:r w:rsidRPr="002A4372">
              <w:rPr>
                <w:rFonts w:ascii="Times New Roman" w:hAnsi="Times New Roman"/>
                <w:color w:val="000000"/>
                <w:sz w:val="20"/>
                <w:szCs w:val="20"/>
              </w:rPr>
              <w:t>-типирование методом секвенирования</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комплектации:</w:t>
            </w:r>
          </w:p>
          <w:p w:rsidR="00DE60F1" w:rsidRPr="002A4372" w:rsidRDefault="00DE60F1" w:rsidP="00DE60F1">
            <w:pPr>
              <w:rPr>
                <w:rFonts w:ascii="Times New Roman" w:hAnsi="Times New Roman"/>
                <w:b/>
                <w:sz w:val="20"/>
                <w:szCs w:val="20"/>
              </w:rPr>
            </w:pPr>
            <w:r w:rsidRPr="002A4372">
              <w:rPr>
                <w:rFonts w:ascii="Times New Roman" w:hAnsi="Times New Roman"/>
                <w:color w:val="000000"/>
                <w:sz w:val="20"/>
                <w:szCs w:val="20"/>
                <w:lang w:val="kk-KZ"/>
              </w:rPr>
              <w:t>Упаковка содержит 1 ф</w:t>
            </w:r>
            <w:r w:rsidRPr="002A4372">
              <w:rPr>
                <w:rFonts w:ascii="Times New Roman" w:hAnsi="Times New Roman"/>
                <w:color w:val="000000"/>
                <w:sz w:val="20"/>
                <w:szCs w:val="20"/>
              </w:rPr>
              <w:t xml:space="preserve">лакон </w:t>
            </w:r>
            <w:r w:rsidRPr="002A4372">
              <w:rPr>
                <w:rFonts w:ascii="Times New Roman" w:hAnsi="Times New Roman"/>
                <w:color w:val="000000"/>
                <w:sz w:val="20"/>
                <w:szCs w:val="20"/>
                <w:lang w:val="kk-KZ"/>
              </w:rPr>
              <w:t xml:space="preserve">с </w:t>
            </w:r>
            <w:r w:rsidRPr="002A4372">
              <w:rPr>
                <w:rFonts w:ascii="Times New Roman" w:hAnsi="Times New Roman"/>
                <w:color w:val="000000"/>
                <w:sz w:val="20"/>
                <w:szCs w:val="20"/>
              </w:rPr>
              <w:t>4 мл данного фермента</w:t>
            </w:r>
          </w:p>
          <w:p w:rsidR="00DE60F1" w:rsidRPr="002A4372" w:rsidRDefault="00DE60F1" w:rsidP="00DE60F1">
            <w:pPr>
              <w:rPr>
                <w:rFonts w:ascii="Times New Roman" w:hAnsi="Times New Roman"/>
                <w:b/>
                <w:color w:val="000000"/>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условиям хранения</w:t>
            </w:r>
            <w:r w:rsidRPr="002A4372">
              <w:rPr>
                <w:rFonts w:ascii="Times New Roman" w:hAnsi="Times New Roman"/>
                <w:b/>
                <w:sz w:val="20"/>
                <w:szCs w:val="20"/>
              </w:rPr>
              <w:t>:</w:t>
            </w:r>
          </w:p>
          <w:p w:rsidR="00DE60F1" w:rsidRPr="002A4372" w:rsidRDefault="00DE60F1" w:rsidP="00DE60F1">
            <w:pPr>
              <w:rPr>
                <w:rFonts w:ascii="Times New Roman" w:hAnsi="Times New Roman"/>
                <w:color w:val="000000"/>
                <w:sz w:val="20"/>
                <w:szCs w:val="20"/>
              </w:rPr>
            </w:pPr>
            <w:r w:rsidRPr="002A4372">
              <w:rPr>
                <w:rFonts w:ascii="Times New Roman" w:hAnsi="Times New Roman"/>
                <w:color w:val="000000"/>
                <w:sz w:val="20"/>
                <w:szCs w:val="20"/>
              </w:rPr>
              <w:t>Температура хранения и транспортировки минус  20</w:t>
            </w:r>
            <w:proofErr w:type="gramStart"/>
            <w:r w:rsidRPr="002A4372">
              <w:rPr>
                <w:rFonts w:ascii="Times New Roman" w:hAnsi="Times New Roman"/>
                <w:color w:val="000000"/>
                <w:sz w:val="20"/>
                <w:szCs w:val="20"/>
              </w:rPr>
              <w:t>°С</w:t>
            </w:r>
            <w:proofErr w:type="gramEnd"/>
          </w:p>
          <w:p w:rsidR="00DE60F1" w:rsidRPr="002A4372" w:rsidRDefault="00DE60F1" w:rsidP="00DE60F1">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6</w:t>
            </w:r>
            <w:r w:rsidRPr="002A4372">
              <w:rPr>
                <w:rFonts w:ascii="Times New Roman" w:hAnsi="Times New Roman"/>
                <w:sz w:val="20"/>
                <w:szCs w:val="20"/>
              </w:rPr>
              <w:t>6</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 Контейнер с анодным буфером для 24-х капиллярного генетического анализатора 3500,  уп=4 </w:t>
            </w:r>
            <w:proofErr w:type="gramStart"/>
            <w:r w:rsidRPr="002A4372">
              <w:rPr>
                <w:rFonts w:ascii="Times New Roman" w:hAnsi="Times New Roman"/>
                <w:color w:val="000000"/>
                <w:sz w:val="20"/>
                <w:szCs w:val="20"/>
              </w:rPr>
              <w:t>шт</w:t>
            </w:r>
            <w:proofErr w:type="gramEnd"/>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9</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DE60F1" w:rsidP="00755449">
            <w:pPr>
              <w:rPr>
                <w:rFonts w:ascii="Times New Roman" w:hAnsi="Times New Roman"/>
                <w:b/>
                <w:bCs/>
                <w:color w:val="000000"/>
                <w:sz w:val="20"/>
                <w:szCs w:val="20"/>
              </w:rPr>
            </w:pPr>
            <w:r w:rsidRPr="002A4372">
              <w:rPr>
                <w:rFonts w:ascii="Times New Roman" w:hAnsi="Times New Roman"/>
                <w:b/>
                <w:sz w:val="20"/>
                <w:szCs w:val="20"/>
                <w:lang w:eastAsia="ru-RU"/>
              </w:rPr>
              <w:t>Область назначения</w:t>
            </w:r>
            <w:proofErr w:type="gramStart"/>
            <w:r w:rsidRPr="002A4372">
              <w:rPr>
                <w:rFonts w:ascii="Times New Roman" w:hAnsi="Times New Roman"/>
                <w:b/>
                <w:sz w:val="20"/>
                <w:szCs w:val="20"/>
                <w:lang w:eastAsia="ru-RU"/>
              </w:rPr>
              <w:t>:</w:t>
            </w:r>
            <w:r w:rsidRPr="002A4372">
              <w:rPr>
                <w:rFonts w:ascii="Times New Roman" w:hAnsi="Times New Roman"/>
                <w:sz w:val="20"/>
                <w:szCs w:val="20"/>
                <w:lang w:val="kk-KZ" w:eastAsia="ru-RU"/>
              </w:rPr>
              <w:t>Б</w:t>
            </w:r>
            <w:proofErr w:type="gramEnd"/>
            <w:r w:rsidRPr="002A4372">
              <w:rPr>
                <w:rFonts w:ascii="Times New Roman" w:hAnsi="Times New Roman"/>
                <w:sz w:val="20"/>
                <w:szCs w:val="20"/>
                <w:lang w:val="kk-KZ" w:eastAsia="ru-RU"/>
              </w:rPr>
              <w:t>уфер</w:t>
            </w:r>
            <w:r w:rsidRPr="002A4372">
              <w:rPr>
                <w:rFonts w:ascii="Times New Roman" w:hAnsi="Times New Roman"/>
                <w:sz w:val="20"/>
                <w:szCs w:val="20"/>
                <w:lang w:eastAsia="ru-RU"/>
              </w:rPr>
              <w:t xml:space="preserve"> предназначен  для проведения секвенирования методом капиллярного электрофореза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 xml:space="preserve">контейнер с анодным буффером рассчитан для работы на 24-х капиллярноном генетическом анализаторе 3500 xl с целью секвенирвания ДНК или РНК исследуемого образца проведением капиллярного электрофореза.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w:t>
            </w:r>
            <w:proofErr w:type="gramStart"/>
            <w:r w:rsidRPr="002A4372">
              <w:rPr>
                <w:rFonts w:ascii="Times New Roman" w:hAnsi="Times New Roman"/>
                <w:sz w:val="20"/>
                <w:szCs w:val="20"/>
                <w:lang w:eastAsia="ru-RU"/>
              </w:rPr>
              <w:t>контейнер</w:t>
            </w:r>
            <w:proofErr w:type="gramEnd"/>
            <w:r w:rsidRPr="002A4372">
              <w:rPr>
                <w:rFonts w:ascii="Times New Roman" w:hAnsi="Times New Roman"/>
                <w:sz w:val="20"/>
                <w:szCs w:val="20"/>
                <w:lang w:eastAsia="ru-RU"/>
              </w:rPr>
              <w:t xml:space="preserve"> содержащий прозрачной жидкости адаптированный для генетических секвенаторов 3500/3500xl </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HLA-типирование, молекулярная генетика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Упаковка состоит из 4 контейнеров с анодным буфером</w:t>
            </w:r>
            <w:proofErr w:type="gramStart"/>
            <w:r w:rsidRPr="002A4372">
              <w:rPr>
                <w:rFonts w:ascii="Times New Roman" w:hAnsi="Times New Roman"/>
                <w:sz w:val="20"/>
                <w:szCs w:val="20"/>
                <w:lang w:eastAsia="ru-RU"/>
              </w:rPr>
              <w:t xml:space="preserve"> .</w:t>
            </w:r>
            <w:proofErr w:type="gramEnd"/>
            <w:r w:rsidRPr="002A4372">
              <w:rPr>
                <w:rFonts w:ascii="Times New Roman" w:hAnsi="Times New Roman"/>
                <w:sz w:val="20"/>
                <w:szCs w:val="20"/>
                <w:lang w:eastAsia="ru-RU"/>
              </w:rPr>
              <w:t xml:space="preserve"> Инструкция  по применению на русском и казахском языках</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Температура хранения и транспортировки  плюс 4°С-8°С.</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6</w:t>
            </w:r>
            <w:r w:rsidRPr="002A4372">
              <w:rPr>
                <w:rFonts w:ascii="Times New Roman" w:hAnsi="Times New Roman"/>
                <w:sz w:val="20"/>
                <w:szCs w:val="20"/>
              </w:rPr>
              <w:t>7</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 Контейнер с катодным буфером для 24-х капиллярного </w:t>
            </w:r>
            <w:r w:rsidRPr="002A4372">
              <w:rPr>
                <w:rFonts w:ascii="Times New Roman" w:hAnsi="Times New Roman"/>
                <w:color w:val="000000"/>
                <w:sz w:val="20"/>
                <w:szCs w:val="20"/>
              </w:rPr>
              <w:lastRenderedPageBreak/>
              <w:t xml:space="preserve">генетического анализатора 3500,  уп=4 </w:t>
            </w:r>
            <w:proofErr w:type="gramStart"/>
            <w:r w:rsidRPr="002A4372">
              <w:rPr>
                <w:rFonts w:ascii="Times New Roman" w:hAnsi="Times New Roman"/>
                <w:color w:val="000000"/>
                <w:sz w:val="20"/>
                <w:szCs w:val="20"/>
              </w:rPr>
              <w:t>шт</w:t>
            </w:r>
            <w:proofErr w:type="gramEnd"/>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9</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DE60F1" w:rsidP="00755449">
            <w:pPr>
              <w:rPr>
                <w:rFonts w:ascii="Times New Roman" w:hAnsi="Times New Roman"/>
                <w:b/>
                <w:bCs/>
                <w:color w:val="000000"/>
                <w:sz w:val="20"/>
                <w:szCs w:val="20"/>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t xml:space="preserve"> </w:t>
            </w:r>
            <w:proofErr w:type="gramStart"/>
            <w:r w:rsidRPr="002A4372">
              <w:rPr>
                <w:rFonts w:ascii="Times New Roman" w:hAnsi="Times New Roman"/>
                <w:sz w:val="20"/>
                <w:szCs w:val="20"/>
                <w:lang w:eastAsia="ru-RU"/>
              </w:rPr>
              <w:t>Набор предназначен  для проведения секвенирования методом капиллярного электрофореза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r>
            <w:r w:rsidRPr="002A4372">
              <w:rPr>
                <w:rFonts w:ascii="Times New Roman" w:hAnsi="Times New Roman"/>
                <w:sz w:val="20"/>
                <w:szCs w:val="20"/>
                <w:lang w:eastAsia="ru-RU"/>
              </w:rPr>
              <w:lastRenderedPageBreak/>
              <w:t>контейнер с катодным буффером рассчитан для работы на 24-х капиллярноном генетическом анализаторе 3500 xl с целью секвенирвания ДНК или РНК исследуемого образца проведением капиллярного электрофореза.</w:t>
            </w:r>
            <w:proofErr w:type="gramEnd"/>
            <w:r w:rsidRPr="002A4372">
              <w:rPr>
                <w:rFonts w:ascii="Times New Roman" w:hAnsi="Times New Roman"/>
                <w:sz w:val="20"/>
                <w:szCs w:val="20"/>
                <w:lang w:eastAsia="ru-RU"/>
              </w:rPr>
              <w:t xml:space="preserve">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w:t>
            </w:r>
            <w:proofErr w:type="gramStart"/>
            <w:r w:rsidRPr="002A4372">
              <w:rPr>
                <w:rFonts w:ascii="Times New Roman" w:hAnsi="Times New Roman"/>
                <w:sz w:val="20"/>
                <w:szCs w:val="20"/>
                <w:lang w:eastAsia="ru-RU"/>
              </w:rPr>
              <w:t>контейнер</w:t>
            </w:r>
            <w:proofErr w:type="gramEnd"/>
            <w:r w:rsidRPr="002A4372">
              <w:rPr>
                <w:rFonts w:ascii="Times New Roman" w:hAnsi="Times New Roman"/>
                <w:sz w:val="20"/>
                <w:szCs w:val="20"/>
                <w:lang w:eastAsia="ru-RU"/>
              </w:rPr>
              <w:t xml:space="preserve"> содержащий прозрачной жидкости адаптированный для генетических секвенаторов 3500/3500xl </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HLA-типирование, молекулярная генетика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 xml:space="preserve">Упаковка состоит из 4 контейнеров с катодным буфером. Инструкция  по применению на русском и казахском языках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Температура хранения и транспортировки   плюс 4°С-8°С.</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6</w:t>
            </w:r>
            <w:r w:rsidRPr="002A4372">
              <w:rPr>
                <w:rFonts w:ascii="Times New Roman" w:hAnsi="Times New Roman"/>
                <w:sz w:val="20"/>
                <w:szCs w:val="20"/>
              </w:rPr>
              <w:t>8</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DE60F1" w:rsidP="00755449">
            <w:pPr>
              <w:rPr>
                <w:rFonts w:ascii="Times New Roman" w:hAnsi="Times New Roman"/>
                <w:color w:val="000000"/>
                <w:sz w:val="20"/>
                <w:szCs w:val="20"/>
              </w:rPr>
            </w:pPr>
            <w:r w:rsidRPr="002A4372">
              <w:rPr>
                <w:rFonts w:ascii="Times New Roman" w:hAnsi="Times New Roman"/>
                <w:color w:val="000000"/>
                <w:sz w:val="20"/>
                <w:szCs w:val="20"/>
              </w:rPr>
              <w:t>Набор с полимером 7 (</w:t>
            </w:r>
            <w:r w:rsidR="00755449" w:rsidRPr="002A4372">
              <w:rPr>
                <w:rFonts w:ascii="Times New Roman" w:hAnsi="Times New Roman"/>
                <w:color w:val="000000"/>
                <w:sz w:val="20"/>
                <w:szCs w:val="20"/>
              </w:rPr>
              <w:t>POP-7) для проведения  секвенирования в 24-х капиллярном генетическом анализаторе 3500, упаковка на 50 инъекции</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10</w:t>
            </w:r>
          </w:p>
        </w:tc>
        <w:tc>
          <w:tcPr>
            <w:tcW w:w="9140" w:type="dxa"/>
            <w:tcBorders>
              <w:top w:val="single" w:sz="4" w:space="0" w:color="auto"/>
              <w:left w:val="single" w:sz="4" w:space="0" w:color="auto"/>
              <w:bottom w:val="single" w:sz="4" w:space="0" w:color="auto"/>
              <w:right w:val="single" w:sz="4" w:space="0" w:color="auto"/>
            </w:tcBorders>
          </w:tcPr>
          <w:p w:rsidR="00DE60F1" w:rsidRPr="002A4372" w:rsidRDefault="00DE60F1" w:rsidP="00DE60F1">
            <w:pPr>
              <w:rPr>
                <w:rFonts w:ascii="Times New Roman" w:hAnsi="Times New Roman"/>
                <w:sz w:val="20"/>
                <w:szCs w:val="20"/>
                <w:lang w:eastAsia="ru-RU"/>
              </w:rPr>
            </w:pPr>
            <w:r w:rsidRPr="002A4372">
              <w:rPr>
                <w:rFonts w:ascii="Times New Roman" w:hAnsi="Times New Roman"/>
                <w:sz w:val="20"/>
                <w:szCs w:val="20"/>
                <w:lang w:eastAsia="ru-RU"/>
              </w:rPr>
              <w:t>Область назначения: Набор предназначен  для проведения секвенирования методом капиллярного электрофореза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t>:</w:t>
            </w:r>
            <w:r w:rsidRPr="002A4372">
              <w:rPr>
                <w:rFonts w:ascii="Times New Roman" w:hAnsi="Times New Roman"/>
                <w:sz w:val="20"/>
                <w:szCs w:val="20"/>
                <w:lang w:eastAsia="ru-RU"/>
              </w:rPr>
              <w:br/>
              <w:t xml:space="preserve">Упаковка расчитан на 24 сиквенсовых реакции, </w:t>
            </w:r>
            <w:proofErr w:type="gramStart"/>
            <w:r w:rsidRPr="002A4372">
              <w:rPr>
                <w:rFonts w:ascii="Times New Roman" w:hAnsi="Times New Roman"/>
                <w:sz w:val="20"/>
                <w:szCs w:val="20"/>
                <w:lang w:eastAsia="ru-RU"/>
              </w:rPr>
              <w:t>рассчитан</w:t>
            </w:r>
            <w:proofErr w:type="gramEnd"/>
            <w:r w:rsidRPr="002A4372">
              <w:rPr>
                <w:rFonts w:ascii="Times New Roman" w:hAnsi="Times New Roman"/>
                <w:sz w:val="20"/>
                <w:szCs w:val="20"/>
                <w:lang w:eastAsia="ru-RU"/>
              </w:rPr>
              <w:t xml:space="preserve"> на 50 прогонов/инъекции электрофореза на 24-ти капиллярном генетическом анализаторе 3500 xl с радиометкой для отслеживания расхода реактива.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w:t>
            </w:r>
            <w:proofErr w:type="gramStart"/>
            <w:r w:rsidRPr="002A4372">
              <w:rPr>
                <w:rFonts w:ascii="Times New Roman" w:hAnsi="Times New Roman"/>
                <w:sz w:val="20"/>
                <w:szCs w:val="20"/>
                <w:lang w:eastAsia="ru-RU"/>
              </w:rPr>
              <w:t>флакон</w:t>
            </w:r>
            <w:proofErr w:type="gramEnd"/>
            <w:r w:rsidRPr="002A4372">
              <w:rPr>
                <w:rFonts w:ascii="Times New Roman" w:hAnsi="Times New Roman"/>
                <w:sz w:val="20"/>
                <w:szCs w:val="20"/>
                <w:lang w:eastAsia="ru-RU"/>
              </w:rPr>
              <w:t xml:space="preserve"> содержащий прозрачной жидкости на 50 инъекции. Наличие </w:t>
            </w:r>
            <w:r w:rsidRPr="002A4372">
              <w:rPr>
                <w:rFonts w:ascii="Times New Roman" w:hAnsi="Times New Roman"/>
                <w:sz w:val="20"/>
                <w:szCs w:val="20"/>
                <w:lang w:val="en-US" w:eastAsia="ru-RU"/>
              </w:rPr>
              <w:t>RFID</w:t>
            </w:r>
            <w:r w:rsidRPr="002A4372">
              <w:rPr>
                <w:rFonts w:ascii="Times New Roman" w:hAnsi="Times New Roman"/>
                <w:sz w:val="20"/>
                <w:szCs w:val="20"/>
                <w:lang w:eastAsia="ru-RU"/>
              </w:rPr>
              <w:t xml:space="preserve"> метки.</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HLA-типирование, молекулярная генетика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Упаковка состоит из 1 флакона на 50 инъекции/960 образцов POP-7 TM полимера. Инструкция  по применению на русском и казахском языках</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эксплуатационным характеристикам:</w:t>
            </w:r>
            <w:r w:rsidRPr="002A4372">
              <w:rPr>
                <w:rFonts w:ascii="Times New Roman" w:hAnsi="Times New Roman"/>
                <w:sz w:val="20"/>
                <w:szCs w:val="20"/>
                <w:lang w:eastAsia="ru-RU"/>
              </w:rPr>
              <w:br/>
              <w:t>Температура хранения и транспортировки   плюс 4°С-8°С.</w:t>
            </w:r>
          </w:p>
          <w:p w:rsidR="00755449" w:rsidRPr="002A4372" w:rsidRDefault="00DE60F1" w:rsidP="00DE60F1">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t>69</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Набор с ферментом для очистки ПЦР продукта от "невстроившихся терминаторов" после реакции циклического секвенирования, в уп=20мл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4</w:t>
            </w:r>
          </w:p>
        </w:tc>
        <w:tc>
          <w:tcPr>
            <w:tcW w:w="9140" w:type="dxa"/>
            <w:tcBorders>
              <w:top w:val="single" w:sz="4" w:space="0" w:color="auto"/>
              <w:left w:val="single" w:sz="4" w:space="0" w:color="auto"/>
              <w:bottom w:val="single" w:sz="4" w:space="0" w:color="auto"/>
              <w:right w:val="single" w:sz="4" w:space="0" w:color="auto"/>
            </w:tcBorders>
          </w:tcPr>
          <w:p w:rsidR="00DE60F1" w:rsidRPr="002A4372" w:rsidRDefault="00DE60F1" w:rsidP="00DE60F1">
            <w:pPr>
              <w:rPr>
                <w:rFonts w:ascii="Times New Roman" w:hAnsi="Times New Roman"/>
                <w:b/>
                <w:sz w:val="20"/>
                <w:szCs w:val="20"/>
                <w:lang w:eastAsia="ru-RU"/>
              </w:rPr>
            </w:pPr>
            <w:r w:rsidRPr="002A4372">
              <w:rPr>
                <w:rFonts w:ascii="Times New Roman" w:hAnsi="Times New Roman"/>
                <w:b/>
                <w:sz w:val="20"/>
                <w:szCs w:val="20"/>
                <w:lang w:eastAsia="ru-RU"/>
              </w:rPr>
              <w:t>Область назначения:</w:t>
            </w:r>
          </w:p>
          <w:p w:rsidR="00DE60F1" w:rsidRPr="002A4372" w:rsidRDefault="00DE60F1" w:rsidP="00DE60F1">
            <w:pPr>
              <w:rPr>
                <w:rFonts w:ascii="Times New Roman" w:hAnsi="Times New Roman"/>
                <w:sz w:val="20"/>
                <w:szCs w:val="20"/>
                <w:lang w:eastAsia="ru-RU"/>
              </w:rPr>
            </w:pPr>
            <w:r w:rsidRPr="002A4372">
              <w:rPr>
                <w:rFonts w:ascii="Times New Roman" w:hAnsi="Times New Roman"/>
                <w:sz w:val="20"/>
                <w:szCs w:val="20"/>
                <w:lang w:val="kk-KZ" w:eastAsia="ru-RU"/>
              </w:rPr>
              <w:t>Реагент</w:t>
            </w:r>
            <w:r w:rsidRPr="002A4372">
              <w:rPr>
                <w:rFonts w:ascii="Times New Roman" w:hAnsi="Times New Roman"/>
                <w:sz w:val="20"/>
                <w:szCs w:val="20"/>
                <w:lang w:eastAsia="ru-RU"/>
              </w:rPr>
              <w:t xml:space="preserve"> предназначен для очистки сиквенсового раствора от «невстроившихся терминаторов нуклеотидов» после реакции циклического секвенирования</w:t>
            </w:r>
          </w:p>
          <w:p w:rsidR="00DE60F1" w:rsidRPr="002A4372" w:rsidRDefault="00DE60F1" w:rsidP="00DE60F1">
            <w:pPr>
              <w:rPr>
                <w:rFonts w:ascii="Times New Roman" w:hAnsi="Times New Roman"/>
                <w:b/>
                <w:sz w:val="20"/>
                <w:szCs w:val="20"/>
                <w:lang w:eastAsia="ru-RU"/>
              </w:rPr>
            </w:pPr>
            <w:r w:rsidRPr="002A4372">
              <w:rPr>
                <w:rFonts w:ascii="Times New Roman" w:hAnsi="Times New Roman"/>
                <w:b/>
                <w:sz w:val="20"/>
                <w:szCs w:val="20"/>
                <w:lang w:eastAsia="ru-RU"/>
              </w:rPr>
              <w:t>Требования к функциональности:</w:t>
            </w:r>
          </w:p>
          <w:p w:rsidR="00DE60F1" w:rsidRPr="002A4372" w:rsidRDefault="00DE60F1" w:rsidP="00DE60F1">
            <w:pPr>
              <w:rPr>
                <w:rFonts w:ascii="Times New Roman" w:hAnsi="Times New Roman"/>
                <w:sz w:val="20"/>
                <w:szCs w:val="20"/>
                <w:lang w:eastAsia="ru-RU"/>
              </w:rPr>
            </w:pPr>
            <w:r w:rsidRPr="002A4372">
              <w:rPr>
                <w:rFonts w:ascii="Times New Roman" w:hAnsi="Times New Roman"/>
                <w:sz w:val="20"/>
                <w:szCs w:val="20"/>
                <w:lang w:val="kk-KZ" w:eastAsia="ru-RU"/>
              </w:rPr>
              <w:t>Набор</w:t>
            </w:r>
            <w:r w:rsidRPr="002A4372">
              <w:rPr>
                <w:rFonts w:ascii="Times New Roman" w:hAnsi="Times New Roman"/>
                <w:sz w:val="20"/>
                <w:szCs w:val="20"/>
                <w:lang w:eastAsia="ru-RU"/>
              </w:rPr>
              <w:t xml:space="preserve"> содержащий фермент для очистки сиквенсового продукта и для дальнейшего проведения секвенирования исследуемого образца на капиллярном генетическом анализаторе</w:t>
            </w:r>
          </w:p>
          <w:p w:rsidR="00DE60F1" w:rsidRPr="002A4372" w:rsidRDefault="00DE60F1" w:rsidP="00DE60F1">
            <w:pPr>
              <w:rPr>
                <w:rFonts w:ascii="Times New Roman" w:hAnsi="Times New Roman"/>
                <w:b/>
                <w:sz w:val="20"/>
                <w:szCs w:val="20"/>
                <w:lang w:eastAsia="ru-RU"/>
              </w:rPr>
            </w:pPr>
            <w:r w:rsidRPr="002A4372">
              <w:rPr>
                <w:rFonts w:ascii="Times New Roman" w:hAnsi="Times New Roman"/>
                <w:b/>
                <w:sz w:val="20"/>
                <w:szCs w:val="20"/>
                <w:lang w:eastAsia="ru-RU"/>
              </w:rPr>
              <w:t>Требования к техническим характеристикам:</w:t>
            </w:r>
          </w:p>
          <w:p w:rsidR="00DE60F1" w:rsidRPr="002A4372" w:rsidRDefault="00DE60F1" w:rsidP="00DE60F1">
            <w:pPr>
              <w:rPr>
                <w:rFonts w:ascii="Times New Roman" w:hAnsi="Times New Roman"/>
                <w:sz w:val="20"/>
                <w:szCs w:val="20"/>
                <w:lang w:eastAsia="ru-RU"/>
              </w:rPr>
            </w:pPr>
            <w:r w:rsidRPr="002A4372">
              <w:rPr>
                <w:rFonts w:ascii="Times New Roman" w:hAnsi="Times New Roman"/>
                <w:sz w:val="20"/>
                <w:szCs w:val="20"/>
                <w:lang w:eastAsia="ru-RU"/>
              </w:rPr>
              <w:t>Х терминатор раство</w:t>
            </w:r>
            <w:proofErr w:type="gramStart"/>
            <w:r w:rsidRPr="002A4372">
              <w:rPr>
                <w:rFonts w:ascii="Times New Roman" w:hAnsi="Times New Roman"/>
                <w:sz w:val="20"/>
                <w:szCs w:val="20"/>
                <w:lang w:eastAsia="ru-RU"/>
              </w:rPr>
              <w:t>р-</w:t>
            </w:r>
            <w:proofErr w:type="gramEnd"/>
            <w:r w:rsidRPr="002A4372">
              <w:rPr>
                <w:rFonts w:ascii="Times New Roman" w:hAnsi="Times New Roman"/>
                <w:sz w:val="20"/>
                <w:szCs w:val="20"/>
                <w:lang w:eastAsia="ru-RU"/>
              </w:rPr>
              <w:t xml:space="preserve"> вязкая жидкость кремового  цвета; </w:t>
            </w:r>
          </w:p>
          <w:p w:rsidR="00DE60F1" w:rsidRPr="002A4372" w:rsidRDefault="00DE60F1" w:rsidP="00DE60F1">
            <w:pPr>
              <w:rPr>
                <w:rFonts w:ascii="Times New Roman" w:hAnsi="Times New Roman"/>
                <w:b/>
                <w:sz w:val="20"/>
                <w:szCs w:val="20"/>
                <w:lang w:eastAsia="ru-RU"/>
              </w:rPr>
            </w:pPr>
            <w:r w:rsidRPr="002A4372">
              <w:rPr>
                <w:rFonts w:ascii="Times New Roman" w:hAnsi="Times New Roman"/>
                <w:sz w:val="20"/>
                <w:szCs w:val="20"/>
                <w:lang w:eastAsia="ru-RU"/>
              </w:rPr>
              <w:t>SAM  буфер прозрачная жидкость</w:t>
            </w:r>
            <w:r w:rsidRPr="002A4372">
              <w:rPr>
                <w:rFonts w:ascii="Times New Roman" w:hAnsi="Times New Roman"/>
                <w:b/>
                <w:sz w:val="20"/>
                <w:szCs w:val="20"/>
                <w:lang w:eastAsia="ru-RU"/>
              </w:rPr>
              <w:t>.</w:t>
            </w:r>
          </w:p>
          <w:p w:rsidR="00DE60F1" w:rsidRPr="002A4372" w:rsidRDefault="00DE60F1" w:rsidP="00DE60F1">
            <w:pPr>
              <w:rPr>
                <w:rFonts w:ascii="Times New Roman" w:hAnsi="Times New Roman"/>
                <w:b/>
                <w:sz w:val="20"/>
                <w:szCs w:val="20"/>
                <w:lang w:eastAsia="ru-RU"/>
              </w:rPr>
            </w:pPr>
            <w:r w:rsidRPr="002A4372">
              <w:rPr>
                <w:rFonts w:ascii="Times New Roman" w:hAnsi="Times New Roman"/>
                <w:b/>
                <w:sz w:val="20"/>
                <w:szCs w:val="20"/>
                <w:lang w:eastAsia="ru-RU"/>
              </w:rPr>
              <w:t xml:space="preserve">Область применения: </w:t>
            </w:r>
            <w:r w:rsidRPr="002A4372">
              <w:rPr>
                <w:rFonts w:ascii="Times New Roman" w:hAnsi="Times New Roman"/>
                <w:sz w:val="20"/>
                <w:szCs w:val="20"/>
                <w:lang w:eastAsia="ru-RU"/>
              </w:rPr>
              <w:t>HLA-типирование</w:t>
            </w:r>
          </w:p>
          <w:p w:rsidR="00DE60F1" w:rsidRPr="002A4372" w:rsidRDefault="00DE60F1" w:rsidP="00DE60F1">
            <w:pPr>
              <w:rPr>
                <w:rFonts w:ascii="Times New Roman" w:hAnsi="Times New Roman"/>
                <w:b/>
                <w:sz w:val="20"/>
                <w:szCs w:val="20"/>
                <w:lang w:eastAsia="ru-RU"/>
              </w:rPr>
            </w:pPr>
            <w:r w:rsidRPr="002A4372">
              <w:rPr>
                <w:rFonts w:ascii="Times New Roman" w:hAnsi="Times New Roman"/>
                <w:b/>
                <w:sz w:val="20"/>
                <w:szCs w:val="20"/>
                <w:lang w:eastAsia="ru-RU"/>
              </w:rPr>
              <w:t>Требования к комплектации:</w:t>
            </w:r>
          </w:p>
          <w:p w:rsidR="00DE60F1" w:rsidRPr="002A4372" w:rsidRDefault="00DE60F1" w:rsidP="00DE60F1">
            <w:pPr>
              <w:rPr>
                <w:rFonts w:ascii="Times New Roman" w:hAnsi="Times New Roman"/>
                <w:sz w:val="20"/>
                <w:szCs w:val="20"/>
                <w:lang w:eastAsia="ru-RU"/>
              </w:rPr>
            </w:pPr>
            <w:r w:rsidRPr="002A4372">
              <w:rPr>
                <w:rFonts w:ascii="Times New Roman" w:hAnsi="Times New Roman"/>
                <w:sz w:val="20"/>
                <w:szCs w:val="20"/>
                <w:lang w:eastAsia="ru-RU"/>
              </w:rPr>
              <w:t>-   Х терминатор буфера (</w:t>
            </w:r>
            <w:r w:rsidRPr="002A4372">
              <w:rPr>
                <w:rFonts w:ascii="Times New Roman" w:hAnsi="Times New Roman"/>
                <w:sz w:val="20"/>
                <w:szCs w:val="20"/>
                <w:lang w:val="en-US" w:eastAsia="ru-RU"/>
              </w:rPr>
              <w:t>XterminatorSolution</w:t>
            </w:r>
            <w:r w:rsidRPr="002A4372">
              <w:rPr>
                <w:rFonts w:ascii="Times New Roman" w:hAnsi="Times New Roman"/>
                <w:sz w:val="20"/>
                <w:szCs w:val="20"/>
                <w:lang w:eastAsia="ru-RU"/>
              </w:rPr>
              <w:t>) – фл/20мл,</w:t>
            </w:r>
          </w:p>
          <w:p w:rsidR="00DE60F1" w:rsidRPr="002A4372" w:rsidRDefault="00DE60F1" w:rsidP="00DE60F1">
            <w:pPr>
              <w:rPr>
                <w:rFonts w:ascii="Times New Roman" w:hAnsi="Times New Roman"/>
                <w:sz w:val="20"/>
                <w:szCs w:val="20"/>
                <w:lang w:val="en-US" w:eastAsia="ru-RU"/>
              </w:rPr>
            </w:pPr>
            <w:r w:rsidRPr="002A4372">
              <w:rPr>
                <w:rFonts w:ascii="Times New Roman" w:hAnsi="Times New Roman"/>
                <w:sz w:val="20"/>
                <w:szCs w:val="20"/>
                <w:lang w:val="en-US" w:eastAsia="ru-RU"/>
              </w:rPr>
              <w:t xml:space="preserve">- SAM  </w:t>
            </w:r>
            <w:r w:rsidRPr="002A4372">
              <w:rPr>
                <w:rFonts w:ascii="Times New Roman" w:hAnsi="Times New Roman"/>
                <w:sz w:val="20"/>
                <w:szCs w:val="20"/>
                <w:lang w:eastAsia="ru-RU"/>
              </w:rPr>
              <w:t>буфера</w:t>
            </w:r>
            <w:r w:rsidRPr="002A4372">
              <w:rPr>
                <w:rFonts w:ascii="Times New Roman" w:hAnsi="Times New Roman"/>
                <w:sz w:val="20"/>
                <w:szCs w:val="20"/>
                <w:lang w:val="en-US" w:eastAsia="ru-RU"/>
              </w:rPr>
              <w:t xml:space="preserve"> (SAM Solution) -</w:t>
            </w:r>
            <w:r w:rsidRPr="002A4372">
              <w:rPr>
                <w:rFonts w:ascii="Times New Roman" w:hAnsi="Times New Roman"/>
                <w:sz w:val="20"/>
                <w:szCs w:val="20"/>
                <w:lang w:eastAsia="ru-RU"/>
              </w:rPr>
              <w:t>фл</w:t>
            </w:r>
            <w:r w:rsidRPr="002A4372">
              <w:rPr>
                <w:rFonts w:ascii="Times New Roman" w:hAnsi="Times New Roman"/>
                <w:sz w:val="20"/>
                <w:szCs w:val="20"/>
                <w:lang w:val="en-US" w:eastAsia="ru-RU"/>
              </w:rPr>
              <w:t>/90</w:t>
            </w:r>
            <w:r w:rsidRPr="002A4372">
              <w:rPr>
                <w:rFonts w:ascii="Times New Roman" w:hAnsi="Times New Roman"/>
                <w:sz w:val="20"/>
                <w:szCs w:val="20"/>
                <w:lang w:eastAsia="ru-RU"/>
              </w:rPr>
              <w:t>мл</w:t>
            </w:r>
          </w:p>
          <w:p w:rsidR="00DE60F1" w:rsidRPr="002A4372" w:rsidRDefault="00DE60F1" w:rsidP="00DE60F1">
            <w:pPr>
              <w:rPr>
                <w:rFonts w:ascii="Times New Roman" w:hAnsi="Times New Roman"/>
                <w:b/>
                <w:sz w:val="20"/>
                <w:szCs w:val="20"/>
                <w:lang w:eastAsia="ru-RU"/>
              </w:rPr>
            </w:pPr>
            <w:r w:rsidRPr="002A4372">
              <w:rPr>
                <w:rFonts w:ascii="Times New Roman" w:hAnsi="Times New Roman"/>
                <w:b/>
                <w:sz w:val="20"/>
                <w:szCs w:val="20"/>
                <w:lang w:eastAsia="ru-RU"/>
              </w:rPr>
              <w:t>Требования к условиям хранения:</w:t>
            </w:r>
          </w:p>
          <w:p w:rsidR="00DE60F1" w:rsidRPr="002A4372" w:rsidRDefault="00DE60F1" w:rsidP="00DE60F1">
            <w:pPr>
              <w:rPr>
                <w:rFonts w:ascii="Times New Roman" w:hAnsi="Times New Roman"/>
                <w:sz w:val="20"/>
                <w:szCs w:val="20"/>
                <w:lang w:eastAsia="ru-RU"/>
              </w:rPr>
            </w:pPr>
            <w:r w:rsidRPr="002A4372">
              <w:rPr>
                <w:rFonts w:ascii="Times New Roman" w:hAnsi="Times New Roman"/>
                <w:sz w:val="20"/>
                <w:szCs w:val="20"/>
                <w:lang w:eastAsia="ru-RU"/>
              </w:rPr>
              <w:t>Условия хранения и транспортировки +4</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 +8°С.</w:t>
            </w:r>
          </w:p>
          <w:p w:rsidR="00755449" w:rsidRPr="002A4372" w:rsidRDefault="00DE60F1" w:rsidP="00DE60F1">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lastRenderedPageBreak/>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7</w:t>
            </w:r>
            <w:r w:rsidRPr="002A4372">
              <w:rPr>
                <w:rFonts w:ascii="Times New Roman" w:hAnsi="Times New Roman"/>
                <w:sz w:val="20"/>
                <w:szCs w:val="20"/>
              </w:rPr>
              <w:t>0</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Капиллярная сборка на 24-каппилляров 50 см </w:t>
            </w:r>
            <w:proofErr w:type="gramStart"/>
            <w:r w:rsidRPr="002A4372">
              <w:rPr>
                <w:rFonts w:ascii="Times New Roman" w:hAnsi="Times New Roman"/>
                <w:color w:val="000000"/>
                <w:sz w:val="20"/>
                <w:szCs w:val="20"/>
              </w:rPr>
              <w:t>для</w:t>
            </w:r>
            <w:proofErr w:type="gramEnd"/>
            <w:r w:rsidRPr="002A4372">
              <w:rPr>
                <w:rFonts w:ascii="Times New Roman" w:hAnsi="Times New Roman"/>
                <w:color w:val="000000"/>
                <w:sz w:val="20"/>
                <w:szCs w:val="20"/>
              </w:rPr>
              <w:t xml:space="preserve"> капиллярного генетического секвенатора 3500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w:t>
            </w:r>
          </w:p>
        </w:tc>
        <w:tc>
          <w:tcPr>
            <w:tcW w:w="9140" w:type="dxa"/>
            <w:tcBorders>
              <w:top w:val="single" w:sz="4" w:space="0" w:color="auto"/>
              <w:left w:val="single" w:sz="4" w:space="0" w:color="auto"/>
              <w:bottom w:val="single" w:sz="4" w:space="0" w:color="auto"/>
              <w:right w:val="single" w:sz="4" w:space="0" w:color="auto"/>
            </w:tcBorders>
          </w:tcPr>
          <w:p w:rsidR="00DE60F1" w:rsidRPr="002A4372" w:rsidRDefault="00DE60F1" w:rsidP="00DE60F1">
            <w:pPr>
              <w:rPr>
                <w:rFonts w:ascii="Times New Roman" w:hAnsi="Times New Roman"/>
                <w:color w:val="000000"/>
                <w:sz w:val="20"/>
                <w:szCs w:val="20"/>
                <w:lang w:eastAsia="kk-KZ"/>
              </w:rPr>
            </w:pPr>
            <w:r w:rsidRPr="002A4372">
              <w:rPr>
                <w:rFonts w:ascii="Times New Roman" w:hAnsi="Times New Roman"/>
                <w:b/>
                <w:sz w:val="20"/>
                <w:szCs w:val="20"/>
              </w:rPr>
              <w:t>Область назначения:</w:t>
            </w:r>
            <w:r w:rsidRPr="002A4372">
              <w:rPr>
                <w:rFonts w:ascii="Times New Roman" w:hAnsi="Times New Roman"/>
                <w:color w:val="000000"/>
                <w:sz w:val="20"/>
                <w:szCs w:val="20"/>
                <w:lang w:eastAsia="kk-KZ"/>
              </w:rPr>
              <w:t xml:space="preserve"> Набор предназначен  для проведения капиллярного  секвенирования</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функциональности:</w:t>
            </w:r>
          </w:p>
          <w:p w:rsidR="00DE60F1" w:rsidRPr="002A4372" w:rsidRDefault="00DE60F1" w:rsidP="00DE60F1">
            <w:pPr>
              <w:rPr>
                <w:rFonts w:ascii="Times New Roman" w:hAnsi="Times New Roman"/>
                <w:color w:val="000000"/>
                <w:sz w:val="20"/>
                <w:szCs w:val="20"/>
              </w:rPr>
            </w:pPr>
            <w:r w:rsidRPr="002A4372">
              <w:rPr>
                <w:rFonts w:ascii="Times New Roman" w:hAnsi="Times New Roman"/>
                <w:color w:val="000000"/>
                <w:sz w:val="20"/>
                <w:szCs w:val="20"/>
              </w:rPr>
              <w:t xml:space="preserve">24 штуккапилляров </w:t>
            </w:r>
            <w:proofErr w:type="gramStart"/>
            <w:r w:rsidRPr="002A4372">
              <w:rPr>
                <w:rFonts w:ascii="Times New Roman" w:hAnsi="Times New Roman"/>
                <w:color w:val="000000"/>
                <w:sz w:val="20"/>
                <w:szCs w:val="20"/>
              </w:rPr>
              <w:t>расположенные</w:t>
            </w:r>
            <w:proofErr w:type="gramEnd"/>
            <w:r w:rsidRPr="002A4372">
              <w:rPr>
                <w:rFonts w:ascii="Times New Roman" w:hAnsi="Times New Roman"/>
                <w:color w:val="000000"/>
                <w:sz w:val="20"/>
                <w:szCs w:val="20"/>
              </w:rPr>
              <w:t xml:space="preserve">  в одной капиллярной сборке,  адаптирован </w:t>
            </w:r>
            <w:r w:rsidRPr="002A4372">
              <w:rPr>
                <w:rFonts w:ascii="Times New Roman" w:hAnsi="Times New Roman"/>
                <w:color w:val="000000"/>
                <w:sz w:val="20"/>
                <w:szCs w:val="20"/>
                <w:lang w:eastAsia="kk-KZ"/>
              </w:rPr>
              <w:t>для24-х капиллярного генетического анализатора</w:t>
            </w:r>
            <w:r w:rsidRPr="002A4372">
              <w:rPr>
                <w:rFonts w:ascii="Times New Roman" w:hAnsi="Times New Roman"/>
                <w:color w:val="000000"/>
                <w:sz w:val="20"/>
                <w:szCs w:val="20"/>
              </w:rPr>
              <w:t>, рассчитаны на 100 запусков электрофореза</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техническим характеристикам:</w:t>
            </w:r>
          </w:p>
          <w:p w:rsidR="00DE60F1" w:rsidRPr="002A4372" w:rsidRDefault="00DE60F1" w:rsidP="00DE60F1">
            <w:pPr>
              <w:rPr>
                <w:rFonts w:ascii="Times New Roman" w:hAnsi="Times New Roman"/>
                <w:sz w:val="20"/>
                <w:szCs w:val="20"/>
              </w:rPr>
            </w:pPr>
            <w:r w:rsidRPr="002A4372">
              <w:rPr>
                <w:rFonts w:ascii="Times New Roman" w:hAnsi="Times New Roman"/>
                <w:sz w:val="20"/>
                <w:szCs w:val="20"/>
              </w:rPr>
              <w:t>Капилляры длиной 50см, расположенные в одной капиллярной сборке</w:t>
            </w:r>
          </w:p>
          <w:p w:rsidR="00DE60F1" w:rsidRPr="002A4372" w:rsidRDefault="00DE60F1" w:rsidP="00DE60F1">
            <w:pPr>
              <w:rPr>
                <w:rFonts w:ascii="Times New Roman" w:hAnsi="Times New Roman"/>
                <w:b/>
                <w:color w:val="000000"/>
                <w:sz w:val="20"/>
                <w:szCs w:val="20"/>
              </w:rPr>
            </w:pPr>
            <w:r w:rsidRPr="002A4372">
              <w:rPr>
                <w:rFonts w:ascii="Times New Roman" w:hAnsi="Times New Roman"/>
                <w:b/>
                <w:color w:val="000000"/>
                <w:sz w:val="20"/>
                <w:szCs w:val="20"/>
              </w:rPr>
              <w:t>Область применения:</w:t>
            </w:r>
            <w:r w:rsidRPr="002A4372">
              <w:rPr>
                <w:rFonts w:ascii="Times New Roman" w:hAnsi="Times New Roman"/>
                <w:color w:val="000000"/>
                <w:sz w:val="20"/>
                <w:szCs w:val="20"/>
                <w:lang w:val="en-US"/>
              </w:rPr>
              <w:t>HLA</w:t>
            </w:r>
            <w:r w:rsidRPr="002A4372">
              <w:rPr>
                <w:rFonts w:ascii="Times New Roman" w:hAnsi="Times New Roman"/>
                <w:color w:val="000000"/>
                <w:sz w:val="20"/>
                <w:szCs w:val="20"/>
              </w:rPr>
              <w:t>-типирование</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комплектации:</w:t>
            </w:r>
          </w:p>
          <w:p w:rsidR="00DE60F1" w:rsidRPr="002A4372" w:rsidRDefault="00DE60F1" w:rsidP="00DE60F1">
            <w:pPr>
              <w:rPr>
                <w:rFonts w:ascii="Times New Roman" w:hAnsi="Times New Roman"/>
                <w:sz w:val="20"/>
                <w:szCs w:val="20"/>
              </w:rPr>
            </w:pPr>
            <w:r w:rsidRPr="002A4372">
              <w:rPr>
                <w:rFonts w:ascii="Times New Roman" w:hAnsi="Times New Roman"/>
                <w:sz w:val="20"/>
                <w:szCs w:val="20"/>
              </w:rPr>
              <w:t>В одной упаковке одна капиллярная сборка с 24-х 50 см капиллярами</w:t>
            </w:r>
          </w:p>
          <w:p w:rsidR="00DE60F1" w:rsidRPr="002A4372" w:rsidRDefault="00DE60F1" w:rsidP="00DE60F1">
            <w:pPr>
              <w:rPr>
                <w:rFonts w:ascii="Times New Roman" w:hAnsi="Times New Roman"/>
                <w:b/>
                <w:color w:val="000000"/>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условиям хранения</w:t>
            </w:r>
            <w:r w:rsidRPr="002A4372">
              <w:rPr>
                <w:rFonts w:ascii="Times New Roman" w:hAnsi="Times New Roman"/>
                <w:b/>
                <w:sz w:val="20"/>
                <w:szCs w:val="20"/>
              </w:rPr>
              <w:t>:</w:t>
            </w:r>
          </w:p>
          <w:p w:rsidR="00755449" w:rsidRPr="002A4372" w:rsidRDefault="00DE60F1" w:rsidP="00DE60F1">
            <w:pPr>
              <w:rPr>
                <w:rFonts w:ascii="Times New Roman" w:hAnsi="Times New Roman"/>
                <w:b/>
                <w:bCs/>
                <w:color w:val="000000"/>
                <w:sz w:val="20"/>
                <w:szCs w:val="20"/>
              </w:rPr>
            </w:pPr>
            <w:proofErr w:type="gramStart"/>
            <w:r w:rsidRPr="002A4372">
              <w:rPr>
                <w:rFonts w:ascii="Times New Roman" w:hAnsi="Times New Roman"/>
                <w:color w:val="000000"/>
                <w:sz w:val="20"/>
                <w:szCs w:val="20"/>
              </w:rPr>
              <w:t>Храниться</w:t>
            </w:r>
            <w:proofErr w:type="gramEnd"/>
            <w:r w:rsidRPr="002A4372">
              <w:rPr>
                <w:rFonts w:ascii="Times New Roman" w:hAnsi="Times New Roman"/>
                <w:color w:val="000000"/>
                <w:sz w:val="20"/>
                <w:szCs w:val="20"/>
              </w:rPr>
              <w:t xml:space="preserve"> и транспортируется в комнатной температуре</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t>71</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Капиллярная сборка на 96-каппилляров 50 см </w:t>
            </w:r>
            <w:proofErr w:type="gramStart"/>
            <w:r w:rsidRPr="002A4372">
              <w:rPr>
                <w:rFonts w:ascii="Times New Roman" w:hAnsi="Times New Roman"/>
                <w:color w:val="000000"/>
                <w:sz w:val="20"/>
                <w:szCs w:val="20"/>
              </w:rPr>
              <w:t>для</w:t>
            </w:r>
            <w:proofErr w:type="gramEnd"/>
            <w:r w:rsidRPr="002A4372">
              <w:rPr>
                <w:rFonts w:ascii="Times New Roman" w:hAnsi="Times New Roman"/>
                <w:color w:val="000000"/>
                <w:sz w:val="20"/>
                <w:szCs w:val="20"/>
              </w:rPr>
              <w:t xml:space="preserve"> капиллярного генетического секвенатора 3730</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w:t>
            </w:r>
          </w:p>
        </w:tc>
        <w:tc>
          <w:tcPr>
            <w:tcW w:w="9140" w:type="dxa"/>
            <w:tcBorders>
              <w:top w:val="single" w:sz="4" w:space="0" w:color="auto"/>
              <w:left w:val="single" w:sz="4" w:space="0" w:color="auto"/>
              <w:bottom w:val="single" w:sz="4" w:space="0" w:color="auto"/>
              <w:right w:val="single" w:sz="4" w:space="0" w:color="auto"/>
            </w:tcBorders>
          </w:tcPr>
          <w:p w:rsidR="00DE60F1" w:rsidRPr="002A4372" w:rsidRDefault="00DE60F1" w:rsidP="00DE60F1">
            <w:pPr>
              <w:rPr>
                <w:rFonts w:ascii="Times New Roman" w:hAnsi="Times New Roman"/>
                <w:color w:val="000000"/>
                <w:sz w:val="20"/>
                <w:szCs w:val="20"/>
                <w:lang w:eastAsia="kk-KZ"/>
              </w:rPr>
            </w:pPr>
            <w:r w:rsidRPr="002A4372">
              <w:rPr>
                <w:rFonts w:ascii="Times New Roman" w:hAnsi="Times New Roman"/>
                <w:b/>
                <w:sz w:val="20"/>
                <w:szCs w:val="20"/>
              </w:rPr>
              <w:t>Область назначения:</w:t>
            </w:r>
            <w:r w:rsidRPr="002A4372">
              <w:rPr>
                <w:rFonts w:ascii="Times New Roman" w:hAnsi="Times New Roman"/>
                <w:color w:val="000000"/>
                <w:sz w:val="20"/>
                <w:szCs w:val="20"/>
                <w:lang w:eastAsia="kk-KZ"/>
              </w:rPr>
              <w:t xml:space="preserve"> Набор предназначен  для проведения капиллярного  секвенирования</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функциональности:</w:t>
            </w:r>
          </w:p>
          <w:p w:rsidR="00DE60F1" w:rsidRPr="002A4372" w:rsidRDefault="00DE60F1" w:rsidP="00DE60F1">
            <w:pPr>
              <w:rPr>
                <w:rFonts w:ascii="Times New Roman" w:hAnsi="Times New Roman"/>
                <w:color w:val="000000"/>
                <w:sz w:val="20"/>
                <w:szCs w:val="20"/>
              </w:rPr>
            </w:pPr>
            <w:r w:rsidRPr="002A4372">
              <w:rPr>
                <w:rFonts w:ascii="Times New Roman" w:hAnsi="Times New Roman"/>
                <w:color w:val="000000"/>
                <w:sz w:val="20"/>
                <w:szCs w:val="20"/>
              </w:rPr>
              <w:t xml:space="preserve">24 штуккапилляров </w:t>
            </w:r>
            <w:proofErr w:type="gramStart"/>
            <w:r w:rsidRPr="002A4372">
              <w:rPr>
                <w:rFonts w:ascii="Times New Roman" w:hAnsi="Times New Roman"/>
                <w:color w:val="000000"/>
                <w:sz w:val="20"/>
                <w:szCs w:val="20"/>
              </w:rPr>
              <w:t>расположенные</w:t>
            </w:r>
            <w:proofErr w:type="gramEnd"/>
            <w:r w:rsidRPr="002A4372">
              <w:rPr>
                <w:rFonts w:ascii="Times New Roman" w:hAnsi="Times New Roman"/>
                <w:color w:val="000000"/>
                <w:sz w:val="20"/>
                <w:szCs w:val="20"/>
              </w:rPr>
              <w:t xml:space="preserve">  в одной капиллярной сборке,  адаптирован </w:t>
            </w:r>
            <w:r w:rsidRPr="002A4372">
              <w:rPr>
                <w:rFonts w:ascii="Times New Roman" w:hAnsi="Times New Roman"/>
                <w:color w:val="000000"/>
                <w:sz w:val="20"/>
                <w:szCs w:val="20"/>
                <w:lang w:eastAsia="kk-KZ"/>
              </w:rPr>
              <w:t>для 96-х капиллярного генетического анализатора</w:t>
            </w:r>
            <w:r w:rsidRPr="002A4372">
              <w:rPr>
                <w:rFonts w:ascii="Times New Roman" w:hAnsi="Times New Roman"/>
                <w:color w:val="000000"/>
                <w:sz w:val="20"/>
                <w:szCs w:val="20"/>
              </w:rPr>
              <w:t>, рассчитаны на 300 запусков электрофореза</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техническим характеристикам:</w:t>
            </w:r>
          </w:p>
          <w:p w:rsidR="00DE60F1" w:rsidRPr="002A4372" w:rsidRDefault="00DE60F1" w:rsidP="00DE60F1">
            <w:pPr>
              <w:rPr>
                <w:rFonts w:ascii="Times New Roman" w:hAnsi="Times New Roman"/>
                <w:sz w:val="20"/>
                <w:szCs w:val="20"/>
              </w:rPr>
            </w:pPr>
            <w:r w:rsidRPr="002A4372">
              <w:rPr>
                <w:rFonts w:ascii="Times New Roman" w:hAnsi="Times New Roman"/>
                <w:sz w:val="20"/>
                <w:szCs w:val="20"/>
              </w:rPr>
              <w:t>Капилляры длиной 50см, расположенные в одной капиллярной сборке</w:t>
            </w:r>
          </w:p>
          <w:p w:rsidR="00DE60F1" w:rsidRPr="002A4372" w:rsidRDefault="00DE60F1" w:rsidP="00DE60F1">
            <w:pPr>
              <w:rPr>
                <w:rFonts w:ascii="Times New Roman" w:hAnsi="Times New Roman"/>
                <w:b/>
                <w:color w:val="000000"/>
                <w:sz w:val="20"/>
                <w:szCs w:val="20"/>
              </w:rPr>
            </w:pPr>
            <w:r w:rsidRPr="002A4372">
              <w:rPr>
                <w:rFonts w:ascii="Times New Roman" w:hAnsi="Times New Roman"/>
                <w:b/>
                <w:color w:val="000000"/>
                <w:sz w:val="20"/>
                <w:szCs w:val="20"/>
              </w:rPr>
              <w:t>Область применения:</w:t>
            </w:r>
            <w:r w:rsidRPr="002A4372">
              <w:rPr>
                <w:rFonts w:ascii="Times New Roman" w:hAnsi="Times New Roman"/>
                <w:color w:val="000000"/>
                <w:sz w:val="20"/>
                <w:szCs w:val="20"/>
                <w:lang w:val="en-US"/>
              </w:rPr>
              <w:t>HLA</w:t>
            </w:r>
            <w:r w:rsidRPr="002A4372">
              <w:rPr>
                <w:rFonts w:ascii="Times New Roman" w:hAnsi="Times New Roman"/>
                <w:color w:val="000000"/>
                <w:sz w:val="20"/>
                <w:szCs w:val="20"/>
              </w:rPr>
              <w:t>-типирование</w:t>
            </w:r>
          </w:p>
          <w:p w:rsidR="00DE60F1" w:rsidRPr="002A4372" w:rsidRDefault="00DE60F1" w:rsidP="00DE60F1">
            <w:pPr>
              <w:rPr>
                <w:rFonts w:ascii="Times New Roman" w:hAnsi="Times New Roman"/>
                <w:b/>
                <w:sz w:val="20"/>
                <w:szCs w:val="20"/>
              </w:rPr>
            </w:pPr>
            <w:r w:rsidRPr="002A4372">
              <w:rPr>
                <w:rFonts w:ascii="Times New Roman" w:hAnsi="Times New Roman"/>
                <w:b/>
                <w:sz w:val="20"/>
                <w:szCs w:val="20"/>
              </w:rPr>
              <w:t>Требования к комплектации:</w:t>
            </w:r>
          </w:p>
          <w:p w:rsidR="00DE60F1" w:rsidRPr="002A4372" w:rsidRDefault="00DE60F1" w:rsidP="00DE60F1">
            <w:pPr>
              <w:rPr>
                <w:rFonts w:ascii="Times New Roman" w:hAnsi="Times New Roman"/>
                <w:sz w:val="20"/>
                <w:szCs w:val="20"/>
              </w:rPr>
            </w:pPr>
            <w:r w:rsidRPr="002A4372">
              <w:rPr>
                <w:rFonts w:ascii="Times New Roman" w:hAnsi="Times New Roman"/>
                <w:sz w:val="20"/>
                <w:szCs w:val="20"/>
              </w:rPr>
              <w:t>В одной упаковке одна капиллярная сборка с 96-х 50 см капиллярами</w:t>
            </w:r>
          </w:p>
          <w:p w:rsidR="00DE60F1" w:rsidRPr="002A4372" w:rsidRDefault="00DE60F1" w:rsidP="00DE60F1">
            <w:pPr>
              <w:rPr>
                <w:rFonts w:ascii="Times New Roman" w:hAnsi="Times New Roman"/>
                <w:b/>
                <w:color w:val="000000"/>
                <w:sz w:val="20"/>
                <w:szCs w:val="20"/>
              </w:rPr>
            </w:pPr>
            <w:r w:rsidRPr="002A4372">
              <w:rPr>
                <w:rFonts w:ascii="Times New Roman" w:hAnsi="Times New Roman"/>
                <w:b/>
                <w:sz w:val="20"/>
                <w:szCs w:val="20"/>
              </w:rPr>
              <w:t xml:space="preserve">Требования к </w:t>
            </w:r>
            <w:r w:rsidRPr="002A4372">
              <w:rPr>
                <w:rFonts w:ascii="Times New Roman" w:hAnsi="Times New Roman"/>
                <w:b/>
                <w:bCs/>
                <w:sz w:val="20"/>
                <w:szCs w:val="20"/>
              </w:rPr>
              <w:t>условиям хранения</w:t>
            </w:r>
            <w:r w:rsidRPr="002A4372">
              <w:rPr>
                <w:rFonts w:ascii="Times New Roman" w:hAnsi="Times New Roman"/>
                <w:b/>
                <w:sz w:val="20"/>
                <w:szCs w:val="20"/>
              </w:rPr>
              <w:t>:</w:t>
            </w:r>
          </w:p>
          <w:p w:rsidR="00755449" w:rsidRPr="002A4372" w:rsidRDefault="00DE60F1" w:rsidP="00DE60F1">
            <w:pPr>
              <w:rPr>
                <w:rFonts w:ascii="Times New Roman" w:hAnsi="Times New Roman"/>
                <w:b/>
                <w:bCs/>
                <w:color w:val="000000"/>
                <w:sz w:val="20"/>
                <w:szCs w:val="20"/>
              </w:rPr>
            </w:pPr>
            <w:proofErr w:type="gramStart"/>
            <w:r w:rsidRPr="002A4372">
              <w:rPr>
                <w:rFonts w:ascii="Times New Roman" w:hAnsi="Times New Roman"/>
                <w:color w:val="000000"/>
                <w:sz w:val="20"/>
                <w:szCs w:val="20"/>
              </w:rPr>
              <w:t>Храниться</w:t>
            </w:r>
            <w:proofErr w:type="gramEnd"/>
            <w:r w:rsidRPr="002A4372">
              <w:rPr>
                <w:rFonts w:ascii="Times New Roman" w:hAnsi="Times New Roman"/>
                <w:color w:val="000000"/>
                <w:sz w:val="20"/>
                <w:szCs w:val="20"/>
              </w:rPr>
              <w:t xml:space="preserve"> и транспортируется в комнатной температуре</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7</w:t>
            </w:r>
            <w:r w:rsidRPr="002A4372">
              <w:rPr>
                <w:rFonts w:ascii="Times New Roman" w:hAnsi="Times New Roman"/>
                <w:sz w:val="20"/>
                <w:szCs w:val="20"/>
              </w:rPr>
              <w:t>2</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Набор с полимером 7 </w:t>
            </w:r>
            <w:proofErr w:type="gramStart"/>
            <w:r w:rsidRPr="002A4372">
              <w:rPr>
                <w:rFonts w:ascii="Times New Roman" w:hAnsi="Times New Roman"/>
                <w:color w:val="000000"/>
                <w:sz w:val="20"/>
                <w:szCs w:val="20"/>
              </w:rPr>
              <w:t xml:space="preserve">( </w:t>
            </w:r>
            <w:proofErr w:type="gramEnd"/>
            <w:r w:rsidRPr="002A4372">
              <w:rPr>
                <w:rFonts w:ascii="Times New Roman" w:hAnsi="Times New Roman"/>
                <w:color w:val="000000"/>
                <w:sz w:val="20"/>
                <w:szCs w:val="20"/>
              </w:rPr>
              <w:t xml:space="preserve">POP-7) для проведения  секвенирования на 96-и капиллярном генетическом анализаторе 3730/3730 xl, в упаковке 5 фл по 28 мл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w:t>
            </w:r>
          </w:p>
        </w:tc>
        <w:tc>
          <w:tcPr>
            <w:tcW w:w="9140" w:type="dxa"/>
            <w:tcBorders>
              <w:top w:val="single" w:sz="4" w:space="0" w:color="auto"/>
              <w:left w:val="single" w:sz="4" w:space="0" w:color="auto"/>
              <w:bottom w:val="single" w:sz="4" w:space="0" w:color="auto"/>
              <w:right w:val="single" w:sz="4" w:space="0" w:color="auto"/>
            </w:tcBorders>
          </w:tcPr>
          <w:p w:rsidR="00DE60F1" w:rsidRPr="002A4372" w:rsidRDefault="00DE60F1" w:rsidP="00DE60F1">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proofErr w:type="gramStart"/>
            <w:r w:rsidRPr="002A4372">
              <w:rPr>
                <w:rFonts w:ascii="Times New Roman" w:hAnsi="Times New Roman"/>
                <w:b/>
                <w:sz w:val="20"/>
                <w:szCs w:val="20"/>
                <w:lang w:eastAsia="ru-RU"/>
              </w:rPr>
              <w:t>:</w:t>
            </w:r>
            <w:r w:rsidRPr="002A4372">
              <w:rPr>
                <w:rFonts w:ascii="Times New Roman" w:hAnsi="Times New Roman"/>
                <w:sz w:val="20"/>
                <w:szCs w:val="20"/>
                <w:lang w:val="kk-KZ" w:eastAsia="ru-RU"/>
              </w:rPr>
              <w:t>П</w:t>
            </w:r>
            <w:proofErr w:type="gramEnd"/>
            <w:r w:rsidRPr="002A4372">
              <w:rPr>
                <w:rFonts w:ascii="Times New Roman" w:hAnsi="Times New Roman"/>
                <w:sz w:val="20"/>
                <w:szCs w:val="20"/>
                <w:lang w:eastAsia="ru-RU"/>
              </w:rPr>
              <w:t>редназначен  для проведения cеквенирования методом капиллярного электрофореза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r>
            <w:r w:rsidRPr="002A4372">
              <w:rPr>
                <w:rFonts w:ascii="Times New Roman" w:hAnsi="Times New Roman"/>
                <w:sz w:val="20"/>
                <w:szCs w:val="20"/>
                <w:lang w:val="kk-KZ" w:eastAsia="ru-RU"/>
              </w:rPr>
              <w:t>Одно упаковка р</w:t>
            </w:r>
            <w:r w:rsidRPr="002A4372">
              <w:rPr>
                <w:rFonts w:ascii="Times New Roman" w:hAnsi="Times New Roman"/>
                <w:sz w:val="20"/>
                <w:szCs w:val="20"/>
                <w:lang w:eastAsia="ru-RU"/>
              </w:rPr>
              <w:t>ассчитан</w:t>
            </w:r>
            <w:r w:rsidRPr="002A4372">
              <w:rPr>
                <w:rFonts w:ascii="Times New Roman" w:hAnsi="Times New Roman"/>
                <w:sz w:val="20"/>
                <w:szCs w:val="20"/>
                <w:lang w:val="kk-KZ" w:eastAsia="ru-RU"/>
              </w:rPr>
              <w:t>а</w:t>
            </w:r>
            <w:r w:rsidRPr="002A4372">
              <w:rPr>
                <w:rFonts w:ascii="Times New Roman" w:hAnsi="Times New Roman"/>
                <w:sz w:val="20"/>
                <w:szCs w:val="20"/>
                <w:lang w:eastAsia="ru-RU"/>
              </w:rPr>
              <w:t xml:space="preserve"> на 625 прогонов/инъекции электрофореза на 96-ти капиллярном генетическом анализаторе 3730/3730 xl, является уневерсальной денатурирующей разделительной матрицей для секвенирования образцов ДНК.</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w:t>
            </w:r>
            <w:proofErr w:type="gramStart"/>
            <w:r w:rsidRPr="002A4372">
              <w:rPr>
                <w:rFonts w:ascii="Times New Roman" w:hAnsi="Times New Roman"/>
                <w:sz w:val="20"/>
                <w:szCs w:val="20"/>
                <w:lang w:eastAsia="ru-RU"/>
              </w:rPr>
              <w:t>флакон</w:t>
            </w:r>
            <w:proofErr w:type="gramEnd"/>
            <w:r w:rsidRPr="002A4372">
              <w:rPr>
                <w:rFonts w:ascii="Times New Roman" w:hAnsi="Times New Roman"/>
                <w:sz w:val="20"/>
                <w:szCs w:val="20"/>
                <w:lang w:eastAsia="ru-RU"/>
              </w:rPr>
              <w:t xml:space="preserve"> содержащий прозрачной жидкости на 50 инъекции</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HLA-типирование, молекулярная генетика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r>
            <w:r w:rsidRPr="002A4372">
              <w:rPr>
                <w:rFonts w:ascii="Times New Roman" w:hAnsi="Times New Roman"/>
                <w:sz w:val="20"/>
                <w:szCs w:val="20"/>
                <w:lang w:val="kk-KZ" w:eastAsia="ru-RU"/>
              </w:rPr>
              <w:t>Упаковка</w:t>
            </w:r>
            <w:r w:rsidRPr="002A4372">
              <w:rPr>
                <w:rFonts w:ascii="Times New Roman" w:hAnsi="Times New Roman"/>
                <w:sz w:val="20"/>
                <w:szCs w:val="20"/>
                <w:lang w:eastAsia="ru-RU"/>
              </w:rPr>
              <w:t xml:space="preserve"> состоит из 5 флакона  по 28 мл в каждой  POP-7 полимера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Температура хранения и транспортировки   плюс 4°С/8°С.</w:t>
            </w:r>
          </w:p>
          <w:p w:rsidR="00755449" w:rsidRPr="002A4372" w:rsidRDefault="00DE60F1" w:rsidP="00DE60F1">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7</w:t>
            </w:r>
            <w:r w:rsidRPr="002A4372">
              <w:rPr>
                <w:rFonts w:ascii="Times New Roman" w:hAnsi="Times New Roman"/>
                <w:sz w:val="20"/>
                <w:szCs w:val="20"/>
              </w:rPr>
              <w:t>3</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2A4372">
            <w:pPr>
              <w:rPr>
                <w:rFonts w:ascii="Times New Roman" w:hAnsi="Times New Roman"/>
                <w:color w:val="000000"/>
                <w:sz w:val="20"/>
                <w:szCs w:val="20"/>
              </w:rPr>
            </w:pPr>
            <w:r w:rsidRPr="002A4372">
              <w:rPr>
                <w:rFonts w:ascii="Times New Roman" w:hAnsi="Times New Roman"/>
                <w:color w:val="000000"/>
                <w:sz w:val="20"/>
                <w:szCs w:val="20"/>
              </w:rPr>
              <w:t xml:space="preserve">Сиквенсовый стандарт версия </w:t>
            </w:r>
            <w:r w:rsidR="002A4372">
              <w:rPr>
                <w:rFonts w:ascii="Times New Roman" w:hAnsi="Times New Roman"/>
                <w:color w:val="000000"/>
                <w:sz w:val="20"/>
                <w:szCs w:val="20"/>
              </w:rPr>
              <w:t>3</w:t>
            </w:r>
            <w:r w:rsidRPr="002A4372">
              <w:rPr>
                <w:rFonts w:ascii="Times New Roman" w:hAnsi="Times New Roman"/>
                <w:color w:val="000000"/>
                <w:sz w:val="20"/>
                <w:szCs w:val="20"/>
              </w:rPr>
              <w:t xml:space="preserve">.1. для 24-х капилярного генетического анализатора 3500, 4 </w:t>
            </w:r>
            <w:proofErr w:type="gramStart"/>
            <w:r w:rsidRPr="002A4372">
              <w:rPr>
                <w:rFonts w:ascii="Times New Roman" w:hAnsi="Times New Roman"/>
                <w:color w:val="000000"/>
                <w:sz w:val="20"/>
                <w:szCs w:val="20"/>
              </w:rPr>
              <w:lastRenderedPageBreak/>
              <w:t>пр</w:t>
            </w:r>
            <w:proofErr w:type="gramEnd"/>
            <w:r w:rsidRPr="002A4372">
              <w:rPr>
                <w:rFonts w:ascii="Times New Roman" w:hAnsi="Times New Roman"/>
                <w:color w:val="000000"/>
                <w:sz w:val="20"/>
                <w:szCs w:val="20"/>
              </w:rPr>
              <w:t>/уп</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lastRenderedPageBreak/>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w:t>
            </w:r>
          </w:p>
        </w:tc>
        <w:tc>
          <w:tcPr>
            <w:tcW w:w="9140" w:type="dxa"/>
            <w:tcBorders>
              <w:top w:val="single" w:sz="4" w:space="0" w:color="auto"/>
              <w:left w:val="single" w:sz="4" w:space="0" w:color="auto"/>
              <w:bottom w:val="single" w:sz="4" w:space="0" w:color="auto"/>
              <w:right w:val="single" w:sz="4" w:space="0" w:color="auto"/>
            </w:tcBorders>
          </w:tcPr>
          <w:p w:rsidR="001A4504" w:rsidRPr="002A4372" w:rsidRDefault="001A4504" w:rsidP="001A4504">
            <w:pPr>
              <w:rPr>
                <w:rFonts w:ascii="Times New Roman" w:hAnsi="Times New Roman"/>
                <w:sz w:val="20"/>
                <w:szCs w:val="20"/>
                <w:lang w:val="kk-KZ"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t>: Сиквенсовый стандарт предназначен  для проведения калибровки генетического секвенатора 24-х капиллярного 3500xl</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 xml:space="preserve">Сиквенсовый стандарт расчитан для проведения спектральной калибровки 24-х капиллярного генетического секвенатора 3500 XL  </w:t>
            </w:r>
            <w:r w:rsidRPr="002A4372">
              <w:rPr>
                <w:rFonts w:ascii="Times New Roman" w:hAnsi="Times New Roman"/>
                <w:sz w:val="20"/>
                <w:szCs w:val="20"/>
                <w:lang w:eastAsia="ru-RU"/>
              </w:rPr>
              <w:br/>
            </w:r>
            <w:r w:rsidRPr="002A4372">
              <w:rPr>
                <w:rFonts w:ascii="Times New Roman" w:hAnsi="Times New Roman"/>
                <w:b/>
                <w:sz w:val="20"/>
                <w:szCs w:val="20"/>
                <w:lang w:eastAsia="ru-RU"/>
              </w:rPr>
              <w:lastRenderedPageBreak/>
              <w:t>Требования к техническим характеристикам:</w:t>
            </w:r>
          </w:p>
          <w:p w:rsidR="00755449" w:rsidRPr="002A4372" w:rsidRDefault="001A4504" w:rsidP="001A4504">
            <w:pPr>
              <w:rPr>
                <w:rFonts w:ascii="Times New Roman" w:hAnsi="Times New Roman"/>
                <w:b/>
                <w:bCs/>
                <w:color w:val="000000"/>
                <w:sz w:val="20"/>
                <w:szCs w:val="20"/>
              </w:rPr>
            </w:pPr>
            <w:r w:rsidRPr="002A4372">
              <w:rPr>
                <w:rFonts w:ascii="Times New Roman" w:hAnsi="Times New Roman"/>
                <w:sz w:val="20"/>
                <w:szCs w:val="20"/>
                <w:lang w:val="kk-KZ" w:eastAsia="ru-RU"/>
              </w:rPr>
              <w:t>В</w:t>
            </w:r>
            <w:r w:rsidRPr="002A4372">
              <w:rPr>
                <w:rFonts w:ascii="Times New Roman" w:hAnsi="Times New Roman"/>
                <w:sz w:val="20"/>
                <w:szCs w:val="20"/>
                <w:lang w:eastAsia="ru-RU"/>
              </w:rPr>
              <w:t xml:space="preserve"> упаковке флакон содержащий сиквенсовый стандарт, версия 3.1. Упаковка содержит 4 пробирки со стандартной последовательностью hsp69, используемой для калибровки прибора. Красители</w:t>
            </w:r>
            <w:r w:rsidRPr="002A4372">
              <w:rPr>
                <w:rFonts w:ascii="Times New Roman" w:hAnsi="Times New Roman"/>
                <w:sz w:val="20"/>
                <w:szCs w:val="20"/>
                <w:lang w:val="kk-KZ" w:eastAsia="ru-RU"/>
              </w:rPr>
              <w:t>:</w:t>
            </w:r>
            <w:r w:rsidRPr="002A4372">
              <w:rPr>
                <w:rFonts w:ascii="Times New Roman" w:hAnsi="Times New Roman"/>
                <w:sz w:val="20"/>
                <w:szCs w:val="20"/>
                <w:lang w:eastAsia="ru-RU"/>
              </w:rPr>
              <w:t xml:space="preserve"> ROX, Rhodamine 6G, Rhodamine 110, TAMRA.  </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HLA-типирование, молекулярная генетика</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 xml:space="preserve">В упаковке 4 пробирки содержащие красители  ROX, Rhodamine 6G, Rhodamine 110, TAMRA. Инструкция по применению на казахском и русском языках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Температура хранения минус 20</w:t>
            </w:r>
            <w:proofErr w:type="gramStart"/>
            <w:r w:rsidRPr="002A4372">
              <w:rPr>
                <w:rFonts w:ascii="Times New Roman" w:hAnsi="Times New Roman"/>
                <w:sz w:val="20"/>
                <w:szCs w:val="20"/>
                <w:lang w:eastAsia="ru-RU"/>
              </w:rPr>
              <w:t>°С</w:t>
            </w:r>
            <w:proofErr w:type="gramEnd"/>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7</w:t>
            </w:r>
            <w:r w:rsidRPr="002A4372">
              <w:rPr>
                <w:rFonts w:ascii="Times New Roman" w:hAnsi="Times New Roman"/>
                <w:sz w:val="20"/>
                <w:szCs w:val="20"/>
              </w:rPr>
              <w:t>4</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реагентов для оп</w:t>
            </w:r>
            <w:r w:rsidR="001A4504" w:rsidRPr="002A4372">
              <w:rPr>
                <w:rFonts w:ascii="Times New Roman" w:hAnsi="Times New Roman"/>
                <w:color w:val="000000"/>
                <w:sz w:val="20"/>
                <w:szCs w:val="20"/>
              </w:rPr>
              <w:t>ределения HLA-анти</w:t>
            </w:r>
            <w:r w:rsidRPr="002A4372">
              <w:rPr>
                <w:rFonts w:ascii="Times New Roman" w:hAnsi="Times New Roman"/>
                <w:color w:val="000000"/>
                <w:sz w:val="20"/>
                <w:szCs w:val="20"/>
              </w:rPr>
              <w:t xml:space="preserve">тел класса I и II  методом ИФА, в упаковке 40 тестов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w:t>
            </w:r>
          </w:p>
        </w:tc>
        <w:tc>
          <w:tcPr>
            <w:tcW w:w="9140" w:type="dxa"/>
            <w:tcBorders>
              <w:top w:val="single" w:sz="4" w:space="0" w:color="auto"/>
              <w:left w:val="single" w:sz="4" w:space="0" w:color="auto"/>
              <w:bottom w:val="single" w:sz="4" w:space="0" w:color="auto"/>
              <w:right w:val="single" w:sz="4" w:space="0" w:color="auto"/>
            </w:tcBorders>
          </w:tcPr>
          <w:p w:rsidR="001A4504" w:rsidRPr="002A4372" w:rsidRDefault="001A4504" w:rsidP="001A4504">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t xml:space="preserve"> </w:t>
            </w:r>
            <w:proofErr w:type="gramStart"/>
            <w:r w:rsidRPr="002A4372">
              <w:rPr>
                <w:rFonts w:ascii="Times New Roman" w:hAnsi="Times New Roman"/>
                <w:sz w:val="20"/>
                <w:szCs w:val="20"/>
                <w:lang w:eastAsia="ru-RU"/>
              </w:rPr>
              <w:t>Предназначен</w:t>
            </w:r>
            <w:proofErr w:type="gramEnd"/>
            <w:r w:rsidRPr="002A4372">
              <w:rPr>
                <w:rFonts w:ascii="Times New Roman" w:hAnsi="Times New Roman"/>
                <w:sz w:val="20"/>
                <w:szCs w:val="20"/>
                <w:lang w:eastAsia="ru-RU"/>
              </w:rPr>
              <w:t xml:space="preserve"> для определения специфических HLA-антител в сыворотке крови пациентов до и после трансплантации органов.</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t xml:space="preserve"> Анализ с помощью наборов LAT™ превосходно соотносится с лимфоцитотоксическим методом на наборах  LCT  для определения антител к HLA класса I и II.  Набор на 40 исследовании.</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r>
            <w:r w:rsidRPr="002A4372">
              <w:rPr>
                <w:rFonts w:ascii="Times New Roman" w:hAnsi="Times New Roman"/>
                <w:sz w:val="20"/>
                <w:szCs w:val="20"/>
                <w:lang w:val="kk-KZ" w:eastAsia="ru-RU"/>
              </w:rPr>
              <w:t xml:space="preserve">Набор </w:t>
            </w:r>
            <w:r w:rsidRPr="002A4372">
              <w:rPr>
                <w:rFonts w:ascii="Times New Roman" w:hAnsi="Times New Roman"/>
                <w:sz w:val="20"/>
                <w:szCs w:val="20"/>
                <w:lang w:eastAsia="ru-RU"/>
              </w:rPr>
              <w:t xml:space="preserve"> состоит из 10 микропланшет с антигенами HLA, и наборами реагентов необходи-мых для постановки ИФА анализа, набор рассчитан на 40 определении.</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Определение HLA-антител</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1. Планшеты - 20 планшет в упаковке  по 2  теста в планшете</w:t>
            </w:r>
            <w:r w:rsidRPr="002A4372">
              <w:rPr>
                <w:rFonts w:ascii="Times New Roman" w:hAnsi="Times New Roman"/>
                <w:sz w:val="20"/>
                <w:szCs w:val="20"/>
                <w:lang w:eastAsia="ru-RU"/>
              </w:rPr>
              <w:br/>
              <w:t>2. Контрольная сыворотка; лиофилизированная аллоантисыворотка к HLA (используется в лунках для положительного и отрицательного контроля)  10х 0.2 мл (восстановленный объем)</w:t>
            </w:r>
            <w:r w:rsidRPr="002A4372">
              <w:rPr>
                <w:rFonts w:ascii="Times New Roman" w:hAnsi="Times New Roman"/>
                <w:sz w:val="20"/>
                <w:szCs w:val="20"/>
                <w:lang w:eastAsia="ru-RU"/>
              </w:rPr>
              <w:br/>
              <w:t>3. Стерильная деионизированная вода (используется для восстановления контрольной сыворотки) 1 мл</w:t>
            </w:r>
            <w:r w:rsidRPr="002A4372">
              <w:rPr>
                <w:rFonts w:ascii="Times New Roman" w:hAnsi="Times New Roman"/>
                <w:sz w:val="20"/>
                <w:szCs w:val="20"/>
                <w:lang w:eastAsia="ru-RU"/>
              </w:rPr>
              <w:br/>
              <w:t>4. Щелочная фосфатаза (AP) конъюгированная с IgG человека 100X 0,3мл</w:t>
            </w:r>
            <w:r w:rsidRPr="002A4372">
              <w:rPr>
                <w:rFonts w:ascii="Times New Roman" w:hAnsi="Times New Roman"/>
                <w:sz w:val="20"/>
                <w:szCs w:val="20"/>
                <w:lang w:eastAsia="ru-RU"/>
              </w:rPr>
              <w:br/>
              <w:t>5. Разбавитель для антител 1х 50мл</w:t>
            </w:r>
            <w:r w:rsidRPr="002A4372">
              <w:rPr>
                <w:rFonts w:ascii="Times New Roman" w:hAnsi="Times New Roman"/>
                <w:sz w:val="20"/>
                <w:szCs w:val="20"/>
                <w:lang w:eastAsia="ru-RU"/>
              </w:rPr>
              <w:br/>
              <w:t>6. Промывочный буфер 10х 125мл</w:t>
            </w:r>
            <w:r w:rsidRPr="002A4372">
              <w:rPr>
                <w:rFonts w:ascii="Times New Roman" w:hAnsi="Times New Roman"/>
                <w:sz w:val="20"/>
                <w:szCs w:val="20"/>
                <w:lang w:eastAsia="ru-RU"/>
              </w:rPr>
              <w:br/>
              <w:t xml:space="preserve">7. Субстрат для  колориметрического определения фермента: BCIP, </w:t>
            </w:r>
            <w:proofErr w:type="gramStart"/>
            <w:r w:rsidRPr="002A4372">
              <w:rPr>
                <w:rFonts w:ascii="Times New Roman" w:hAnsi="Times New Roman"/>
                <w:sz w:val="20"/>
                <w:szCs w:val="20"/>
                <w:lang w:eastAsia="ru-RU"/>
              </w:rPr>
              <w:t>компо-ненты</w:t>
            </w:r>
            <w:proofErr w:type="gramEnd"/>
            <w:r w:rsidRPr="002A4372">
              <w:rPr>
                <w:rFonts w:ascii="Times New Roman" w:hAnsi="Times New Roman"/>
                <w:sz w:val="20"/>
                <w:szCs w:val="20"/>
                <w:lang w:eastAsia="ru-RU"/>
              </w:rPr>
              <w:t xml:space="preserve"> A и B  (Blue Phos™ от  KPL) 1х каждый флакон 15мл</w:t>
            </w:r>
            <w:r w:rsidRPr="002A4372">
              <w:rPr>
                <w:rFonts w:ascii="Times New Roman" w:hAnsi="Times New Roman"/>
                <w:sz w:val="20"/>
                <w:szCs w:val="20"/>
                <w:lang w:eastAsia="ru-RU"/>
              </w:rPr>
              <w:br/>
              <w:t>Стоп-реагент 1х 25мл</w:t>
            </w:r>
          </w:p>
          <w:p w:rsidR="001A4504" w:rsidRPr="002A4372" w:rsidRDefault="001A4504" w:rsidP="001A4504">
            <w:pPr>
              <w:rPr>
                <w:rFonts w:ascii="Times New Roman" w:hAnsi="Times New Roman"/>
                <w:sz w:val="20"/>
                <w:szCs w:val="20"/>
                <w:lang w:eastAsia="ru-RU"/>
              </w:rPr>
            </w:pPr>
            <w:r w:rsidRPr="002A4372">
              <w:rPr>
                <w:rFonts w:ascii="Times New Roman" w:hAnsi="Times New Roman"/>
                <w:sz w:val="20"/>
                <w:szCs w:val="20"/>
                <w:lang w:eastAsia="ru-RU"/>
              </w:rPr>
              <w:t>8. Инстркуция по применению на русском и казахском языках.</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эксплуатационным характеристикам:</w:t>
            </w:r>
            <w:r w:rsidRPr="002A4372">
              <w:rPr>
                <w:rFonts w:ascii="Times New Roman" w:hAnsi="Times New Roman"/>
                <w:sz w:val="20"/>
                <w:szCs w:val="20"/>
                <w:lang w:eastAsia="ru-RU"/>
              </w:rPr>
              <w:br/>
              <w:t>Хранить и транспортировать все реагенты при температуре  + 2-+5оС</w:t>
            </w:r>
          </w:p>
          <w:p w:rsidR="001A4504" w:rsidRPr="002A4372" w:rsidRDefault="001A4504" w:rsidP="001A4504">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t>75</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реагентов для выделения всех видов лимфоцитов методом розеткообразования, набор на выделение клеток из 250 мл крови, в наборе = 10 мл</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5</w:t>
            </w:r>
          </w:p>
        </w:tc>
        <w:tc>
          <w:tcPr>
            <w:tcW w:w="9140" w:type="dxa"/>
            <w:tcBorders>
              <w:top w:val="single" w:sz="4" w:space="0" w:color="auto"/>
              <w:left w:val="single" w:sz="4" w:space="0" w:color="auto"/>
              <w:bottom w:val="single" w:sz="4" w:space="0" w:color="auto"/>
              <w:right w:val="single" w:sz="4" w:space="0" w:color="auto"/>
            </w:tcBorders>
          </w:tcPr>
          <w:p w:rsidR="00755449" w:rsidRPr="002A4372" w:rsidRDefault="00831510" w:rsidP="00755449">
            <w:pPr>
              <w:rPr>
                <w:rFonts w:ascii="Times New Roman" w:hAnsi="Times New Roman"/>
                <w:b/>
                <w:bCs/>
                <w:color w:val="000000"/>
                <w:sz w:val="20"/>
                <w:szCs w:val="20"/>
              </w:rPr>
            </w:pPr>
            <w:r w:rsidRPr="002A4372">
              <w:rPr>
                <w:rFonts w:ascii="Times New Roman" w:hAnsi="Times New Roman"/>
                <w:b/>
                <w:bCs/>
                <w:sz w:val="20"/>
                <w:szCs w:val="20"/>
                <w:lang w:eastAsia="ru-RU"/>
              </w:rPr>
              <w:t>Область назначения</w:t>
            </w:r>
            <w:proofErr w:type="gramStart"/>
            <w:r w:rsidRPr="002A4372">
              <w:rPr>
                <w:rFonts w:ascii="Times New Roman" w:hAnsi="Times New Roman"/>
                <w:b/>
                <w:bCs/>
                <w:sz w:val="20"/>
                <w:szCs w:val="20"/>
                <w:lang w:eastAsia="ru-RU"/>
              </w:rPr>
              <w:t>:</w:t>
            </w:r>
            <w:r w:rsidRPr="002A4372">
              <w:rPr>
                <w:rFonts w:ascii="Times New Roman" w:hAnsi="Times New Roman"/>
                <w:sz w:val="20"/>
                <w:szCs w:val="20"/>
                <w:lang w:val="kk-KZ" w:eastAsia="ru-RU"/>
              </w:rPr>
              <w:t>Р</w:t>
            </w:r>
            <w:proofErr w:type="gramEnd"/>
            <w:r w:rsidRPr="002A4372">
              <w:rPr>
                <w:rFonts w:ascii="Times New Roman" w:hAnsi="Times New Roman"/>
                <w:sz w:val="20"/>
                <w:szCs w:val="20"/>
                <w:lang w:val="kk-KZ" w:eastAsia="ru-RU"/>
              </w:rPr>
              <w:t>еагент</w:t>
            </w:r>
            <w:r w:rsidRPr="002A4372">
              <w:rPr>
                <w:rFonts w:ascii="Times New Roman" w:hAnsi="Times New Roman"/>
                <w:sz w:val="20"/>
                <w:szCs w:val="20"/>
                <w:lang w:eastAsia="ru-RU"/>
              </w:rPr>
              <w:t xml:space="preserve"> предназначен для выделения всех типов человеческих  лимфоцитов из цельной крови методом негативной селекции.                                                                                                          </w:t>
            </w: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Набор </w:t>
            </w:r>
            <w:proofErr w:type="gramStart"/>
            <w:r w:rsidRPr="002A4372">
              <w:rPr>
                <w:rFonts w:ascii="Times New Roman" w:hAnsi="Times New Roman"/>
                <w:sz w:val="20"/>
                <w:szCs w:val="20"/>
                <w:lang w:eastAsia="ru-RU"/>
              </w:rPr>
              <w:t>Н</w:t>
            </w:r>
            <w:proofErr w:type="gramEnd"/>
            <w:r w:rsidRPr="002A4372">
              <w:rPr>
                <w:rFonts w:ascii="Times New Roman" w:hAnsi="Times New Roman"/>
                <w:sz w:val="20"/>
                <w:szCs w:val="20"/>
                <w:lang w:eastAsia="ru-RU"/>
              </w:rPr>
              <w:t xml:space="preserve">LA коктейль для выделения всех видов лимфоцитов,  после розеткообразования  нежелательных  клеток, с помощью градиентного центрифугирования нежелательные клетки оседаются на дно пробирки, а желаемые клетки расположатся на разделе фаз в виде белого кольца. </w:t>
            </w:r>
            <w:r w:rsidRPr="002A4372">
              <w:rPr>
                <w:rFonts w:ascii="Times New Roman" w:hAnsi="Times New Roman"/>
                <w:sz w:val="20"/>
                <w:szCs w:val="20"/>
                <w:lang w:val="kk-KZ" w:eastAsia="ru-RU"/>
              </w:rPr>
              <w:t xml:space="preserve">Одна упаковкареагента </w:t>
            </w:r>
            <w:r w:rsidRPr="002A4372">
              <w:rPr>
                <w:rFonts w:ascii="Times New Roman" w:hAnsi="Times New Roman"/>
                <w:sz w:val="20"/>
                <w:szCs w:val="20"/>
                <w:lang w:eastAsia="ru-RU"/>
              </w:rPr>
              <w:t>рассчитан</w:t>
            </w:r>
            <w:r w:rsidRPr="002A4372">
              <w:rPr>
                <w:rFonts w:ascii="Times New Roman" w:hAnsi="Times New Roman"/>
                <w:sz w:val="20"/>
                <w:szCs w:val="20"/>
                <w:lang w:val="kk-KZ" w:eastAsia="ru-RU"/>
              </w:rPr>
              <w:t>а</w:t>
            </w:r>
            <w:r w:rsidRPr="002A4372">
              <w:rPr>
                <w:rFonts w:ascii="Times New Roman" w:hAnsi="Times New Roman"/>
                <w:sz w:val="20"/>
                <w:szCs w:val="20"/>
                <w:lang w:eastAsia="ru-RU"/>
              </w:rPr>
              <w:t xml:space="preserve"> на выделение клеток из 250 мл крови</w:t>
            </w:r>
            <w:r w:rsidRPr="002A4372">
              <w:rPr>
                <w:rFonts w:ascii="Times New Roman" w:hAnsi="Times New Roman"/>
                <w:sz w:val="20"/>
                <w:szCs w:val="20"/>
                <w:lang w:eastAsia="ru-RU"/>
              </w:rPr>
              <w:br/>
            </w: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Коктейль состоит из комбинированных антител  </w:t>
            </w:r>
            <w:r w:rsidRPr="002A4372">
              <w:rPr>
                <w:rFonts w:ascii="Times New Roman" w:hAnsi="Times New Roman"/>
                <w:sz w:val="20"/>
                <w:szCs w:val="20"/>
                <w:lang w:eastAsia="ru-RU"/>
              </w:rPr>
              <w:lastRenderedPageBreak/>
              <w:t>мыши и моноклональных крысиных антител. Нежелаемые клетки  связываются с  тетраметрическим антительным комплексом распознающим CD2, CD3, CD16, CD36, CD56, CD66b клетки  и  гликофорин</w:t>
            </w:r>
            <w:proofErr w:type="gramStart"/>
            <w:r w:rsidRPr="002A4372">
              <w:rPr>
                <w:rFonts w:ascii="Times New Roman" w:hAnsi="Times New Roman"/>
                <w:sz w:val="20"/>
                <w:szCs w:val="20"/>
                <w:lang w:eastAsia="ru-RU"/>
              </w:rPr>
              <w:t xml:space="preserve"> А</w:t>
            </w:r>
            <w:proofErr w:type="gramEnd"/>
            <w:r w:rsidRPr="002A4372">
              <w:rPr>
                <w:rFonts w:ascii="Times New Roman" w:hAnsi="Times New Roman"/>
                <w:sz w:val="20"/>
                <w:szCs w:val="20"/>
                <w:lang w:eastAsia="ru-RU"/>
              </w:rPr>
              <w:t xml:space="preserve"> в эритроцитах. Мышиный моноклональный комплекс антител  относится к gG1.                                                                                                                                           </w:t>
            </w:r>
            <w:r w:rsidRPr="002A4372">
              <w:rPr>
                <w:rFonts w:ascii="Times New Roman" w:hAnsi="Times New Roman"/>
                <w:b/>
                <w:bCs/>
                <w:sz w:val="20"/>
                <w:szCs w:val="20"/>
                <w:lang w:eastAsia="ru-RU"/>
              </w:rPr>
              <w:t>Область применения:</w:t>
            </w:r>
            <w:r w:rsidRPr="002A4372">
              <w:rPr>
                <w:rFonts w:ascii="Times New Roman" w:hAnsi="Times New Roman"/>
                <w:sz w:val="20"/>
                <w:szCs w:val="20"/>
                <w:lang w:eastAsia="ru-RU"/>
              </w:rPr>
              <w:t xml:space="preserve"> HLA-типирование                                                                              </w:t>
            </w:r>
            <w:r w:rsidRPr="002A4372">
              <w:rPr>
                <w:rFonts w:ascii="Times New Roman" w:hAnsi="Times New Roman"/>
                <w:b/>
                <w:bCs/>
                <w:sz w:val="20"/>
                <w:szCs w:val="20"/>
                <w:lang w:eastAsia="ru-RU"/>
              </w:rPr>
              <w:t>Требования к комплектации:</w:t>
            </w:r>
            <w:r w:rsidRPr="002A4372">
              <w:rPr>
                <w:rFonts w:ascii="Times New Roman" w:hAnsi="Times New Roman"/>
                <w:sz w:val="20"/>
                <w:szCs w:val="20"/>
                <w:lang w:eastAsia="ru-RU"/>
              </w:rPr>
              <w:t xml:space="preserve">  в упаковке 1 </w:t>
            </w:r>
            <w:proofErr w:type="gramStart"/>
            <w:r w:rsidRPr="002A4372">
              <w:rPr>
                <w:rFonts w:ascii="Times New Roman" w:hAnsi="Times New Roman"/>
                <w:sz w:val="20"/>
                <w:szCs w:val="20"/>
                <w:lang w:eastAsia="ru-RU"/>
              </w:rPr>
              <w:t>флакон</w:t>
            </w:r>
            <w:proofErr w:type="gramEnd"/>
            <w:r w:rsidRPr="002A4372">
              <w:rPr>
                <w:rFonts w:ascii="Times New Roman" w:hAnsi="Times New Roman"/>
                <w:sz w:val="20"/>
                <w:szCs w:val="20"/>
                <w:lang w:eastAsia="ru-RU"/>
              </w:rPr>
              <w:t xml:space="preserve"> содержащий 10 мл коктейля с комбинированными антителами  мыши и моноклональными крысиными антителами                                                                                       </w:t>
            </w: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Хранениится и транспортируется при +4С.</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lastRenderedPageBreak/>
              <w:t>76</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реактивов для определения генов HLA A,B,C,DR,DQ методом секвенирования на высоком разрешении, набор на 25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36</w:t>
            </w:r>
          </w:p>
        </w:tc>
        <w:tc>
          <w:tcPr>
            <w:tcW w:w="9140" w:type="dxa"/>
            <w:tcBorders>
              <w:top w:val="single" w:sz="4" w:space="0" w:color="auto"/>
              <w:left w:val="single" w:sz="4" w:space="0" w:color="auto"/>
              <w:bottom w:val="single" w:sz="4" w:space="0" w:color="auto"/>
              <w:right w:val="single" w:sz="4" w:space="0" w:color="auto"/>
            </w:tcBorders>
          </w:tcPr>
          <w:p w:rsidR="00831510" w:rsidRPr="002A4372" w:rsidRDefault="00831510" w:rsidP="00831510">
            <w:pPr>
              <w:rPr>
                <w:rFonts w:ascii="Times New Roman" w:hAnsi="Times New Roman"/>
                <w:sz w:val="20"/>
                <w:szCs w:val="20"/>
                <w:lang w:eastAsia="ru-RU"/>
              </w:rPr>
            </w:pPr>
            <w:r w:rsidRPr="002A4372">
              <w:rPr>
                <w:rFonts w:ascii="Times New Roman" w:hAnsi="Times New Roman"/>
                <w:b/>
                <w:sz w:val="20"/>
                <w:szCs w:val="20"/>
                <w:lang w:eastAsia="ru-RU"/>
              </w:rPr>
              <w:t>Область назначения:</w:t>
            </w:r>
            <w:r w:rsidRPr="002A4372">
              <w:rPr>
                <w:rFonts w:ascii="Times New Roman" w:hAnsi="Times New Roman"/>
                <w:sz w:val="20"/>
                <w:szCs w:val="20"/>
                <w:lang w:eastAsia="ru-RU"/>
              </w:rPr>
              <w:br/>
              <w:t>Набор реагентов предназначен для типирования HLA -A*, -</w:t>
            </w:r>
            <w:r w:rsidRPr="002A4372">
              <w:rPr>
                <w:rFonts w:ascii="Times New Roman" w:hAnsi="Times New Roman"/>
                <w:sz w:val="20"/>
                <w:szCs w:val="20"/>
                <w:lang w:val="en-US" w:eastAsia="ru-RU"/>
              </w:rPr>
              <w:t>B</w:t>
            </w:r>
            <w:r w:rsidRPr="002A4372">
              <w:rPr>
                <w:rFonts w:ascii="Times New Roman" w:hAnsi="Times New Roman"/>
                <w:sz w:val="20"/>
                <w:szCs w:val="20"/>
                <w:lang w:eastAsia="ru-RU"/>
              </w:rPr>
              <w:t>*, -</w:t>
            </w:r>
            <w:r w:rsidRPr="002A4372">
              <w:rPr>
                <w:rFonts w:ascii="Times New Roman" w:hAnsi="Times New Roman"/>
                <w:sz w:val="20"/>
                <w:szCs w:val="20"/>
                <w:lang w:val="en-US" w:eastAsia="ru-RU"/>
              </w:rPr>
              <w:t>C</w:t>
            </w:r>
            <w:r w:rsidRPr="002A4372">
              <w:rPr>
                <w:rFonts w:ascii="Times New Roman" w:hAnsi="Times New Roman"/>
                <w:sz w:val="20"/>
                <w:szCs w:val="20"/>
                <w:lang w:eastAsia="ru-RU"/>
              </w:rPr>
              <w:t>*, -</w:t>
            </w:r>
            <w:r w:rsidRPr="002A4372">
              <w:rPr>
                <w:rFonts w:ascii="Times New Roman" w:hAnsi="Times New Roman"/>
                <w:sz w:val="20"/>
                <w:szCs w:val="20"/>
                <w:lang w:val="en-US" w:eastAsia="ru-RU"/>
              </w:rPr>
              <w:t>DRB</w:t>
            </w:r>
            <w:r w:rsidRPr="002A4372">
              <w:rPr>
                <w:rFonts w:ascii="Times New Roman" w:hAnsi="Times New Roman"/>
                <w:sz w:val="20"/>
                <w:szCs w:val="20"/>
                <w:lang w:eastAsia="ru-RU"/>
              </w:rPr>
              <w:t>1*, -</w:t>
            </w:r>
            <w:r w:rsidRPr="002A4372">
              <w:rPr>
                <w:rFonts w:ascii="Times New Roman" w:hAnsi="Times New Roman"/>
                <w:sz w:val="20"/>
                <w:szCs w:val="20"/>
                <w:lang w:val="en-US" w:eastAsia="ru-RU"/>
              </w:rPr>
              <w:t>DQB</w:t>
            </w:r>
            <w:r w:rsidRPr="002A4372">
              <w:rPr>
                <w:rFonts w:ascii="Times New Roman" w:hAnsi="Times New Roman"/>
                <w:sz w:val="20"/>
                <w:szCs w:val="20"/>
                <w:lang w:eastAsia="ru-RU"/>
              </w:rPr>
              <w:t xml:space="preserve">1* методом секвенирования </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функциональности:</w:t>
            </w:r>
            <w:r w:rsidRPr="002A4372">
              <w:rPr>
                <w:rFonts w:ascii="Times New Roman" w:hAnsi="Times New Roman"/>
                <w:sz w:val="20"/>
                <w:szCs w:val="20"/>
                <w:lang w:eastAsia="ru-RU"/>
              </w:rPr>
              <w:br/>
              <w:t>Набор реагентов предназначен для типирования HLA -A*, -</w:t>
            </w:r>
            <w:r w:rsidRPr="002A4372">
              <w:rPr>
                <w:rFonts w:ascii="Times New Roman" w:hAnsi="Times New Roman"/>
                <w:sz w:val="20"/>
                <w:szCs w:val="20"/>
                <w:lang w:val="en-US" w:eastAsia="ru-RU"/>
              </w:rPr>
              <w:t>B</w:t>
            </w:r>
            <w:r w:rsidRPr="002A4372">
              <w:rPr>
                <w:rFonts w:ascii="Times New Roman" w:hAnsi="Times New Roman"/>
                <w:sz w:val="20"/>
                <w:szCs w:val="20"/>
                <w:lang w:eastAsia="ru-RU"/>
              </w:rPr>
              <w:t>*, -</w:t>
            </w:r>
            <w:r w:rsidRPr="002A4372">
              <w:rPr>
                <w:rFonts w:ascii="Times New Roman" w:hAnsi="Times New Roman"/>
                <w:sz w:val="20"/>
                <w:szCs w:val="20"/>
                <w:lang w:val="en-US" w:eastAsia="ru-RU"/>
              </w:rPr>
              <w:t>C</w:t>
            </w:r>
            <w:r w:rsidRPr="002A4372">
              <w:rPr>
                <w:rFonts w:ascii="Times New Roman" w:hAnsi="Times New Roman"/>
                <w:sz w:val="20"/>
                <w:szCs w:val="20"/>
                <w:lang w:eastAsia="ru-RU"/>
              </w:rPr>
              <w:t>*, -</w:t>
            </w:r>
            <w:r w:rsidRPr="002A4372">
              <w:rPr>
                <w:rFonts w:ascii="Times New Roman" w:hAnsi="Times New Roman"/>
                <w:sz w:val="20"/>
                <w:szCs w:val="20"/>
                <w:lang w:val="en-US" w:eastAsia="ru-RU"/>
              </w:rPr>
              <w:t>DRB</w:t>
            </w:r>
            <w:r w:rsidRPr="002A4372">
              <w:rPr>
                <w:rFonts w:ascii="Times New Roman" w:hAnsi="Times New Roman"/>
                <w:sz w:val="20"/>
                <w:szCs w:val="20"/>
                <w:lang w:eastAsia="ru-RU"/>
              </w:rPr>
              <w:t>1*, -</w:t>
            </w:r>
            <w:r w:rsidRPr="002A4372">
              <w:rPr>
                <w:rFonts w:ascii="Times New Roman" w:hAnsi="Times New Roman"/>
                <w:sz w:val="20"/>
                <w:szCs w:val="20"/>
                <w:lang w:val="en-US" w:eastAsia="ru-RU"/>
              </w:rPr>
              <w:t>DQB</w:t>
            </w:r>
            <w:r w:rsidRPr="002A4372">
              <w:rPr>
                <w:rFonts w:ascii="Times New Roman" w:hAnsi="Times New Roman"/>
                <w:sz w:val="20"/>
                <w:szCs w:val="20"/>
                <w:lang w:eastAsia="ru-RU"/>
              </w:rPr>
              <w:t xml:space="preserve">1* методом секвенирования на капиллярном генетическом анализаторе с предварительным выделением гаплотипов на ПЦР стрипе и дальнейшего секвенирования исследуемого образца по экзонам 1,2,3,4 в прямом и обратном направлении. </w:t>
            </w:r>
            <w:r w:rsidRPr="002A4372">
              <w:rPr>
                <w:rFonts w:ascii="Times New Roman" w:hAnsi="Times New Roman"/>
                <w:sz w:val="20"/>
                <w:szCs w:val="20"/>
                <w:lang w:val="kk-KZ" w:eastAsia="ru-RU"/>
              </w:rPr>
              <w:t xml:space="preserve">Набор </w:t>
            </w:r>
            <w:r w:rsidRPr="002A4372">
              <w:rPr>
                <w:rFonts w:ascii="Times New Roman" w:hAnsi="Times New Roman"/>
                <w:sz w:val="20"/>
                <w:szCs w:val="20"/>
                <w:lang w:eastAsia="ru-RU"/>
              </w:rPr>
              <w:t>расчитан на 25 типирований.</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техническим характеристикам:</w:t>
            </w:r>
            <w:r w:rsidRPr="002A4372">
              <w:rPr>
                <w:rFonts w:ascii="Times New Roman" w:hAnsi="Times New Roman"/>
                <w:sz w:val="20"/>
                <w:szCs w:val="20"/>
                <w:lang w:eastAsia="ru-RU"/>
              </w:rPr>
              <w:br/>
              <w:t xml:space="preserve">10 комбинаций  групп </w:t>
            </w:r>
            <w:proofErr w:type="gramStart"/>
            <w:r w:rsidRPr="002A4372">
              <w:rPr>
                <w:rFonts w:ascii="Times New Roman" w:hAnsi="Times New Roman"/>
                <w:sz w:val="20"/>
                <w:szCs w:val="20"/>
                <w:lang w:eastAsia="ru-RU"/>
              </w:rPr>
              <w:t>-с</w:t>
            </w:r>
            <w:proofErr w:type="gramEnd"/>
            <w:r w:rsidRPr="002A4372">
              <w:rPr>
                <w:rFonts w:ascii="Times New Roman" w:hAnsi="Times New Roman"/>
                <w:sz w:val="20"/>
                <w:szCs w:val="20"/>
                <w:lang w:eastAsia="ru-RU"/>
              </w:rPr>
              <w:t>пецифичных праймеров,  содержащихся в  микропробирках, предназначенных для проведения ПЦР с  разделением гаплотипов в агарозном геле.</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Экзон-специфические праймеры для секвенирования  высокого уровня.</w:t>
            </w:r>
            <w:r w:rsidRPr="002A4372">
              <w:rPr>
                <w:rFonts w:ascii="Times New Roman" w:hAnsi="Times New Roman"/>
                <w:sz w:val="20"/>
                <w:szCs w:val="20"/>
                <w:lang w:eastAsia="ru-RU"/>
              </w:rPr>
              <w:br/>
            </w:r>
            <w:r w:rsidRPr="002A4372">
              <w:rPr>
                <w:rFonts w:ascii="Times New Roman" w:hAnsi="Times New Roman"/>
                <w:b/>
                <w:sz w:val="20"/>
                <w:szCs w:val="20"/>
                <w:lang w:eastAsia="ru-RU"/>
              </w:rPr>
              <w:t>Область применения:</w:t>
            </w:r>
            <w:r w:rsidRPr="002A4372">
              <w:rPr>
                <w:rFonts w:ascii="Times New Roman" w:hAnsi="Times New Roman"/>
                <w:sz w:val="20"/>
                <w:szCs w:val="20"/>
                <w:lang w:eastAsia="ru-RU"/>
              </w:rPr>
              <w:t xml:space="preserve"> Набор предназначен для генотипирования исследуемого образца ДНК по локусам  HLA -A*, -</w:t>
            </w:r>
            <w:r w:rsidRPr="002A4372">
              <w:rPr>
                <w:rFonts w:ascii="Times New Roman" w:hAnsi="Times New Roman"/>
                <w:sz w:val="20"/>
                <w:szCs w:val="20"/>
                <w:lang w:val="en-US" w:eastAsia="ru-RU"/>
              </w:rPr>
              <w:t>B</w:t>
            </w:r>
            <w:r w:rsidRPr="002A4372">
              <w:rPr>
                <w:rFonts w:ascii="Times New Roman" w:hAnsi="Times New Roman"/>
                <w:sz w:val="20"/>
                <w:szCs w:val="20"/>
                <w:lang w:eastAsia="ru-RU"/>
              </w:rPr>
              <w:t>*, -</w:t>
            </w:r>
            <w:r w:rsidRPr="002A4372">
              <w:rPr>
                <w:rFonts w:ascii="Times New Roman" w:hAnsi="Times New Roman"/>
                <w:sz w:val="20"/>
                <w:szCs w:val="20"/>
                <w:lang w:val="en-US" w:eastAsia="ru-RU"/>
              </w:rPr>
              <w:t>C</w:t>
            </w:r>
            <w:r w:rsidRPr="002A4372">
              <w:rPr>
                <w:rFonts w:ascii="Times New Roman" w:hAnsi="Times New Roman"/>
                <w:sz w:val="20"/>
                <w:szCs w:val="20"/>
                <w:lang w:eastAsia="ru-RU"/>
              </w:rPr>
              <w:t>*, -</w:t>
            </w:r>
            <w:r w:rsidRPr="002A4372">
              <w:rPr>
                <w:rFonts w:ascii="Times New Roman" w:hAnsi="Times New Roman"/>
                <w:sz w:val="20"/>
                <w:szCs w:val="20"/>
                <w:lang w:val="en-US" w:eastAsia="ru-RU"/>
              </w:rPr>
              <w:t>DRB</w:t>
            </w:r>
            <w:r w:rsidRPr="002A4372">
              <w:rPr>
                <w:rFonts w:ascii="Times New Roman" w:hAnsi="Times New Roman"/>
                <w:sz w:val="20"/>
                <w:szCs w:val="20"/>
                <w:lang w:eastAsia="ru-RU"/>
              </w:rPr>
              <w:t>1*, -</w:t>
            </w:r>
            <w:r w:rsidRPr="002A4372">
              <w:rPr>
                <w:rFonts w:ascii="Times New Roman" w:hAnsi="Times New Roman"/>
                <w:sz w:val="20"/>
                <w:szCs w:val="20"/>
                <w:lang w:val="en-US" w:eastAsia="ru-RU"/>
              </w:rPr>
              <w:t>DQB</w:t>
            </w:r>
            <w:r w:rsidRPr="002A4372">
              <w:rPr>
                <w:rFonts w:ascii="Times New Roman" w:hAnsi="Times New Roman"/>
                <w:sz w:val="20"/>
                <w:szCs w:val="20"/>
                <w:lang w:eastAsia="ru-RU"/>
              </w:rPr>
              <w:t>1* методом секвенирования гаплотипов.</w:t>
            </w:r>
          </w:p>
          <w:p w:rsidR="00831510" w:rsidRPr="002A4372" w:rsidRDefault="00831510" w:rsidP="00831510">
            <w:pPr>
              <w:rPr>
                <w:rFonts w:ascii="Times New Roman" w:hAnsi="Times New Roman"/>
                <w:sz w:val="20"/>
                <w:szCs w:val="20"/>
                <w:lang w:eastAsia="ru-RU"/>
              </w:rPr>
            </w:pPr>
            <w:r w:rsidRPr="002A4372">
              <w:rPr>
                <w:rFonts w:ascii="Times New Roman" w:hAnsi="Times New Roman"/>
                <w:b/>
                <w:sz w:val="20"/>
                <w:szCs w:val="20"/>
                <w:lang w:eastAsia="ru-RU"/>
              </w:rPr>
              <w:t>Требования к комплектации:</w:t>
            </w:r>
            <w:r w:rsidRPr="002A4372">
              <w:rPr>
                <w:rFonts w:ascii="Times New Roman" w:hAnsi="Times New Roman"/>
                <w:sz w:val="20"/>
                <w:szCs w:val="20"/>
                <w:lang w:eastAsia="ru-RU"/>
              </w:rPr>
              <w:br/>
              <w:t>1. 10 микропробирок для ПЦР с 10 комбинациями аллел</w:t>
            </w:r>
            <w:proofErr w:type="gramStart"/>
            <w:r w:rsidRPr="002A4372">
              <w:rPr>
                <w:rFonts w:ascii="Times New Roman" w:hAnsi="Times New Roman"/>
                <w:sz w:val="20"/>
                <w:szCs w:val="20"/>
                <w:lang w:eastAsia="ru-RU"/>
              </w:rPr>
              <w:t>ь-</w:t>
            </w:r>
            <w:proofErr w:type="gramEnd"/>
            <w:r w:rsidRPr="002A4372">
              <w:rPr>
                <w:rFonts w:ascii="Times New Roman" w:hAnsi="Times New Roman"/>
                <w:sz w:val="20"/>
                <w:szCs w:val="20"/>
                <w:lang w:eastAsia="ru-RU"/>
              </w:rPr>
              <w:t xml:space="preserve"> и групп- специфичных праймеров</w:t>
            </w:r>
            <w:r w:rsidRPr="002A4372">
              <w:rPr>
                <w:rFonts w:ascii="Times New Roman" w:hAnsi="Times New Roman"/>
                <w:sz w:val="20"/>
                <w:szCs w:val="20"/>
                <w:lang w:eastAsia="ru-RU"/>
              </w:rPr>
              <w:br/>
              <w:t>2.  ДНК Полимераза (</w:t>
            </w:r>
            <w:r w:rsidRPr="002A4372">
              <w:rPr>
                <w:rFonts w:ascii="Times New Roman" w:hAnsi="Times New Roman"/>
                <w:sz w:val="20"/>
                <w:szCs w:val="20"/>
                <w:lang w:val="en-US" w:eastAsia="ru-RU"/>
              </w:rPr>
              <w:t>IT</w:t>
            </w:r>
            <w:r w:rsidRPr="002A4372">
              <w:rPr>
                <w:rFonts w:ascii="Times New Roman" w:hAnsi="Times New Roman"/>
                <w:sz w:val="20"/>
                <w:szCs w:val="20"/>
                <w:lang w:eastAsia="ru-RU"/>
              </w:rPr>
              <w:t>-</w:t>
            </w:r>
            <w:r w:rsidRPr="002A4372">
              <w:rPr>
                <w:rFonts w:ascii="Times New Roman" w:hAnsi="Times New Roman"/>
                <w:sz w:val="20"/>
                <w:szCs w:val="20"/>
                <w:lang w:val="en-US" w:eastAsia="ru-RU"/>
              </w:rPr>
              <w:t>Taq</w:t>
            </w:r>
            <w:r w:rsidRPr="002A4372">
              <w:rPr>
                <w:rFonts w:ascii="Times New Roman" w:hAnsi="Times New Roman"/>
                <w:sz w:val="20"/>
                <w:szCs w:val="20"/>
                <w:lang w:eastAsia="ru-RU"/>
              </w:rPr>
              <w:t>) Сентябрь-</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5 упаковок</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3.  Буфер для секвенирования </w:t>
            </w:r>
            <w:r w:rsidRPr="002A4372">
              <w:rPr>
                <w:rFonts w:ascii="Times New Roman" w:hAnsi="Times New Roman"/>
                <w:sz w:val="20"/>
                <w:szCs w:val="20"/>
                <w:lang w:val="en-US" w:eastAsia="ru-RU"/>
              </w:rPr>
              <w:t>BDT</w:t>
            </w:r>
            <w:r w:rsidRPr="002A4372">
              <w:rPr>
                <w:rFonts w:ascii="Times New Roman" w:hAnsi="Times New Roman"/>
                <w:sz w:val="20"/>
                <w:szCs w:val="20"/>
                <w:lang w:eastAsia="ru-RU"/>
              </w:rPr>
              <w:t>`</w:t>
            </w:r>
            <w:r w:rsidRPr="002A4372">
              <w:rPr>
                <w:rFonts w:ascii="Times New Roman" w:hAnsi="Times New Roman"/>
                <w:sz w:val="20"/>
                <w:szCs w:val="20"/>
                <w:lang w:val="en-US" w:eastAsia="ru-RU"/>
              </w:rPr>
              <w:t>s</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4.  Контроль ДНК</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5.  Набор для очистки ПЦР фрагментов (</w:t>
            </w:r>
            <w:r w:rsidRPr="002A4372">
              <w:rPr>
                <w:rFonts w:ascii="Times New Roman" w:hAnsi="Times New Roman"/>
                <w:sz w:val="20"/>
                <w:szCs w:val="20"/>
                <w:lang w:val="en-US" w:eastAsia="ru-RU"/>
              </w:rPr>
              <w:t>Exo</w:t>
            </w:r>
            <w:r w:rsidRPr="002A4372">
              <w:rPr>
                <w:rFonts w:ascii="Times New Roman" w:hAnsi="Times New Roman"/>
                <w:sz w:val="20"/>
                <w:szCs w:val="20"/>
                <w:lang w:eastAsia="ru-RU"/>
              </w:rPr>
              <w:t>-</w:t>
            </w:r>
            <w:r w:rsidRPr="002A4372">
              <w:rPr>
                <w:rFonts w:ascii="Times New Roman" w:hAnsi="Times New Roman"/>
                <w:sz w:val="20"/>
                <w:szCs w:val="20"/>
                <w:lang w:val="en-US" w:eastAsia="ru-RU"/>
              </w:rPr>
              <w:t>SAP</w:t>
            </w:r>
            <w:r w:rsidRPr="002A4372">
              <w:rPr>
                <w:rFonts w:ascii="Times New Roman" w:hAnsi="Times New Roman"/>
                <w:sz w:val="20"/>
                <w:szCs w:val="20"/>
                <w:lang w:eastAsia="ru-RU"/>
              </w:rPr>
              <w:t>-</w:t>
            </w:r>
            <w:r w:rsidRPr="002A4372">
              <w:rPr>
                <w:rFonts w:ascii="Times New Roman" w:hAnsi="Times New Roman"/>
                <w:sz w:val="20"/>
                <w:szCs w:val="20"/>
                <w:lang w:val="en-US" w:eastAsia="ru-RU"/>
              </w:rPr>
              <w:t>IT</w:t>
            </w:r>
            <w:r w:rsidRPr="002A4372">
              <w:rPr>
                <w:rFonts w:ascii="Times New Roman" w:hAnsi="Times New Roman"/>
                <w:sz w:val="20"/>
                <w:szCs w:val="20"/>
                <w:lang w:eastAsia="ru-RU"/>
              </w:rPr>
              <w:t>)</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6.  Экзон-специфические праймеры для секвенирования  на высоком разрешении (экзоны 1,2,3,4)</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7.ПЦР микропробирки тонкостенные 0,2 мл</w:t>
            </w:r>
            <w:proofErr w:type="gramStart"/>
            <w:r w:rsidRPr="002A4372">
              <w:rPr>
                <w:rFonts w:ascii="Times New Roman" w:hAnsi="Times New Roman"/>
                <w:sz w:val="20"/>
                <w:szCs w:val="20"/>
                <w:lang w:eastAsia="ru-RU"/>
              </w:rPr>
              <w:t>,ц</w:t>
            </w:r>
            <w:proofErr w:type="gramEnd"/>
            <w:r w:rsidRPr="002A4372">
              <w:rPr>
                <w:rFonts w:ascii="Times New Roman" w:hAnsi="Times New Roman"/>
                <w:sz w:val="20"/>
                <w:szCs w:val="20"/>
                <w:lang w:eastAsia="ru-RU"/>
              </w:rPr>
              <w:t>ветные (бесцветный, синий, зеленый, красный, желтый)  - 300 шт</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8.Стрипы  из 8-ми микропробирок с крышками для ПЦР этапа секвенирования, цветные (бесцветный, синий, зеленый, красный, желтый)- 150 </w:t>
            </w:r>
            <w:proofErr w:type="gramStart"/>
            <w:r w:rsidRPr="002A4372">
              <w:rPr>
                <w:rFonts w:ascii="Times New Roman" w:hAnsi="Times New Roman"/>
                <w:sz w:val="20"/>
                <w:szCs w:val="20"/>
                <w:lang w:eastAsia="ru-RU"/>
              </w:rPr>
              <w:t>шт</w:t>
            </w:r>
            <w:proofErr w:type="gramEnd"/>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9. Гель ПЦР </w:t>
            </w:r>
            <w:r w:rsidRPr="002A4372">
              <w:rPr>
                <w:rFonts w:ascii="Times New Roman" w:hAnsi="Times New Roman"/>
                <w:sz w:val="20"/>
                <w:szCs w:val="20"/>
                <w:lang w:val="en-US" w:eastAsia="ru-RU"/>
              </w:rPr>
              <w:t>LoadingBuffer</w:t>
            </w:r>
            <w:r w:rsidRPr="002A4372">
              <w:rPr>
                <w:rFonts w:ascii="Times New Roman" w:hAnsi="Times New Roman"/>
                <w:sz w:val="20"/>
                <w:szCs w:val="20"/>
                <w:lang w:eastAsia="ru-RU"/>
              </w:rPr>
              <w:t xml:space="preserve"> – 60 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10.Планшеты 96-ти луночные без фильтра – 25 </w:t>
            </w:r>
            <w:proofErr w:type="gramStart"/>
            <w:r w:rsidRPr="002A4372">
              <w:rPr>
                <w:rFonts w:ascii="Times New Roman" w:hAnsi="Times New Roman"/>
                <w:sz w:val="20"/>
                <w:szCs w:val="20"/>
                <w:lang w:eastAsia="ru-RU"/>
              </w:rPr>
              <w:t>шт</w:t>
            </w:r>
            <w:proofErr w:type="gramEnd"/>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11.Планшеты 96-ти луночные с MultiScreen-HV фильтром – 25 </w:t>
            </w:r>
            <w:proofErr w:type="gramStart"/>
            <w:r w:rsidRPr="002A4372">
              <w:rPr>
                <w:rFonts w:ascii="Times New Roman" w:hAnsi="Times New Roman"/>
                <w:sz w:val="20"/>
                <w:szCs w:val="20"/>
                <w:lang w:eastAsia="ru-RU"/>
              </w:rPr>
              <w:t>шт</w:t>
            </w:r>
            <w:proofErr w:type="gramEnd"/>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12.Сефадекс </w:t>
            </w:r>
            <w:r w:rsidRPr="002A4372">
              <w:rPr>
                <w:rFonts w:ascii="Times New Roman" w:hAnsi="Times New Roman"/>
                <w:sz w:val="20"/>
                <w:szCs w:val="20"/>
                <w:lang w:val="en-US" w:eastAsia="ru-RU"/>
              </w:rPr>
              <w:t>G</w:t>
            </w:r>
            <w:r w:rsidRPr="002A4372">
              <w:rPr>
                <w:rFonts w:ascii="Times New Roman" w:hAnsi="Times New Roman"/>
                <w:sz w:val="20"/>
                <w:szCs w:val="20"/>
                <w:lang w:eastAsia="ru-RU"/>
              </w:rPr>
              <w:t xml:space="preserve">-50 </w:t>
            </w:r>
            <w:r w:rsidRPr="002A4372">
              <w:rPr>
                <w:rFonts w:ascii="Times New Roman" w:hAnsi="Times New Roman"/>
                <w:sz w:val="20"/>
                <w:szCs w:val="20"/>
                <w:lang w:val="en-US" w:eastAsia="ru-RU"/>
              </w:rPr>
              <w:t>DNA</w:t>
            </w:r>
            <w:r w:rsidRPr="002A4372">
              <w:rPr>
                <w:rFonts w:ascii="Times New Roman" w:hAnsi="Times New Roman"/>
                <w:sz w:val="20"/>
                <w:szCs w:val="20"/>
                <w:lang w:eastAsia="ru-RU"/>
              </w:rPr>
              <w:t xml:space="preserve"> – 39 г</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13.Вода для хроматографии </w:t>
            </w:r>
            <w:r w:rsidRPr="002A4372">
              <w:rPr>
                <w:rFonts w:ascii="Times New Roman" w:hAnsi="Times New Roman"/>
                <w:sz w:val="20"/>
                <w:szCs w:val="20"/>
                <w:lang w:val="en-US" w:eastAsia="ru-RU"/>
              </w:rPr>
              <w:t>LiChrosolv</w:t>
            </w:r>
            <w:r w:rsidRPr="002A4372">
              <w:rPr>
                <w:rFonts w:ascii="Times New Roman" w:hAnsi="Times New Roman"/>
                <w:sz w:val="20"/>
                <w:szCs w:val="20"/>
                <w:lang w:eastAsia="ru-RU"/>
              </w:rPr>
              <w:t xml:space="preserve"> – 2345 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14.Формамид, </w:t>
            </w:r>
            <w:r w:rsidRPr="002A4372">
              <w:rPr>
                <w:rFonts w:ascii="Times New Roman" w:hAnsi="Times New Roman"/>
                <w:sz w:val="20"/>
                <w:szCs w:val="20"/>
                <w:lang w:val="en-US" w:eastAsia="ru-RU"/>
              </w:rPr>
              <w:t>Hi</w:t>
            </w:r>
            <w:r w:rsidRPr="002A4372">
              <w:rPr>
                <w:rFonts w:ascii="Times New Roman" w:hAnsi="Times New Roman"/>
                <w:sz w:val="20"/>
                <w:szCs w:val="20"/>
                <w:lang w:eastAsia="ru-RU"/>
              </w:rPr>
              <w:t>-</w:t>
            </w:r>
            <w:r w:rsidRPr="002A4372">
              <w:rPr>
                <w:rFonts w:ascii="Times New Roman" w:hAnsi="Times New Roman"/>
                <w:sz w:val="20"/>
                <w:szCs w:val="20"/>
                <w:lang w:val="en-US" w:eastAsia="ru-RU"/>
              </w:rPr>
              <w:t>Di</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15. Таблица специфичности, схема оценки и рабочий бланк</w:t>
            </w:r>
            <w:r w:rsidRPr="002A4372">
              <w:rPr>
                <w:rFonts w:ascii="Times New Roman" w:hAnsi="Times New Roman"/>
                <w:sz w:val="20"/>
                <w:szCs w:val="20"/>
                <w:lang w:eastAsia="ru-RU"/>
              </w:rPr>
              <w:br/>
            </w:r>
            <w:r w:rsidRPr="002A4372">
              <w:rPr>
                <w:rFonts w:ascii="Times New Roman" w:hAnsi="Times New Roman"/>
                <w:b/>
                <w:sz w:val="20"/>
                <w:szCs w:val="20"/>
                <w:lang w:eastAsia="ru-RU"/>
              </w:rPr>
              <w:t>Требования к условиям хранения:</w:t>
            </w:r>
            <w:r w:rsidRPr="002A4372">
              <w:rPr>
                <w:rFonts w:ascii="Times New Roman" w:hAnsi="Times New Roman"/>
                <w:sz w:val="20"/>
                <w:szCs w:val="20"/>
                <w:lang w:eastAsia="ru-RU"/>
              </w:rPr>
              <w:br/>
              <w:t xml:space="preserve">Наборы транспортируются в сухом льду, хранятся при температуре </w:t>
            </w:r>
            <w:r w:rsidRPr="002A4372">
              <w:rPr>
                <w:rFonts w:ascii="Times New Roman" w:hAnsi="Times New Roman"/>
                <w:sz w:val="20"/>
                <w:szCs w:val="20"/>
                <w:lang w:val="kk-KZ" w:eastAsia="ru-RU"/>
              </w:rPr>
              <w:t xml:space="preserve"> минус </w:t>
            </w:r>
            <w:r w:rsidRPr="002A4372">
              <w:rPr>
                <w:rFonts w:ascii="Times New Roman" w:hAnsi="Times New Roman"/>
                <w:sz w:val="20"/>
                <w:szCs w:val="20"/>
                <w:lang w:eastAsia="ru-RU"/>
              </w:rPr>
              <w:t>20</w:t>
            </w:r>
            <w:r w:rsidRPr="002A4372">
              <w:rPr>
                <w:rFonts w:ascii="Times New Roman" w:hAnsi="Times New Roman"/>
                <w:sz w:val="20"/>
                <w:szCs w:val="20"/>
                <w:vertAlign w:val="superscript"/>
                <w:lang w:eastAsia="ru-RU"/>
              </w:rPr>
              <w:t>о</w:t>
            </w:r>
            <w:r w:rsidRPr="002A4372">
              <w:rPr>
                <w:rFonts w:ascii="Times New Roman" w:hAnsi="Times New Roman"/>
                <w:sz w:val="20"/>
                <w:szCs w:val="20"/>
                <w:lang w:eastAsia="ru-RU"/>
              </w:rPr>
              <w:t>С  -30°С.</w:t>
            </w:r>
          </w:p>
          <w:p w:rsidR="00755449" w:rsidRPr="002A4372" w:rsidRDefault="00831510" w:rsidP="00831510">
            <w:pPr>
              <w:rPr>
                <w:rFonts w:ascii="Times New Roman" w:hAnsi="Times New Roman"/>
                <w:b/>
                <w:bCs/>
                <w:color w:val="000000"/>
                <w:sz w:val="20"/>
                <w:szCs w:val="20"/>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lastRenderedPageBreak/>
              <w:t>24297-87</w:t>
            </w:r>
            <w:r w:rsidRPr="002A4372">
              <w:rPr>
                <w:rFonts w:ascii="Times New Roman" w:hAnsi="Times New Roman"/>
                <w:sz w:val="20"/>
                <w:szCs w:val="20"/>
                <w:lang w:val="kk-KZ" w:eastAsia="ru-RU"/>
              </w:rPr>
              <w:t xml:space="preserve"> «Входной контроль продукции. Основные положения».</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7</w:t>
            </w:r>
            <w:r w:rsidRPr="002A4372">
              <w:rPr>
                <w:rFonts w:ascii="Times New Roman" w:hAnsi="Times New Roman"/>
                <w:sz w:val="20"/>
                <w:szCs w:val="20"/>
              </w:rPr>
              <w:t>7</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Калибровочные микросферы для верификации проточного анализатора </w:t>
            </w:r>
            <w:r w:rsidR="00941295" w:rsidRPr="002A4372">
              <w:rPr>
                <w:rFonts w:ascii="Times New Roman" w:hAnsi="Times New Roman"/>
                <w:bCs/>
                <w:color w:val="000000"/>
                <w:sz w:val="20"/>
                <w:szCs w:val="20"/>
              </w:rPr>
              <w:t>LABScan 3</w:t>
            </w:r>
            <w:r w:rsidR="00941295" w:rsidRPr="002A4372">
              <w:rPr>
                <w:rFonts w:ascii="Times New Roman" w:hAnsi="Times New Roman"/>
                <w:bCs/>
                <w:color w:val="000000"/>
                <w:sz w:val="20"/>
                <w:szCs w:val="20"/>
                <w:lang w:val="en-US"/>
              </w:rPr>
              <w:t>D</w:t>
            </w:r>
            <w:r w:rsidRPr="002A4372">
              <w:rPr>
                <w:rFonts w:ascii="Times New Roman" w:hAnsi="Times New Roman"/>
                <w:color w:val="000000"/>
                <w:sz w:val="20"/>
                <w:szCs w:val="20"/>
              </w:rPr>
              <w:t>(классификационные и репортерные), 25 определений</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2</w:t>
            </w:r>
          </w:p>
        </w:tc>
        <w:tc>
          <w:tcPr>
            <w:tcW w:w="9140" w:type="dxa"/>
            <w:tcBorders>
              <w:top w:val="single" w:sz="4" w:space="0" w:color="auto"/>
              <w:left w:val="single" w:sz="4" w:space="0" w:color="auto"/>
              <w:bottom w:val="single" w:sz="4" w:space="0" w:color="auto"/>
              <w:right w:val="single" w:sz="4" w:space="0" w:color="auto"/>
            </w:tcBorders>
          </w:tcPr>
          <w:p w:rsidR="00831510" w:rsidRPr="002A4372" w:rsidRDefault="00831510" w:rsidP="00831510">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Калибровка оборудования для </w:t>
            </w:r>
            <w:r w:rsidRPr="002A4372">
              <w:rPr>
                <w:rFonts w:ascii="Times New Roman" w:hAnsi="Times New Roman"/>
                <w:sz w:val="20"/>
                <w:szCs w:val="20"/>
                <w:lang w:val="en-US" w:eastAsia="ru-RU"/>
              </w:rPr>
              <w:t>HLA</w:t>
            </w:r>
            <w:r w:rsidRPr="002A4372">
              <w:rPr>
                <w:rFonts w:ascii="Times New Roman" w:hAnsi="Times New Roman"/>
                <w:sz w:val="20"/>
                <w:szCs w:val="20"/>
                <w:lang w:eastAsia="ru-RU"/>
              </w:rPr>
              <w:t>-исследований</w:t>
            </w:r>
          </w:p>
          <w:p w:rsidR="00831510" w:rsidRPr="002A4372" w:rsidRDefault="00831510" w:rsidP="00831510">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Калибровочные полистироловые микросферы, меченные флуоресцентными красителями, используются для калибровки мультиплексного анализатора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w:t>
            </w:r>
          </w:p>
          <w:p w:rsidR="00831510" w:rsidRPr="002A4372" w:rsidRDefault="00831510" w:rsidP="00831510">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w:t>
            </w:r>
          </w:p>
          <w:p w:rsidR="00831510" w:rsidRPr="002A4372" w:rsidRDefault="00831510" w:rsidP="00831510">
            <w:pPr>
              <w:rPr>
                <w:rFonts w:ascii="Times New Roman" w:hAnsi="Times New Roman"/>
                <w:sz w:val="20"/>
                <w:szCs w:val="20"/>
                <w:lang w:eastAsia="ru-RU"/>
              </w:rPr>
            </w:pPr>
            <w:r w:rsidRPr="002A4372">
              <w:rPr>
                <w:rFonts w:ascii="Times New Roman" w:hAnsi="Times New Roman"/>
                <w:b/>
                <w:bCs/>
                <w:sz w:val="20"/>
                <w:szCs w:val="20"/>
                <w:lang w:eastAsia="ru-RU"/>
              </w:rPr>
              <w:t>Область применения:</w:t>
            </w:r>
            <w:r w:rsidRPr="002A4372">
              <w:rPr>
                <w:rFonts w:ascii="Times New Roman" w:hAnsi="Times New Roman"/>
                <w:sz w:val="20"/>
                <w:szCs w:val="20"/>
                <w:lang w:eastAsia="ru-RU"/>
              </w:rPr>
              <w:t xml:space="preserve"> Определение HLA-антител для трансплантации органов.                                                                              </w:t>
            </w:r>
            <w:r w:rsidRPr="002A4372">
              <w:rPr>
                <w:rFonts w:ascii="Times New Roman" w:hAnsi="Times New Roman"/>
                <w:b/>
                <w:bCs/>
                <w:sz w:val="20"/>
                <w:szCs w:val="20"/>
                <w:lang w:eastAsia="ru-RU"/>
              </w:rPr>
              <w:t>Требования к комплектации:</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1.Калибровочные микросферы 1-5мл;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2. Калибровочные микросферы 2-5мл;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3. Контроль флуоресцентной метки- 5мл;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4. Контроль жидкостной системы 1-5мл;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5.Контроль жидкостной системы 2-5мл;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6. Стрипы 8-луночные-28 шт.</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val="kk-KZ" w:eastAsia="ru-RU"/>
              </w:rPr>
              <w:t>Набор</w:t>
            </w:r>
            <w:r w:rsidRPr="002A4372">
              <w:rPr>
                <w:rFonts w:ascii="Times New Roman" w:hAnsi="Times New Roman"/>
                <w:sz w:val="20"/>
                <w:szCs w:val="20"/>
                <w:lang w:eastAsia="ru-RU"/>
              </w:rPr>
              <w:t xml:space="preserve"> рассчитан на 25 определений.</w:t>
            </w:r>
          </w:p>
          <w:p w:rsidR="00755449" w:rsidRPr="002A4372" w:rsidRDefault="00831510" w:rsidP="00831510">
            <w:pPr>
              <w:rPr>
                <w:rFonts w:ascii="Times New Roman" w:hAnsi="Times New Roman"/>
                <w:b/>
                <w:bCs/>
                <w:color w:val="000000"/>
                <w:sz w:val="20"/>
                <w:szCs w:val="20"/>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 xml:space="preserve">Транспортировка с хладагентами. Температура хранения </w:t>
            </w:r>
            <w:r w:rsidRPr="002A4372">
              <w:rPr>
                <w:rFonts w:ascii="Times New Roman" w:hAnsi="Times New Roman"/>
                <w:sz w:val="20"/>
                <w:szCs w:val="20"/>
                <w:lang w:val="kk-KZ" w:eastAsia="ru-RU"/>
              </w:rPr>
              <w:t xml:space="preserve"> минус</w:t>
            </w:r>
            <w:r w:rsidRPr="002A4372">
              <w:rPr>
                <w:rFonts w:ascii="Times New Roman" w:hAnsi="Times New Roman"/>
                <w:sz w:val="20"/>
                <w:szCs w:val="20"/>
                <w:lang w:eastAsia="ru-RU"/>
              </w:rPr>
              <w:t>2-8</w:t>
            </w:r>
            <w:r w:rsidRPr="002A4372">
              <w:rPr>
                <w:rFonts w:ascii="Times New Roman" w:hAnsi="Times New Roman"/>
                <w:sz w:val="20"/>
                <w:szCs w:val="20"/>
                <w:vertAlign w:val="superscript"/>
                <w:lang w:eastAsia="ru-RU"/>
              </w:rPr>
              <w:t>0</w:t>
            </w:r>
            <w:r w:rsidRPr="002A4372">
              <w:rPr>
                <w:rFonts w:ascii="Times New Roman" w:hAnsi="Times New Roman"/>
                <w:sz w:val="20"/>
                <w:szCs w:val="20"/>
                <w:lang w:eastAsia="ru-RU"/>
              </w:rPr>
              <w:t>С.</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7</w:t>
            </w:r>
            <w:r w:rsidRPr="002A4372">
              <w:rPr>
                <w:rFonts w:ascii="Times New Roman" w:hAnsi="Times New Roman"/>
                <w:sz w:val="20"/>
                <w:szCs w:val="20"/>
              </w:rPr>
              <w:t>8</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Контрольные микросферы для верификации проточного анализатора </w:t>
            </w:r>
            <w:r w:rsidR="00941295" w:rsidRPr="002A4372">
              <w:rPr>
                <w:rFonts w:ascii="Times New Roman" w:hAnsi="Times New Roman"/>
                <w:bCs/>
                <w:color w:val="000000"/>
                <w:sz w:val="20"/>
                <w:szCs w:val="20"/>
              </w:rPr>
              <w:t>LABScan 3</w:t>
            </w:r>
            <w:r w:rsidR="00941295" w:rsidRPr="002A4372">
              <w:rPr>
                <w:rFonts w:ascii="Times New Roman" w:hAnsi="Times New Roman"/>
                <w:bCs/>
                <w:color w:val="000000"/>
                <w:sz w:val="20"/>
                <w:szCs w:val="20"/>
                <w:lang w:val="en-US"/>
              </w:rPr>
              <w:t>D</w:t>
            </w:r>
            <w:r w:rsidRPr="002A4372">
              <w:rPr>
                <w:rFonts w:ascii="Times New Roman" w:hAnsi="Times New Roman"/>
                <w:color w:val="000000"/>
                <w:sz w:val="20"/>
                <w:szCs w:val="20"/>
              </w:rPr>
              <w:t>(классификационные и репортерные), 25 определений</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2</w:t>
            </w:r>
          </w:p>
        </w:tc>
        <w:tc>
          <w:tcPr>
            <w:tcW w:w="9140" w:type="dxa"/>
            <w:tcBorders>
              <w:top w:val="single" w:sz="4" w:space="0" w:color="auto"/>
              <w:left w:val="single" w:sz="4" w:space="0" w:color="auto"/>
              <w:bottom w:val="single" w:sz="4" w:space="0" w:color="auto"/>
              <w:right w:val="single" w:sz="4" w:space="0" w:color="auto"/>
            </w:tcBorders>
          </w:tcPr>
          <w:p w:rsidR="00831510" w:rsidRPr="002A4372" w:rsidRDefault="00831510" w:rsidP="00831510">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Калибровка оборудования для </w:t>
            </w:r>
            <w:r w:rsidRPr="002A4372">
              <w:rPr>
                <w:rFonts w:ascii="Times New Roman" w:hAnsi="Times New Roman"/>
                <w:sz w:val="20"/>
                <w:szCs w:val="20"/>
                <w:lang w:val="en-US" w:eastAsia="ru-RU"/>
              </w:rPr>
              <w:t>HLA</w:t>
            </w:r>
            <w:r w:rsidRPr="002A4372">
              <w:rPr>
                <w:rFonts w:ascii="Times New Roman" w:hAnsi="Times New Roman"/>
                <w:sz w:val="20"/>
                <w:szCs w:val="20"/>
                <w:lang w:eastAsia="ru-RU"/>
              </w:rPr>
              <w:t>-исследований</w:t>
            </w:r>
          </w:p>
          <w:p w:rsidR="00831510" w:rsidRPr="002A4372" w:rsidRDefault="00831510" w:rsidP="00831510">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Калибровочные полистироловые микросферы, меченные флуоресцентными красителями, используются для калибровки мультиплексного анализатора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w:t>
            </w:r>
          </w:p>
          <w:p w:rsidR="00831510" w:rsidRPr="002A4372" w:rsidRDefault="00831510" w:rsidP="00831510">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w:t>
            </w:r>
          </w:p>
          <w:p w:rsidR="00831510" w:rsidRPr="002A4372" w:rsidRDefault="00831510" w:rsidP="00831510">
            <w:pPr>
              <w:rPr>
                <w:rFonts w:ascii="Times New Roman" w:hAnsi="Times New Roman"/>
                <w:sz w:val="20"/>
                <w:szCs w:val="20"/>
                <w:lang w:eastAsia="ru-RU"/>
              </w:rPr>
            </w:pPr>
            <w:r w:rsidRPr="002A4372">
              <w:rPr>
                <w:rFonts w:ascii="Times New Roman" w:hAnsi="Times New Roman"/>
                <w:b/>
                <w:bCs/>
                <w:sz w:val="20"/>
                <w:szCs w:val="20"/>
                <w:lang w:eastAsia="ru-RU"/>
              </w:rPr>
              <w:t>Область применения:</w:t>
            </w:r>
            <w:r w:rsidRPr="002A4372">
              <w:rPr>
                <w:rFonts w:ascii="Times New Roman" w:hAnsi="Times New Roman"/>
                <w:sz w:val="20"/>
                <w:szCs w:val="20"/>
                <w:lang w:eastAsia="ru-RU"/>
              </w:rPr>
              <w:t xml:space="preserve"> Определение HLA-антител для трансплантации органов.                                                                              </w:t>
            </w:r>
            <w:r w:rsidRPr="002A4372">
              <w:rPr>
                <w:rFonts w:ascii="Times New Roman" w:hAnsi="Times New Roman"/>
                <w:b/>
                <w:bCs/>
                <w:sz w:val="20"/>
                <w:szCs w:val="20"/>
                <w:lang w:eastAsia="ru-RU"/>
              </w:rPr>
              <w:t>Требования к комплектации:</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1.Калибровочные микросферы 1-5мл;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2. Калибровочные микросферы 2-5мл;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3. Контроль флуоресцентной метки- 5мл;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 xml:space="preserve">4. Контроль </w:t>
            </w:r>
            <w:r w:rsidRPr="002A4372">
              <w:rPr>
                <w:rFonts w:ascii="Times New Roman" w:hAnsi="Times New Roman"/>
                <w:sz w:val="20"/>
                <w:szCs w:val="20"/>
                <w:lang w:val="en-US" w:eastAsia="ru-RU"/>
              </w:rPr>
              <w:t>EDR</w:t>
            </w:r>
            <w:r w:rsidRPr="002A4372">
              <w:rPr>
                <w:rFonts w:ascii="Times New Roman" w:hAnsi="Times New Roman"/>
                <w:sz w:val="20"/>
                <w:szCs w:val="20"/>
                <w:lang w:eastAsia="ru-RU"/>
              </w:rPr>
              <w:t xml:space="preserve"> -5мл;</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5. Стрипы 8-луночные-28 шт.</w:t>
            </w:r>
          </w:p>
          <w:p w:rsidR="00831510" w:rsidRPr="002A4372" w:rsidRDefault="00831510" w:rsidP="00831510">
            <w:pPr>
              <w:rPr>
                <w:rFonts w:ascii="Times New Roman" w:hAnsi="Times New Roman"/>
                <w:sz w:val="20"/>
                <w:szCs w:val="20"/>
                <w:lang w:eastAsia="ru-RU"/>
              </w:rPr>
            </w:pPr>
            <w:r w:rsidRPr="002A4372">
              <w:rPr>
                <w:rFonts w:ascii="Times New Roman" w:hAnsi="Times New Roman"/>
                <w:sz w:val="20"/>
                <w:szCs w:val="20"/>
                <w:lang w:eastAsia="ru-RU"/>
              </w:rPr>
              <w:t>У</w:t>
            </w:r>
            <w:bookmarkStart w:id="0" w:name="_GoBack"/>
            <w:bookmarkEnd w:id="0"/>
            <w:r w:rsidRPr="002A4372">
              <w:rPr>
                <w:rFonts w:ascii="Times New Roman" w:hAnsi="Times New Roman"/>
                <w:sz w:val="20"/>
                <w:szCs w:val="20"/>
                <w:lang w:eastAsia="ru-RU"/>
              </w:rPr>
              <w:t>паковка рассчитана на 25 определений.</w:t>
            </w:r>
          </w:p>
          <w:p w:rsidR="00755449" w:rsidRPr="002A4372" w:rsidRDefault="00831510" w:rsidP="00831510">
            <w:pPr>
              <w:rPr>
                <w:rFonts w:ascii="Times New Roman" w:hAnsi="Times New Roman"/>
                <w:b/>
                <w:bCs/>
                <w:color w:val="000000"/>
                <w:sz w:val="20"/>
                <w:szCs w:val="20"/>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Транспортировка с хладагентами. Температура хранения – 2-8</w:t>
            </w:r>
            <w:r w:rsidRPr="002A4372">
              <w:rPr>
                <w:rFonts w:ascii="Times New Roman" w:hAnsi="Times New Roman"/>
                <w:sz w:val="20"/>
                <w:szCs w:val="20"/>
                <w:vertAlign w:val="superscript"/>
                <w:lang w:eastAsia="ru-RU"/>
              </w:rPr>
              <w:t>0</w:t>
            </w:r>
            <w:r w:rsidRPr="002A4372">
              <w:rPr>
                <w:rFonts w:ascii="Times New Roman" w:hAnsi="Times New Roman"/>
                <w:sz w:val="20"/>
                <w:szCs w:val="20"/>
                <w:lang w:eastAsia="ru-RU"/>
              </w:rPr>
              <w:t>С.</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7</w:t>
            </w:r>
            <w:r w:rsidRPr="002A4372">
              <w:rPr>
                <w:rFonts w:ascii="Times New Roman" w:hAnsi="Times New Roman"/>
                <w:sz w:val="20"/>
                <w:szCs w:val="20"/>
              </w:rPr>
              <w:t>9</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для скрининга антител к HLA-антигенам классов I и II для LABScan 3D анализатора, 100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25</w:t>
            </w:r>
          </w:p>
        </w:tc>
        <w:tc>
          <w:tcPr>
            <w:tcW w:w="9140" w:type="dxa"/>
            <w:tcBorders>
              <w:top w:val="single" w:sz="4" w:space="0" w:color="auto"/>
              <w:left w:val="single" w:sz="4" w:space="0" w:color="auto"/>
              <w:bottom w:val="single" w:sz="4" w:space="0" w:color="auto"/>
              <w:right w:val="single" w:sz="4" w:space="0" w:color="auto"/>
            </w:tcBorders>
          </w:tcPr>
          <w:p w:rsidR="009E2047" w:rsidRPr="002A4372" w:rsidRDefault="009E2047" w:rsidP="009E2047">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Набор для качественного определения антител к антигенам HLA I,II классов, а также </w:t>
            </w:r>
            <w:r w:rsidRPr="002A4372">
              <w:rPr>
                <w:rFonts w:ascii="Times New Roman" w:hAnsi="Times New Roman"/>
                <w:sz w:val="20"/>
                <w:szCs w:val="20"/>
                <w:lang w:val="en-US" w:eastAsia="ru-RU"/>
              </w:rPr>
              <w:t>MICA</w:t>
            </w:r>
            <w:r w:rsidRPr="002A4372">
              <w:rPr>
                <w:rFonts w:ascii="Times New Roman" w:hAnsi="Times New Roman"/>
                <w:sz w:val="20"/>
                <w:szCs w:val="20"/>
                <w:lang w:eastAsia="ru-RU"/>
              </w:rPr>
              <w:t>,  в сыворотке человека.</w:t>
            </w:r>
          </w:p>
          <w:p w:rsidR="009E2047" w:rsidRPr="002A4372" w:rsidRDefault="009E2047" w:rsidP="009E2047">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Позволяет проводить анализ от одного до 100 образцов на </w:t>
            </w:r>
            <w:proofErr w:type="gramStart"/>
            <w:r w:rsidRPr="002A4372">
              <w:rPr>
                <w:rFonts w:ascii="Times New Roman" w:hAnsi="Times New Roman"/>
                <w:sz w:val="20"/>
                <w:szCs w:val="20"/>
                <w:lang w:eastAsia="ru-RU"/>
              </w:rPr>
              <w:t>проточном</w:t>
            </w:r>
            <w:proofErr w:type="gramEnd"/>
            <w:r w:rsidRPr="002A4372">
              <w:rPr>
                <w:rFonts w:ascii="Times New Roman" w:hAnsi="Times New Roman"/>
                <w:sz w:val="20"/>
                <w:szCs w:val="20"/>
                <w:lang w:eastAsia="ru-RU"/>
              </w:rPr>
              <w:t xml:space="preserve"> флуориметре для мультиплексного анализа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 Количество определений – 100.</w:t>
            </w:r>
          </w:p>
          <w:p w:rsidR="009E2047" w:rsidRPr="002A4372" w:rsidRDefault="009E2047" w:rsidP="009E2047">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bCs/>
                <w:sz w:val="20"/>
                <w:szCs w:val="20"/>
                <w:lang w:eastAsia="ru-RU"/>
              </w:rPr>
              <w:t xml:space="preserve"> и </w:t>
            </w:r>
            <w:r w:rsidRPr="002A4372">
              <w:rPr>
                <w:rFonts w:ascii="Times New Roman" w:hAnsi="Times New Roman"/>
                <w:sz w:val="20"/>
                <w:szCs w:val="20"/>
                <w:lang w:eastAsia="ru-RU"/>
              </w:rPr>
              <w:t>программой HLA-Fusion v.4.0.</w:t>
            </w:r>
          </w:p>
          <w:p w:rsidR="009E2047" w:rsidRPr="002A4372" w:rsidRDefault="009E2047" w:rsidP="009E2047">
            <w:pPr>
              <w:rPr>
                <w:rFonts w:ascii="Times New Roman" w:hAnsi="Times New Roman"/>
                <w:sz w:val="20"/>
                <w:szCs w:val="20"/>
                <w:lang w:eastAsia="ru-RU"/>
              </w:rPr>
            </w:pPr>
            <w:r w:rsidRPr="002A4372">
              <w:rPr>
                <w:rFonts w:ascii="Times New Roman" w:hAnsi="Times New Roman"/>
                <w:b/>
                <w:bCs/>
                <w:sz w:val="20"/>
                <w:szCs w:val="20"/>
                <w:lang w:eastAsia="ru-RU"/>
              </w:rPr>
              <w:t>Область применения:</w:t>
            </w:r>
            <w:r w:rsidRPr="002A4372">
              <w:rPr>
                <w:rFonts w:ascii="Times New Roman" w:hAnsi="Times New Roman"/>
                <w:sz w:val="20"/>
                <w:szCs w:val="20"/>
                <w:lang w:eastAsia="ru-RU"/>
              </w:rPr>
              <w:t xml:space="preserve"> Определение HLA-антител для трансплантации органов.                                                                              </w:t>
            </w:r>
            <w:r w:rsidRPr="002A4372">
              <w:rPr>
                <w:rFonts w:ascii="Times New Roman" w:hAnsi="Times New Roman"/>
                <w:b/>
                <w:bCs/>
                <w:sz w:val="20"/>
                <w:szCs w:val="20"/>
                <w:lang w:eastAsia="ru-RU"/>
              </w:rPr>
              <w:t>Требования к комплектации:</w:t>
            </w:r>
          </w:p>
          <w:p w:rsidR="009E2047" w:rsidRPr="002A4372" w:rsidRDefault="009E2047" w:rsidP="009E2047">
            <w:pPr>
              <w:rPr>
                <w:rFonts w:ascii="Times New Roman" w:hAnsi="Times New Roman"/>
                <w:sz w:val="20"/>
                <w:szCs w:val="20"/>
                <w:lang w:eastAsia="ru-RU"/>
              </w:rPr>
            </w:pPr>
            <w:r w:rsidRPr="002A4372">
              <w:rPr>
                <w:rFonts w:ascii="Times New Roman" w:hAnsi="Times New Roman"/>
                <w:sz w:val="20"/>
                <w:szCs w:val="20"/>
                <w:lang w:eastAsia="ru-RU"/>
              </w:rPr>
              <w:t xml:space="preserve">1. Флуоресцентные метки для  определения микса антител </w:t>
            </w:r>
            <w:r w:rsidRPr="002A4372">
              <w:rPr>
                <w:rFonts w:ascii="Times New Roman" w:hAnsi="Times New Roman"/>
                <w:sz w:val="20"/>
                <w:szCs w:val="20"/>
                <w:lang w:val="en-US" w:eastAsia="ru-RU"/>
              </w:rPr>
              <w:t>I</w:t>
            </w:r>
            <w:r w:rsidRPr="002A4372">
              <w:rPr>
                <w:rFonts w:ascii="Times New Roman" w:hAnsi="Times New Roman"/>
                <w:sz w:val="20"/>
                <w:szCs w:val="20"/>
                <w:lang w:eastAsia="ru-RU"/>
              </w:rPr>
              <w:t xml:space="preserve"> и I</w:t>
            </w:r>
            <w:r w:rsidRPr="002A4372">
              <w:rPr>
                <w:rFonts w:ascii="Times New Roman" w:hAnsi="Times New Roman"/>
                <w:sz w:val="20"/>
                <w:szCs w:val="20"/>
                <w:lang w:val="en-US" w:eastAsia="ru-RU"/>
              </w:rPr>
              <w:t>I</w:t>
            </w:r>
            <w:r w:rsidRPr="002A4372">
              <w:rPr>
                <w:rFonts w:ascii="Times New Roman" w:hAnsi="Times New Roman"/>
                <w:sz w:val="20"/>
                <w:szCs w:val="20"/>
                <w:lang w:eastAsia="ru-RU"/>
              </w:rPr>
              <w:t xml:space="preserve"> класса – 500 мкл/пробирка,</w:t>
            </w:r>
          </w:p>
          <w:p w:rsidR="009E2047" w:rsidRPr="002A4372" w:rsidRDefault="0030153C" w:rsidP="009E2047">
            <w:pPr>
              <w:rPr>
                <w:rFonts w:ascii="Times New Roman" w:hAnsi="Times New Roman"/>
                <w:sz w:val="20"/>
                <w:szCs w:val="20"/>
                <w:lang w:eastAsia="ru-RU"/>
              </w:rPr>
            </w:pPr>
            <w:r w:rsidRPr="002A4372">
              <w:rPr>
                <w:rFonts w:ascii="Times New Roman" w:hAnsi="Times New Roman"/>
                <w:sz w:val="20"/>
                <w:szCs w:val="20"/>
                <w:lang w:eastAsia="ru-RU"/>
              </w:rPr>
              <w:t xml:space="preserve">2. Промывочный буффер </w:t>
            </w:r>
            <w:r w:rsidR="009E2047" w:rsidRPr="002A4372">
              <w:rPr>
                <w:rFonts w:ascii="Times New Roman" w:hAnsi="Times New Roman"/>
                <w:sz w:val="20"/>
                <w:szCs w:val="20"/>
                <w:lang w:eastAsia="ru-RU"/>
              </w:rPr>
              <w:t>– 2 флакона по 26 мл.</w:t>
            </w:r>
          </w:p>
          <w:p w:rsidR="009E2047" w:rsidRPr="002A4372" w:rsidRDefault="009E2047" w:rsidP="009E2047">
            <w:pPr>
              <w:rPr>
                <w:rFonts w:ascii="Times New Roman" w:hAnsi="Times New Roman"/>
                <w:sz w:val="20"/>
                <w:szCs w:val="20"/>
                <w:lang w:eastAsia="ru-RU"/>
              </w:rPr>
            </w:pPr>
            <w:r w:rsidRPr="002A4372">
              <w:rPr>
                <w:rFonts w:ascii="Times New Roman" w:hAnsi="Times New Roman"/>
                <w:sz w:val="20"/>
                <w:szCs w:val="20"/>
                <w:lang w:eastAsia="ru-RU"/>
              </w:rPr>
              <w:lastRenderedPageBreak/>
              <w:t>3. Инструкция на русском и казахском языках.</w:t>
            </w:r>
          </w:p>
          <w:p w:rsidR="009E2047" w:rsidRPr="002A4372" w:rsidRDefault="009E2047" w:rsidP="009E2047">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Транспортировка проводится в сухом льду.</w:t>
            </w:r>
          </w:p>
          <w:p w:rsidR="009E2047" w:rsidRPr="002A4372" w:rsidRDefault="009E2047" w:rsidP="009E2047">
            <w:pPr>
              <w:rPr>
                <w:rFonts w:ascii="Times New Roman" w:hAnsi="Times New Roman"/>
                <w:sz w:val="20"/>
                <w:szCs w:val="20"/>
                <w:lang w:eastAsia="ru-RU"/>
              </w:rPr>
            </w:pPr>
            <w:r w:rsidRPr="002A4372">
              <w:rPr>
                <w:rFonts w:ascii="Times New Roman" w:hAnsi="Times New Roman"/>
                <w:sz w:val="20"/>
                <w:szCs w:val="20"/>
                <w:lang w:eastAsia="ru-RU"/>
              </w:rPr>
              <w:t>Температура хранения – 65</w:t>
            </w:r>
            <w:r w:rsidRPr="002A4372">
              <w:rPr>
                <w:rFonts w:ascii="Times New Roman" w:hAnsi="Times New Roman"/>
                <w:sz w:val="20"/>
                <w:szCs w:val="20"/>
                <w:vertAlign w:val="superscript"/>
                <w:lang w:eastAsia="ru-RU"/>
              </w:rPr>
              <w:t>0</w:t>
            </w:r>
            <w:r w:rsidRPr="002A4372">
              <w:rPr>
                <w:rFonts w:ascii="Times New Roman" w:hAnsi="Times New Roman"/>
                <w:sz w:val="20"/>
                <w:szCs w:val="20"/>
                <w:lang w:eastAsia="ru-RU"/>
              </w:rPr>
              <w:t>С.</w:t>
            </w:r>
          </w:p>
          <w:p w:rsidR="009E2047" w:rsidRPr="002A4372" w:rsidRDefault="009E2047" w:rsidP="009E2047">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lastRenderedPageBreak/>
              <w:t>80</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proofErr w:type="gramStart"/>
            <w:r w:rsidRPr="002A4372">
              <w:rPr>
                <w:rFonts w:ascii="Times New Roman" w:hAnsi="Times New Roman"/>
                <w:color w:val="000000"/>
                <w:sz w:val="20"/>
                <w:szCs w:val="20"/>
              </w:rPr>
              <w:t>Конъюгат фикоэритрина для реагентов проточной флуороцитометрии, в упаковке - 1000 тестов</w:t>
            </w:r>
            <w:proofErr w:type="gramEnd"/>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6</w:t>
            </w:r>
          </w:p>
        </w:tc>
        <w:tc>
          <w:tcPr>
            <w:tcW w:w="9140" w:type="dxa"/>
            <w:tcBorders>
              <w:top w:val="single" w:sz="4" w:space="0" w:color="auto"/>
              <w:left w:val="single" w:sz="4" w:space="0" w:color="auto"/>
              <w:bottom w:val="single" w:sz="4" w:space="0" w:color="auto"/>
              <w:right w:val="single" w:sz="4" w:space="0" w:color="auto"/>
            </w:tcBorders>
          </w:tcPr>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 xml:space="preserve">Область назначения: </w:t>
            </w:r>
            <w:r w:rsidRPr="002A4372">
              <w:rPr>
                <w:rFonts w:ascii="Times New Roman" w:hAnsi="Times New Roman"/>
                <w:sz w:val="20"/>
                <w:szCs w:val="20"/>
                <w:lang w:eastAsia="ru-RU"/>
              </w:rPr>
              <w:t xml:space="preserve">Диагностика </w:t>
            </w:r>
            <w:r w:rsidRPr="002A4372">
              <w:rPr>
                <w:rFonts w:ascii="Times New Roman" w:hAnsi="Times New Roman"/>
                <w:sz w:val="20"/>
                <w:szCs w:val="20"/>
                <w:lang w:val="en-US" w:eastAsia="ru-RU"/>
              </w:rPr>
              <w:t>HLA</w:t>
            </w:r>
            <w:r w:rsidRPr="002A4372">
              <w:rPr>
                <w:rFonts w:ascii="Times New Roman" w:hAnsi="Times New Roman"/>
                <w:sz w:val="20"/>
                <w:szCs w:val="20"/>
                <w:lang w:eastAsia="ru-RU"/>
              </w:rPr>
              <w:t>-антител</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p>
          <w:p w:rsidR="0030153C" w:rsidRPr="002A4372" w:rsidRDefault="0030153C" w:rsidP="0030153C">
            <w:pPr>
              <w:rPr>
                <w:rFonts w:ascii="Times New Roman" w:hAnsi="Times New Roman"/>
                <w:sz w:val="20"/>
                <w:szCs w:val="20"/>
                <w:lang w:eastAsia="ru-RU"/>
              </w:rPr>
            </w:pPr>
            <w:r w:rsidRPr="002A4372">
              <w:rPr>
                <w:rFonts w:ascii="Times New Roman" w:hAnsi="Times New Roman"/>
                <w:sz w:val="20"/>
                <w:szCs w:val="20"/>
                <w:lang w:eastAsia="ru-RU"/>
              </w:rPr>
              <w:t xml:space="preserve">Конъюгат фикоэритрина и поликлональных козьих античеловеческих </w:t>
            </w:r>
            <w:r w:rsidRPr="002A4372">
              <w:rPr>
                <w:rFonts w:ascii="Times New Roman" w:hAnsi="Times New Roman"/>
                <w:sz w:val="20"/>
                <w:szCs w:val="20"/>
                <w:lang w:val="en-US" w:eastAsia="ru-RU"/>
              </w:rPr>
              <w:t>IgG</w:t>
            </w:r>
            <w:r w:rsidRPr="002A4372">
              <w:rPr>
                <w:rFonts w:ascii="Times New Roman" w:hAnsi="Times New Roman"/>
                <w:sz w:val="20"/>
                <w:szCs w:val="20"/>
                <w:lang w:eastAsia="ru-RU"/>
              </w:rPr>
              <w:t xml:space="preserve">, </w:t>
            </w:r>
            <w:proofErr w:type="gramStart"/>
            <w:r w:rsidRPr="002A4372">
              <w:rPr>
                <w:rFonts w:ascii="Times New Roman" w:hAnsi="Times New Roman"/>
                <w:sz w:val="20"/>
                <w:szCs w:val="20"/>
                <w:lang w:eastAsia="ru-RU"/>
              </w:rPr>
              <w:t>предназначенный</w:t>
            </w:r>
            <w:proofErr w:type="gramEnd"/>
            <w:r w:rsidRPr="002A4372">
              <w:rPr>
                <w:rFonts w:ascii="Times New Roman" w:hAnsi="Times New Roman"/>
                <w:sz w:val="20"/>
                <w:szCs w:val="20"/>
                <w:lang w:eastAsia="ru-RU"/>
              </w:rPr>
              <w:t xml:space="preserve"> для обнаружения человеческих иммуноглобулинов класса </w:t>
            </w:r>
            <w:r w:rsidRPr="002A4372">
              <w:rPr>
                <w:rFonts w:ascii="Times New Roman" w:hAnsi="Times New Roman"/>
                <w:sz w:val="20"/>
                <w:szCs w:val="20"/>
                <w:lang w:val="en-US" w:eastAsia="ru-RU"/>
              </w:rPr>
              <w:t>IgG</w:t>
            </w:r>
            <w:r w:rsidRPr="002A4372">
              <w:rPr>
                <w:rFonts w:ascii="Times New Roman" w:hAnsi="Times New Roman"/>
                <w:sz w:val="20"/>
                <w:szCs w:val="20"/>
                <w:lang w:eastAsia="ru-RU"/>
              </w:rPr>
              <w:t xml:space="preserve"> с наборами LABScreen и LABScreen Multi.</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bCs/>
                <w:sz w:val="20"/>
                <w:szCs w:val="20"/>
                <w:lang w:eastAsia="ru-RU"/>
              </w:rPr>
              <w:t xml:space="preserve"> и </w:t>
            </w:r>
            <w:r w:rsidRPr="002A4372">
              <w:rPr>
                <w:rFonts w:ascii="Times New Roman" w:hAnsi="Times New Roman"/>
                <w:sz w:val="20"/>
                <w:szCs w:val="20"/>
                <w:lang w:eastAsia="ru-RU"/>
              </w:rPr>
              <w:t xml:space="preserve">программой HLA-Fusion v.4.0. Совместимость с реагентами LabScreen и LABScreen </w:t>
            </w:r>
            <w:r w:rsidRPr="002A4372">
              <w:rPr>
                <w:rFonts w:ascii="Times New Roman" w:hAnsi="Times New Roman"/>
                <w:sz w:val="20"/>
                <w:szCs w:val="20"/>
                <w:lang w:val="en-US" w:eastAsia="ru-RU"/>
              </w:rPr>
              <w:t>Multi</w:t>
            </w:r>
            <w:r w:rsidRPr="002A4372">
              <w:rPr>
                <w:rFonts w:ascii="Times New Roman" w:hAnsi="Times New Roman"/>
                <w:sz w:val="20"/>
                <w:szCs w:val="20"/>
                <w:lang w:eastAsia="ru-RU"/>
              </w:rPr>
              <w:t>. Количество определений в одной упаковке  1000 тестов.</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Область применения:</w:t>
            </w:r>
            <w:r w:rsidRPr="002A4372">
              <w:rPr>
                <w:rFonts w:ascii="Times New Roman" w:hAnsi="Times New Roman"/>
                <w:sz w:val="20"/>
                <w:szCs w:val="20"/>
                <w:lang w:eastAsia="ru-RU"/>
              </w:rPr>
              <w:t xml:space="preserve"> Определение HLA-антител для трансплантации органов.                                                                              </w:t>
            </w:r>
            <w:r w:rsidRPr="002A4372">
              <w:rPr>
                <w:rFonts w:ascii="Times New Roman" w:hAnsi="Times New Roman"/>
                <w:b/>
                <w:bCs/>
                <w:sz w:val="20"/>
                <w:szCs w:val="20"/>
                <w:lang w:eastAsia="ru-RU"/>
              </w:rPr>
              <w:t>Требования к комплектации</w:t>
            </w:r>
            <w:proofErr w:type="gramStart"/>
            <w:r w:rsidRPr="002A4372">
              <w:rPr>
                <w:rFonts w:ascii="Times New Roman" w:hAnsi="Times New Roman"/>
                <w:b/>
                <w:bCs/>
                <w:sz w:val="20"/>
                <w:szCs w:val="20"/>
                <w:lang w:eastAsia="ru-RU"/>
              </w:rPr>
              <w:t>:</w:t>
            </w:r>
            <w:r w:rsidRPr="002A4372">
              <w:rPr>
                <w:rFonts w:ascii="Times New Roman" w:hAnsi="Times New Roman"/>
                <w:sz w:val="20"/>
                <w:szCs w:val="20"/>
                <w:lang w:eastAsia="ru-RU"/>
              </w:rPr>
              <w:t>У</w:t>
            </w:r>
            <w:proofErr w:type="gramEnd"/>
            <w:r w:rsidRPr="002A4372">
              <w:rPr>
                <w:rFonts w:ascii="Times New Roman" w:hAnsi="Times New Roman"/>
                <w:sz w:val="20"/>
                <w:szCs w:val="20"/>
                <w:lang w:eastAsia="ru-RU"/>
              </w:rPr>
              <w:t>паковка содержит лиофилизированный порошок 0,5 мг. Максимум адсорбции - 490 нм, 545 нм, 565 нм. Максимум эмиссии - 580 нм. Концентрация фикобиллипротеина - 0,5 мг/мл.</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Требования к условиям хранения</w:t>
            </w:r>
            <w:proofErr w:type="gramStart"/>
            <w:r w:rsidRPr="002A4372">
              <w:rPr>
                <w:rFonts w:ascii="Times New Roman" w:hAnsi="Times New Roman"/>
                <w:b/>
                <w:bCs/>
                <w:sz w:val="20"/>
                <w:szCs w:val="20"/>
                <w:lang w:eastAsia="ru-RU"/>
              </w:rPr>
              <w:t>:</w:t>
            </w:r>
            <w:r w:rsidRPr="002A4372">
              <w:rPr>
                <w:rFonts w:ascii="Times New Roman" w:hAnsi="Times New Roman"/>
                <w:sz w:val="20"/>
                <w:szCs w:val="20"/>
                <w:lang w:eastAsia="ru-RU"/>
              </w:rPr>
              <w:t>Т</w:t>
            </w:r>
            <w:proofErr w:type="gramEnd"/>
            <w:r w:rsidRPr="002A4372">
              <w:rPr>
                <w:rFonts w:ascii="Times New Roman" w:hAnsi="Times New Roman"/>
                <w:sz w:val="20"/>
                <w:szCs w:val="20"/>
                <w:lang w:eastAsia="ru-RU"/>
              </w:rPr>
              <w:t>ранспортировка с хладагентами.</w:t>
            </w:r>
          </w:p>
          <w:p w:rsidR="00755449" w:rsidRPr="002A4372" w:rsidRDefault="0030153C" w:rsidP="0030153C">
            <w:pPr>
              <w:rPr>
                <w:rFonts w:ascii="Times New Roman" w:hAnsi="Times New Roman"/>
                <w:b/>
                <w:bCs/>
                <w:color w:val="000000"/>
                <w:sz w:val="20"/>
                <w:szCs w:val="20"/>
              </w:rPr>
            </w:pPr>
            <w:r w:rsidRPr="002A4372">
              <w:rPr>
                <w:rFonts w:ascii="Times New Roman" w:hAnsi="Times New Roman"/>
                <w:sz w:val="20"/>
                <w:szCs w:val="20"/>
                <w:lang w:eastAsia="ru-RU"/>
              </w:rPr>
              <w:t xml:space="preserve">Температура хранения </w:t>
            </w:r>
            <w:r w:rsidRPr="002A4372">
              <w:rPr>
                <w:rFonts w:ascii="Times New Roman" w:hAnsi="Times New Roman"/>
                <w:sz w:val="20"/>
                <w:szCs w:val="20"/>
                <w:lang w:val="kk-KZ" w:eastAsia="ru-RU"/>
              </w:rPr>
              <w:t>плюс</w:t>
            </w:r>
            <w:r w:rsidRPr="002A4372">
              <w:rPr>
                <w:rFonts w:ascii="Times New Roman" w:hAnsi="Times New Roman"/>
                <w:sz w:val="20"/>
                <w:szCs w:val="20"/>
                <w:lang w:eastAsia="ru-RU"/>
              </w:rPr>
              <w:t xml:space="preserve"> 2-8</w:t>
            </w:r>
            <w:r w:rsidRPr="002A4372">
              <w:rPr>
                <w:rFonts w:ascii="Times New Roman" w:hAnsi="Times New Roman"/>
                <w:sz w:val="20"/>
                <w:szCs w:val="20"/>
                <w:vertAlign w:val="superscript"/>
                <w:lang w:eastAsia="ru-RU"/>
              </w:rPr>
              <w:t>0</w:t>
            </w:r>
            <w:r w:rsidRPr="002A4372">
              <w:rPr>
                <w:rFonts w:ascii="Times New Roman" w:hAnsi="Times New Roman"/>
                <w:sz w:val="20"/>
                <w:szCs w:val="20"/>
                <w:lang w:eastAsia="ru-RU"/>
              </w:rPr>
              <w:t>С</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t>8</w:t>
            </w:r>
            <w:r w:rsidRPr="002A4372">
              <w:rPr>
                <w:rFonts w:ascii="Times New Roman" w:hAnsi="Times New Roman"/>
                <w:sz w:val="20"/>
                <w:szCs w:val="20"/>
              </w:rPr>
              <w:t>1</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с флуоресцентными метками для определения одного вида антигена 1-класса HLA-системы для LABScan 3D анализатора, 25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12</w:t>
            </w:r>
          </w:p>
        </w:tc>
        <w:tc>
          <w:tcPr>
            <w:tcW w:w="9140" w:type="dxa"/>
            <w:tcBorders>
              <w:top w:val="single" w:sz="4" w:space="0" w:color="auto"/>
              <w:left w:val="single" w:sz="4" w:space="0" w:color="auto"/>
              <w:bottom w:val="single" w:sz="4" w:space="0" w:color="auto"/>
              <w:right w:val="single" w:sz="4" w:space="0" w:color="auto"/>
            </w:tcBorders>
          </w:tcPr>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Набор для идентификации антител к антигенам </w:t>
            </w:r>
            <w:r w:rsidRPr="002A4372">
              <w:rPr>
                <w:rFonts w:ascii="Times New Roman" w:hAnsi="Times New Roman"/>
                <w:sz w:val="20"/>
                <w:szCs w:val="20"/>
                <w:lang w:val="en-US" w:eastAsia="ru-RU"/>
              </w:rPr>
              <w:t>HLAI</w:t>
            </w:r>
            <w:r w:rsidRPr="002A4372">
              <w:rPr>
                <w:rFonts w:ascii="Times New Roman" w:hAnsi="Times New Roman"/>
                <w:sz w:val="20"/>
                <w:szCs w:val="20"/>
                <w:lang w:eastAsia="ru-RU"/>
              </w:rPr>
              <w:t>-го класса (А</w:t>
            </w:r>
            <w:proofErr w:type="gramStart"/>
            <w:r w:rsidRPr="002A4372">
              <w:rPr>
                <w:rFonts w:ascii="Times New Roman" w:hAnsi="Times New Roman"/>
                <w:sz w:val="20"/>
                <w:szCs w:val="20"/>
                <w:lang w:eastAsia="ru-RU"/>
              </w:rPr>
              <w:t>,В</w:t>
            </w:r>
            <w:proofErr w:type="gramEnd"/>
            <w:r w:rsidRPr="002A4372">
              <w:rPr>
                <w:rFonts w:ascii="Times New Roman" w:hAnsi="Times New Roman"/>
                <w:sz w:val="20"/>
                <w:szCs w:val="20"/>
                <w:lang w:eastAsia="ru-RU"/>
              </w:rPr>
              <w:t xml:space="preserve"> и С), в сыворотке человека.</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Позволяет проводить анализ от одного до 25 образцов на </w:t>
            </w:r>
            <w:proofErr w:type="gramStart"/>
            <w:r w:rsidRPr="002A4372">
              <w:rPr>
                <w:rFonts w:ascii="Times New Roman" w:hAnsi="Times New Roman"/>
                <w:sz w:val="20"/>
                <w:szCs w:val="20"/>
                <w:lang w:eastAsia="ru-RU"/>
              </w:rPr>
              <w:t>проточном</w:t>
            </w:r>
            <w:proofErr w:type="gramEnd"/>
            <w:r w:rsidRPr="002A4372">
              <w:rPr>
                <w:rFonts w:ascii="Times New Roman" w:hAnsi="Times New Roman"/>
                <w:sz w:val="20"/>
                <w:szCs w:val="20"/>
                <w:lang w:eastAsia="ru-RU"/>
              </w:rPr>
              <w:t xml:space="preserve"> флуориметре для мультиплексного анализа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 Количество определений – 25.</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bCs/>
                <w:sz w:val="20"/>
                <w:szCs w:val="20"/>
                <w:lang w:eastAsia="ru-RU"/>
              </w:rPr>
              <w:t xml:space="preserve"> и </w:t>
            </w:r>
            <w:r w:rsidRPr="002A4372">
              <w:rPr>
                <w:rFonts w:ascii="Times New Roman" w:hAnsi="Times New Roman"/>
                <w:sz w:val="20"/>
                <w:szCs w:val="20"/>
                <w:lang w:eastAsia="ru-RU"/>
              </w:rPr>
              <w:t>программой HLA-Fusion v.4.0.</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Область применения:</w:t>
            </w:r>
            <w:r w:rsidRPr="002A4372">
              <w:rPr>
                <w:rFonts w:ascii="Times New Roman" w:hAnsi="Times New Roman"/>
                <w:sz w:val="20"/>
                <w:szCs w:val="20"/>
                <w:lang w:eastAsia="ru-RU"/>
              </w:rPr>
              <w:t xml:space="preserve"> Определение HLA-антител для трансплантации органов.                                                                              </w:t>
            </w:r>
            <w:r w:rsidRPr="002A4372">
              <w:rPr>
                <w:rFonts w:ascii="Times New Roman" w:hAnsi="Times New Roman"/>
                <w:b/>
                <w:bCs/>
                <w:sz w:val="20"/>
                <w:szCs w:val="20"/>
                <w:lang w:eastAsia="ru-RU"/>
              </w:rPr>
              <w:t>Требования к комплектации:</w:t>
            </w:r>
            <w:r w:rsidRPr="002A4372">
              <w:rPr>
                <w:rFonts w:ascii="Times New Roman" w:hAnsi="Times New Roman"/>
                <w:sz w:val="20"/>
                <w:szCs w:val="20"/>
                <w:lang w:eastAsia="ru-RU"/>
              </w:rPr>
              <w:t xml:space="preserve">  Упаковка содержит:</w:t>
            </w:r>
          </w:p>
          <w:p w:rsidR="0030153C" w:rsidRPr="002A4372" w:rsidRDefault="0030153C" w:rsidP="0030153C">
            <w:pPr>
              <w:rPr>
                <w:rFonts w:ascii="Times New Roman" w:hAnsi="Times New Roman"/>
                <w:sz w:val="20"/>
                <w:szCs w:val="20"/>
                <w:lang w:eastAsia="ru-RU"/>
              </w:rPr>
            </w:pPr>
            <w:r w:rsidRPr="002A4372">
              <w:rPr>
                <w:rFonts w:ascii="Times New Roman" w:hAnsi="Times New Roman"/>
                <w:sz w:val="20"/>
                <w:szCs w:val="20"/>
                <w:lang w:eastAsia="ru-RU"/>
              </w:rPr>
              <w:t xml:space="preserve">1. Флуоресцентные метки для  определения вида антител </w:t>
            </w:r>
            <w:r w:rsidRPr="002A4372">
              <w:rPr>
                <w:rFonts w:ascii="Times New Roman" w:hAnsi="Times New Roman"/>
                <w:sz w:val="20"/>
                <w:szCs w:val="20"/>
                <w:lang w:val="en-US" w:eastAsia="ru-RU"/>
              </w:rPr>
              <w:t>I</w:t>
            </w:r>
            <w:r w:rsidRPr="002A4372">
              <w:rPr>
                <w:rFonts w:ascii="Times New Roman" w:hAnsi="Times New Roman"/>
                <w:sz w:val="20"/>
                <w:szCs w:val="20"/>
                <w:lang w:eastAsia="ru-RU"/>
              </w:rPr>
              <w:t xml:space="preserve"> класса  – 125 мкл/пробирка,</w:t>
            </w:r>
          </w:p>
          <w:p w:rsidR="0030153C" w:rsidRPr="002A4372" w:rsidRDefault="0030153C" w:rsidP="0030153C">
            <w:pPr>
              <w:rPr>
                <w:rFonts w:ascii="Times New Roman" w:hAnsi="Times New Roman"/>
                <w:sz w:val="20"/>
                <w:szCs w:val="20"/>
                <w:lang w:eastAsia="ru-RU"/>
              </w:rPr>
            </w:pPr>
            <w:r w:rsidRPr="002A4372">
              <w:rPr>
                <w:rFonts w:ascii="Times New Roman" w:hAnsi="Times New Roman"/>
                <w:sz w:val="20"/>
                <w:szCs w:val="20"/>
                <w:lang w:eastAsia="ru-RU"/>
              </w:rPr>
              <w:t>2. Промывочный буффер – 13 мл/флакон.</w:t>
            </w:r>
          </w:p>
          <w:p w:rsidR="0030153C" w:rsidRPr="002A4372" w:rsidRDefault="0030153C" w:rsidP="0030153C">
            <w:pPr>
              <w:rPr>
                <w:rFonts w:ascii="Times New Roman" w:hAnsi="Times New Roman"/>
                <w:sz w:val="20"/>
                <w:szCs w:val="20"/>
                <w:lang w:eastAsia="ru-RU"/>
              </w:rPr>
            </w:pPr>
            <w:r w:rsidRPr="002A4372">
              <w:rPr>
                <w:rFonts w:ascii="Times New Roman" w:hAnsi="Times New Roman"/>
                <w:sz w:val="20"/>
                <w:szCs w:val="20"/>
                <w:lang w:eastAsia="ru-RU"/>
              </w:rPr>
              <w:t>3. Инструкция на русском и казахском языках.</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Температура хранения – 65</w:t>
            </w:r>
            <w:r w:rsidRPr="002A4372">
              <w:rPr>
                <w:rFonts w:ascii="Times New Roman" w:hAnsi="Times New Roman"/>
                <w:sz w:val="20"/>
                <w:szCs w:val="20"/>
                <w:vertAlign w:val="superscript"/>
                <w:lang w:eastAsia="ru-RU"/>
              </w:rPr>
              <w:t>0</w:t>
            </w:r>
            <w:r w:rsidRPr="002A4372">
              <w:rPr>
                <w:rFonts w:ascii="Times New Roman" w:hAnsi="Times New Roman"/>
                <w:sz w:val="20"/>
                <w:szCs w:val="20"/>
                <w:lang w:eastAsia="ru-RU"/>
              </w:rPr>
              <w:t>С. Транспортировка проводится в сухом льду.</w:t>
            </w:r>
          </w:p>
          <w:p w:rsidR="0030153C" w:rsidRPr="002A4372" w:rsidRDefault="0030153C" w:rsidP="0030153C">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t>82</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с флуоресцентными метками для определения одного вида антигена 2-класса HLA-системы для LABScan 3D анализатора, 25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5</w:t>
            </w:r>
          </w:p>
        </w:tc>
        <w:tc>
          <w:tcPr>
            <w:tcW w:w="9140" w:type="dxa"/>
            <w:tcBorders>
              <w:top w:val="single" w:sz="4" w:space="0" w:color="auto"/>
              <w:left w:val="single" w:sz="4" w:space="0" w:color="auto"/>
              <w:bottom w:val="single" w:sz="4" w:space="0" w:color="auto"/>
              <w:right w:val="single" w:sz="4" w:space="0" w:color="auto"/>
            </w:tcBorders>
          </w:tcPr>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Набор для идентификации антител к антигенам </w:t>
            </w:r>
            <w:r w:rsidRPr="002A4372">
              <w:rPr>
                <w:rFonts w:ascii="Times New Roman" w:hAnsi="Times New Roman"/>
                <w:sz w:val="20"/>
                <w:szCs w:val="20"/>
                <w:lang w:val="en-US" w:eastAsia="ru-RU"/>
              </w:rPr>
              <w:t>HLAII</w:t>
            </w:r>
            <w:r w:rsidRPr="002A4372">
              <w:rPr>
                <w:rFonts w:ascii="Times New Roman" w:hAnsi="Times New Roman"/>
                <w:sz w:val="20"/>
                <w:szCs w:val="20"/>
                <w:lang w:eastAsia="ru-RU"/>
              </w:rPr>
              <w:t>-го класса (DRB1, DRB3,4,5 and DQB1), в сыворотке человека.</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Позволяет проводить анализ от одного до 25 образцов на </w:t>
            </w:r>
            <w:proofErr w:type="gramStart"/>
            <w:r w:rsidRPr="002A4372">
              <w:rPr>
                <w:rFonts w:ascii="Times New Roman" w:hAnsi="Times New Roman"/>
                <w:sz w:val="20"/>
                <w:szCs w:val="20"/>
                <w:lang w:eastAsia="ru-RU"/>
              </w:rPr>
              <w:t>проточном</w:t>
            </w:r>
            <w:proofErr w:type="gramEnd"/>
            <w:r w:rsidRPr="002A4372">
              <w:rPr>
                <w:rFonts w:ascii="Times New Roman" w:hAnsi="Times New Roman"/>
                <w:sz w:val="20"/>
                <w:szCs w:val="20"/>
                <w:lang w:eastAsia="ru-RU"/>
              </w:rPr>
              <w:t xml:space="preserve"> флуориметре для мультиплексного анализа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  Количество определений – 25.</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bCs/>
                <w:sz w:val="20"/>
                <w:szCs w:val="20"/>
                <w:lang w:eastAsia="ru-RU"/>
              </w:rPr>
              <w:t xml:space="preserve"> и </w:t>
            </w:r>
            <w:r w:rsidRPr="002A4372">
              <w:rPr>
                <w:rFonts w:ascii="Times New Roman" w:hAnsi="Times New Roman"/>
                <w:sz w:val="20"/>
                <w:szCs w:val="20"/>
                <w:lang w:eastAsia="ru-RU"/>
              </w:rPr>
              <w:t>программой HLA-Fusion v.4.0.</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Область применения:</w:t>
            </w:r>
            <w:r w:rsidRPr="002A4372">
              <w:rPr>
                <w:rFonts w:ascii="Times New Roman" w:hAnsi="Times New Roman"/>
                <w:sz w:val="20"/>
                <w:szCs w:val="20"/>
                <w:lang w:eastAsia="ru-RU"/>
              </w:rPr>
              <w:t xml:space="preserve"> Определение HLA-антител для трансплантации органов.                                                                              </w:t>
            </w:r>
            <w:r w:rsidRPr="002A4372">
              <w:rPr>
                <w:rFonts w:ascii="Times New Roman" w:hAnsi="Times New Roman"/>
                <w:b/>
                <w:bCs/>
                <w:sz w:val="20"/>
                <w:szCs w:val="20"/>
                <w:lang w:eastAsia="ru-RU"/>
              </w:rPr>
              <w:t>Требования к комплектации:</w:t>
            </w:r>
            <w:r w:rsidRPr="002A4372">
              <w:rPr>
                <w:rFonts w:ascii="Times New Roman" w:hAnsi="Times New Roman"/>
                <w:sz w:val="20"/>
                <w:szCs w:val="20"/>
                <w:lang w:eastAsia="ru-RU"/>
              </w:rPr>
              <w:t xml:space="preserve">  Упаковка содержит:</w:t>
            </w:r>
          </w:p>
          <w:p w:rsidR="0030153C" w:rsidRPr="002A4372" w:rsidRDefault="0030153C" w:rsidP="0030153C">
            <w:pPr>
              <w:rPr>
                <w:rFonts w:ascii="Times New Roman" w:hAnsi="Times New Roman"/>
                <w:sz w:val="20"/>
                <w:szCs w:val="20"/>
                <w:lang w:eastAsia="ru-RU"/>
              </w:rPr>
            </w:pPr>
            <w:r w:rsidRPr="002A4372">
              <w:rPr>
                <w:rFonts w:ascii="Times New Roman" w:hAnsi="Times New Roman"/>
                <w:sz w:val="20"/>
                <w:szCs w:val="20"/>
                <w:lang w:eastAsia="ru-RU"/>
              </w:rPr>
              <w:lastRenderedPageBreak/>
              <w:t>1. Флуоресцентные метки для  определения вида антител I</w:t>
            </w:r>
            <w:r w:rsidRPr="002A4372">
              <w:rPr>
                <w:rFonts w:ascii="Times New Roman" w:hAnsi="Times New Roman"/>
                <w:sz w:val="20"/>
                <w:szCs w:val="20"/>
                <w:lang w:val="en-US" w:eastAsia="ru-RU"/>
              </w:rPr>
              <w:t>I</w:t>
            </w:r>
            <w:r w:rsidRPr="002A4372">
              <w:rPr>
                <w:rFonts w:ascii="Times New Roman" w:hAnsi="Times New Roman"/>
                <w:sz w:val="20"/>
                <w:szCs w:val="20"/>
                <w:lang w:eastAsia="ru-RU"/>
              </w:rPr>
              <w:t xml:space="preserve"> класса  – 125 мкл/пробирка,</w:t>
            </w:r>
          </w:p>
          <w:p w:rsidR="0030153C" w:rsidRPr="002A4372" w:rsidRDefault="0030153C" w:rsidP="0030153C">
            <w:pPr>
              <w:rPr>
                <w:rFonts w:ascii="Times New Roman" w:hAnsi="Times New Roman"/>
                <w:sz w:val="20"/>
                <w:szCs w:val="20"/>
                <w:lang w:eastAsia="ru-RU"/>
              </w:rPr>
            </w:pPr>
            <w:r w:rsidRPr="002A4372">
              <w:rPr>
                <w:rFonts w:ascii="Times New Roman" w:hAnsi="Times New Roman"/>
                <w:sz w:val="20"/>
                <w:szCs w:val="20"/>
                <w:lang w:eastAsia="ru-RU"/>
              </w:rPr>
              <w:t>2. Промывочный буффер– 13 мл/флакон.</w:t>
            </w:r>
          </w:p>
          <w:p w:rsidR="0030153C" w:rsidRPr="002A4372" w:rsidRDefault="0030153C" w:rsidP="0030153C">
            <w:pPr>
              <w:rPr>
                <w:rFonts w:ascii="Times New Roman" w:hAnsi="Times New Roman"/>
                <w:sz w:val="20"/>
                <w:szCs w:val="20"/>
                <w:lang w:eastAsia="ru-RU"/>
              </w:rPr>
            </w:pPr>
            <w:r w:rsidRPr="002A4372">
              <w:rPr>
                <w:rFonts w:ascii="Times New Roman" w:hAnsi="Times New Roman"/>
                <w:sz w:val="20"/>
                <w:szCs w:val="20"/>
                <w:lang w:eastAsia="ru-RU"/>
              </w:rPr>
              <w:t>3. Инструкция на русском и казахском языках.</w:t>
            </w:r>
          </w:p>
          <w:p w:rsidR="0030153C" w:rsidRPr="002A4372" w:rsidRDefault="0030153C" w:rsidP="0030153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Температура хранения – 65</w:t>
            </w:r>
            <w:r w:rsidRPr="002A4372">
              <w:rPr>
                <w:rFonts w:ascii="Times New Roman" w:hAnsi="Times New Roman"/>
                <w:sz w:val="20"/>
                <w:szCs w:val="20"/>
                <w:vertAlign w:val="superscript"/>
                <w:lang w:eastAsia="ru-RU"/>
              </w:rPr>
              <w:t>0</w:t>
            </w:r>
            <w:r w:rsidRPr="002A4372">
              <w:rPr>
                <w:rFonts w:ascii="Times New Roman" w:hAnsi="Times New Roman"/>
                <w:sz w:val="20"/>
                <w:szCs w:val="20"/>
                <w:lang w:eastAsia="ru-RU"/>
              </w:rPr>
              <w:t>С.</w:t>
            </w:r>
          </w:p>
          <w:p w:rsidR="0030153C" w:rsidRPr="002A4372" w:rsidRDefault="0030153C" w:rsidP="0030153C">
            <w:pPr>
              <w:rPr>
                <w:rFonts w:ascii="Times New Roman" w:hAnsi="Times New Roman"/>
                <w:sz w:val="20"/>
                <w:szCs w:val="20"/>
                <w:lang w:eastAsia="ru-RU"/>
              </w:rPr>
            </w:pPr>
            <w:r w:rsidRPr="002A4372">
              <w:rPr>
                <w:rFonts w:ascii="Times New Roman" w:hAnsi="Times New Roman"/>
                <w:sz w:val="20"/>
                <w:szCs w:val="20"/>
                <w:lang w:eastAsia="ru-RU"/>
              </w:rPr>
              <w:t>Транспортировка проводится в сухом льду.</w:t>
            </w:r>
          </w:p>
          <w:p w:rsidR="0030153C" w:rsidRPr="002A4372" w:rsidRDefault="0030153C" w:rsidP="0030153C">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lastRenderedPageBreak/>
              <w:t>83</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для определения антител к HLA-антигенам классов I и II и серопозитивности для LABScan 3D анализатора, 25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43</w:t>
            </w:r>
          </w:p>
        </w:tc>
        <w:tc>
          <w:tcPr>
            <w:tcW w:w="9140" w:type="dxa"/>
            <w:tcBorders>
              <w:top w:val="single" w:sz="4" w:space="0" w:color="auto"/>
              <w:left w:val="single" w:sz="4" w:space="0" w:color="auto"/>
              <w:bottom w:val="single" w:sz="4" w:space="0" w:color="auto"/>
              <w:right w:val="single" w:sz="4" w:space="0" w:color="auto"/>
            </w:tcBorders>
          </w:tcPr>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набор для качественного определения антител к HLA I и II классов, и определения коэффициента серопозитивности сыворотки крови</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Позволяет проводить анализ от одного до 25 образцов на </w:t>
            </w:r>
            <w:proofErr w:type="gramStart"/>
            <w:r w:rsidRPr="002A4372">
              <w:rPr>
                <w:rFonts w:ascii="Times New Roman" w:hAnsi="Times New Roman"/>
                <w:sz w:val="20"/>
                <w:szCs w:val="20"/>
                <w:lang w:eastAsia="ru-RU"/>
              </w:rPr>
              <w:t>проточном</w:t>
            </w:r>
            <w:proofErr w:type="gramEnd"/>
            <w:r w:rsidRPr="002A4372">
              <w:rPr>
                <w:rFonts w:ascii="Times New Roman" w:hAnsi="Times New Roman"/>
                <w:sz w:val="20"/>
                <w:szCs w:val="20"/>
                <w:lang w:eastAsia="ru-RU"/>
              </w:rPr>
              <w:t xml:space="preserve"> флуориметре для мультиплексного анализа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 Количество определений – 25.</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bCs/>
                <w:sz w:val="20"/>
                <w:szCs w:val="20"/>
                <w:lang w:eastAsia="ru-RU"/>
              </w:rPr>
              <w:t xml:space="preserve"> и </w:t>
            </w:r>
            <w:r w:rsidRPr="002A4372">
              <w:rPr>
                <w:rFonts w:ascii="Times New Roman" w:hAnsi="Times New Roman"/>
                <w:sz w:val="20"/>
                <w:szCs w:val="20"/>
                <w:lang w:eastAsia="ru-RU"/>
              </w:rPr>
              <w:t>программой HLA-Fusion v.4.0.</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Область применения:</w:t>
            </w:r>
            <w:r w:rsidRPr="002A4372">
              <w:rPr>
                <w:rFonts w:ascii="Times New Roman" w:hAnsi="Times New Roman"/>
                <w:sz w:val="20"/>
                <w:szCs w:val="20"/>
                <w:lang w:eastAsia="ru-RU"/>
              </w:rPr>
              <w:t xml:space="preserve"> Определение HLA-антител для трансплантации органов.                                                                              </w:t>
            </w:r>
            <w:r w:rsidRPr="002A4372">
              <w:rPr>
                <w:rFonts w:ascii="Times New Roman" w:hAnsi="Times New Roman"/>
                <w:b/>
                <w:bCs/>
                <w:sz w:val="20"/>
                <w:szCs w:val="20"/>
                <w:lang w:eastAsia="ru-RU"/>
              </w:rPr>
              <w:t>Требования к комплектации:</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1. смесь микросфер, с иммобиллизованными антигенами HLA I класса - 1 пробирка 125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2. смесь микросфер, с иммобиллизованными антигенами HLA II класса - 1 пробирка 125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3. промывочный буфер (концентрат 10Х) - не менее 2 флаконов по 13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4. Инструкция на русском и казахском языках.</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Формат упаковки - не менее 25 тестов;</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Транспортировка проводится в сухом льду.</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Температура хранения – 65</w:t>
            </w:r>
            <w:r w:rsidRPr="002A4372">
              <w:rPr>
                <w:rFonts w:ascii="Times New Roman" w:hAnsi="Times New Roman"/>
                <w:sz w:val="20"/>
                <w:szCs w:val="20"/>
                <w:vertAlign w:val="superscript"/>
                <w:lang w:eastAsia="ru-RU"/>
              </w:rPr>
              <w:t>0</w:t>
            </w:r>
            <w:r w:rsidRPr="002A4372">
              <w:rPr>
                <w:rFonts w:ascii="Times New Roman" w:hAnsi="Times New Roman"/>
                <w:sz w:val="20"/>
                <w:szCs w:val="20"/>
                <w:lang w:eastAsia="ru-RU"/>
              </w:rPr>
              <w:t>С.</w:t>
            </w:r>
          </w:p>
          <w:p w:rsidR="0055460C" w:rsidRPr="002A4372" w:rsidRDefault="0055460C" w:rsidP="0055460C">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t>84</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с флуоресцентными метками для определения локуса HLA-A на анализаторе LABScan 3D, 100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набор для HLA-генотипирования класса I (локус А)</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Позволяет проводить анализ от одного до 100 образцов на </w:t>
            </w:r>
            <w:proofErr w:type="gramStart"/>
            <w:r w:rsidRPr="002A4372">
              <w:rPr>
                <w:rFonts w:ascii="Times New Roman" w:hAnsi="Times New Roman"/>
                <w:sz w:val="20"/>
                <w:szCs w:val="20"/>
                <w:lang w:eastAsia="ru-RU"/>
              </w:rPr>
              <w:t>проточном</w:t>
            </w:r>
            <w:proofErr w:type="gramEnd"/>
            <w:r w:rsidRPr="002A4372">
              <w:rPr>
                <w:rFonts w:ascii="Times New Roman" w:hAnsi="Times New Roman"/>
                <w:sz w:val="20"/>
                <w:szCs w:val="20"/>
                <w:lang w:eastAsia="ru-RU"/>
              </w:rPr>
              <w:t xml:space="preserve"> флуориметре для мультиплексного анализа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 Количество определений – 100.</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bCs/>
                <w:sz w:val="20"/>
                <w:szCs w:val="20"/>
                <w:lang w:eastAsia="ru-RU"/>
              </w:rPr>
              <w:t xml:space="preserve"> и </w:t>
            </w:r>
            <w:r w:rsidRPr="002A4372">
              <w:rPr>
                <w:rFonts w:ascii="Times New Roman" w:hAnsi="Times New Roman"/>
                <w:sz w:val="20"/>
                <w:szCs w:val="20"/>
                <w:lang w:eastAsia="ru-RU"/>
              </w:rPr>
              <w:t>программой HLA-Fusion v.4.0.</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Область применения: </w:t>
            </w:r>
            <w:r w:rsidRPr="002A4372">
              <w:rPr>
                <w:rFonts w:ascii="Times New Roman" w:hAnsi="Times New Roman"/>
                <w:sz w:val="20"/>
                <w:szCs w:val="20"/>
                <w:lang w:eastAsia="ru-RU"/>
              </w:rPr>
              <w:t xml:space="preserve">HLA-генотипирование для трансплантации органов.                                                                              </w:t>
            </w:r>
            <w:r w:rsidRPr="002A4372">
              <w:rPr>
                <w:rFonts w:ascii="Times New Roman" w:hAnsi="Times New Roman"/>
                <w:b/>
                <w:bCs/>
                <w:sz w:val="20"/>
                <w:szCs w:val="20"/>
                <w:lang w:eastAsia="ru-RU"/>
              </w:rPr>
              <w:t>Требования к комплектации:</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1. </w:t>
            </w:r>
            <w:r w:rsidRPr="002A4372">
              <w:rPr>
                <w:rFonts w:ascii="Times New Roman" w:hAnsi="Times New Roman"/>
                <w:sz w:val="20"/>
                <w:szCs w:val="20"/>
                <w:lang w:eastAsia="ru-RU"/>
              </w:rPr>
              <w:t>буфер для денатурации - не менее 1 флакона по 2,25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1. </w:t>
            </w:r>
            <w:r w:rsidRPr="002A4372">
              <w:rPr>
                <w:rFonts w:ascii="Times New Roman" w:hAnsi="Times New Roman"/>
                <w:sz w:val="20"/>
                <w:szCs w:val="20"/>
                <w:lang w:eastAsia="ru-RU"/>
              </w:rPr>
              <w:t>буфер для нейтрализации - не менее 1 флакона по 2,5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3. </w:t>
            </w:r>
            <w:r w:rsidRPr="002A4372">
              <w:rPr>
                <w:rFonts w:ascii="Times New Roman" w:hAnsi="Times New Roman"/>
                <w:sz w:val="20"/>
                <w:szCs w:val="20"/>
                <w:lang w:eastAsia="ru-RU"/>
              </w:rPr>
              <w:t>буфер для гибридизации - не менее 1 флакона по 3,4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4. </w:t>
            </w:r>
            <w:r w:rsidRPr="002A4372">
              <w:rPr>
                <w:rFonts w:ascii="Times New Roman" w:hAnsi="Times New Roman"/>
                <w:sz w:val="20"/>
                <w:szCs w:val="20"/>
                <w:lang w:eastAsia="ru-RU"/>
              </w:rPr>
              <w:t>буфер для промывки - не менее 1 флакона по 55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5. </w:t>
            </w:r>
            <w:r w:rsidRPr="002A4372">
              <w:rPr>
                <w:rFonts w:ascii="Times New Roman" w:hAnsi="Times New Roman"/>
                <w:sz w:val="20"/>
                <w:szCs w:val="20"/>
                <w:lang w:eastAsia="ru-RU"/>
              </w:rPr>
              <w:t>буфер SAPE - не менее 1 флакона по 4,95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6. </w:t>
            </w:r>
            <w:r w:rsidRPr="002A4372">
              <w:rPr>
                <w:rFonts w:ascii="Times New Roman" w:hAnsi="Times New Roman"/>
                <w:sz w:val="20"/>
                <w:szCs w:val="20"/>
                <w:lang w:eastAsia="ru-RU"/>
              </w:rPr>
              <w:t>набор праймеров D-mix - не менее 2 флаконов по 690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7. </w:t>
            </w:r>
            <w:r w:rsidRPr="002A4372">
              <w:rPr>
                <w:rFonts w:ascii="Times New Roman" w:hAnsi="Times New Roman"/>
                <w:sz w:val="20"/>
                <w:szCs w:val="20"/>
                <w:lang w:eastAsia="ru-RU"/>
              </w:rPr>
              <w:t xml:space="preserve">набор </w:t>
            </w:r>
            <w:proofErr w:type="gramStart"/>
            <w:r w:rsidRPr="002A4372">
              <w:rPr>
                <w:rFonts w:ascii="Times New Roman" w:hAnsi="Times New Roman"/>
                <w:sz w:val="20"/>
                <w:szCs w:val="20"/>
                <w:lang w:eastAsia="ru-RU"/>
              </w:rPr>
              <w:t>локус-специфичных</w:t>
            </w:r>
            <w:proofErr w:type="gramEnd"/>
            <w:r w:rsidRPr="002A4372">
              <w:rPr>
                <w:rFonts w:ascii="Times New Roman" w:hAnsi="Times New Roman"/>
                <w:sz w:val="20"/>
                <w:szCs w:val="20"/>
                <w:lang w:eastAsia="ru-RU"/>
              </w:rPr>
              <w:t xml:space="preserve"> праймеров - не менее 1 флакона по 400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8. </w:t>
            </w:r>
            <w:r w:rsidRPr="002A4372">
              <w:rPr>
                <w:rFonts w:ascii="Times New Roman" w:hAnsi="Times New Roman"/>
                <w:sz w:val="20"/>
                <w:szCs w:val="20"/>
                <w:lang w:eastAsia="ru-RU"/>
              </w:rPr>
              <w:t>суспензия микросфер - не менее 1 флакона по 400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9. </w:t>
            </w:r>
            <w:r w:rsidRPr="002A4372">
              <w:rPr>
                <w:rFonts w:ascii="Times New Roman" w:hAnsi="Times New Roman"/>
                <w:sz w:val="20"/>
                <w:szCs w:val="20"/>
                <w:lang w:eastAsia="ru-RU"/>
              </w:rPr>
              <w:t>Инструкция на русском и казахском языках. Формат упаковки - не менее 100 реакций</w:t>
            </w:r>
            <w:r w:rsidRPr="002A4372">
              <w:rPr>
                <w:rFonts w:ascii="Times New Roman" w:hAnsi="Times New Roman"/>
                <w:sz w:val="20"/>
                <w:szCs w:val="20"/>
                <w:lang w:val="kk-KZ" w:eastAsia="ru-RU"/>
              </w:rPr>
              <w:t>/</w:t>
            </w:r>
            <w:r w:rsidRPr="002A4372">
              <w:rPr>
                <w:rFonts w:ascii="Times New Roman" w:hAnsi="Times New Roman"/>
                <w:sz w:val="20"/>
                <w:szCs w:val="20"/>
                <w:lang w:eastAsia="ru-RU"/>
              </w:rPr>
              <w:t>100 тестов;</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Транспортировка с хладоэлементами.</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lastRenderedPageBreak/>
              <w:t xml:space="preserve">Температура хранения </w:t>
            </w:r>
            <w:r w:rsidRPr="002A4372">
              <w:rPr>
                <w:rFonts w:ascii="Times New Roman" w:hAnsi="Times New Roman"/>
                <w:sz w:val="20"/>
                <w:szCs w:val="20"/>
                <w:lang w:val="kk-KZ" w:eastAsia="ru-RU"/>
              </w:rPr>
              <w:t xml:space="preserve"> минус</w:t>
            </w:r>
            <w:r w:rsidRPr="002A4372">
              <w:rPr>
                <w:rFonts w:ascii="Times New Roman" w:hAnsi="Times New Roman"/>
                <w:sz w:val="20"/>
                <w:szCs w:val="20"/>
                <w:lang w:eastAsia="ru-RU"/>
              </w:rPr>
              <w:t xml:space="preserve"> 20</w:t>
            </w:r>
            <w:r w:rsidRPr="002A4372">
              <w:rPr>
                <w:rFonts w:ascii="Times New Roman" w:hAnsi="Times New Roman"/>
                <w:sz w:val="20"/>
                <w:szCs w:val="20"/>
                <w:vertAlign w:val="superscript"/>
                <w:lang w:eastAsia="ru-RU"/>
              </w:rPr>
              <w:t xml:space="preserve">0   </w:t>
            </w:r>
            <w:r w:rsidRPr="002A4372">
              <w:rPr>
                <w:rFonts w:ascii="Times New Roman" w:hAnsi="Times New Roman"/>
                <w:sz w:val="20"/>
                <w:szCs w:val="20"/>
                <w:lang w:eastAsia="ru-RU"/>
              </w:rPr>
              <w:t>– 80</w:t>
            </w:r>
            <w:r w:rsidRPr="002A4372">
              <w:rPr>
                <w:rFonts w:ascii="Times New Roman" w:hAnsi="Times New Roman"/>
                <w:sz w:val="20"/>
                <w:szCs w:val="20"/>
                <w:vertAlign w:val="superscript"/>
                <w:lang w:eastAsia="ru-RU"/>
              </w:rPr>
              <w:t xml:space="preserve">0   </w:t>
            </w:r>
            <w:r w:rsidRPr="002A4372">
              <w:rPr>
                <w:rFonts w:ascii="Times New Roman" w:hAnsi="Times New Roman"/>
                <w:sz w:val="20"/>
                <w:szCs w:val="20"/>
                <w:lang w:eastAsia="ru-RU"/>
              </w:rPr>
              <w:t>С.</w:t>
            </w:r>
          </w:p>
          <w:p w:rsidR="0055460C" w:rsidRPr="002A4372" w:rsidRDefault="0055460C" w:rsidP="0055460C">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lang w:val="en-US"/>
              </w:rPr>
              <w:lastRenderedPageBreak/>
              <w:t>8</w:t>
            </w:r>
            <w:r w:rsidRPr="002A4372">
              <w:rPr>
                <w:rFonts w:ascii="Times New Roman" w:hAnsi="Times New Roman"/>
                <w:sz w:val="20"/>
                <w:szCs w:val="20"/>
              </w:rPr>
              <w:t>5</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с флуоресцентными метками для определения локуса HLA-В на анализаторе LABScan 3D, 100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набор для HLA-генотипирования класса I (локус В)</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Позволяет проводить анализ от одного до 100 образцов на </w:t>
            </w:r>
            <w:proofErr w:type="gramStart"/>
            <w:r w:rsidRPr="002A4372">
              <w:rPr>
                <w:rFonts w:ascii="Times New Roman" w:hAnsi="Times New Roman"/>
                <w:sz w:val="20"/>
                <w:szCs w:val="20"/>
                <w:lang w:eastAsia="ru-RU"/>
              </w:rPr>
              <w:t>проточном</w:t>
            </w:r>
            <w:proofErr w:type="gramEnd"/>
            <w:r w:rsidRPr="002A4372">
              <w:rPr>
                <w:rFonts w:ascii="Times New Roman" w:hAnsi="Times New Roman"/>
                <w:sz w:val="20"/>
                <w:szCs w:val="20"/>
                <w:lang w:eastAsia="ru-RU"/>
              </w:rPr>
              <w:t xml:space="preserve"> флуориметре для мультиплексного анализа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 Количество определений – 100.</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bCs/>
                <w:sz w:val="20"/>
                <w:szCs w:val="20"/>
                <w:lang w:eastAsia="ru-RU"/>
              </w:rPr>
              <w:t xml:space="preserve"> и </w:t>
            </w:r>
            <w:r w:rsidRPr="002A4372">
              <w:rPr>
                <w:rFonts w:ascii="Times New Roman" w:hAnsi="Times New Roman"/>
                <w:sz w:val="20"/>
                <w:szCs w:val="20"/>
                <w:lang w:eastAsia="ru-RU"/>
              </w:rPr>
              <w:t>программой HLA-Fusion v.4.0.</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Область применения: </w:t>
            </w:r>
            <w:r w:rsidRPr="002A4372">
              <w:rPr>
                <w:rFonts w:ascii="Times New Roman" w:hAnsi="Times New Roman"/>
                <w:sz w:val="20"/>
                <w:szCs w:val="20"/>
                <w:lang w:eastAsia="ru-RU"/>
              </w:rPr>
              <w:t xml:space="preserve">HLA-генотипирование для трансплантации органов.                                                                              </w:t>
            </w:r>
            <w:r w:rsidRPr="002A4372">
              <w:rPr>
                <w:rFonts w:ascii="Times New Roman" w:hAnsi="Times New Roman"/>
                <w:b/>
                <w:bCs/>
                <w:sz w:val="20"/>
                <w:szCs w:val="20"/>
                <w:lang w:eastAsia="ru-RU"/>
              </w:rPr>
              <w:t>Требования к комплектации:</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1.</w:t>
            </w:r>
            <w:r w:rsidRPr="002A4372">
              <w:rPr>
                <w:rFonts w:ascii="Times New Roman" w:hAnsi="Times New Roman"/>
                <w:sz w:val="20"/>
                <w:szCs w:val="20"/>
                <w:lang w:eastAsia="ru-RU"/>
              </w:rPr>
              <w:t>буфер для денатурации - не менее 1 флакона по 2,25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2.</w:t>
            </w:r>
            <w:r w:rsidRPr="002A4372">
              <w:rPr>
                <w:rFonts w:ascii="Times New Roman" w:hAnsi="Times New Roman"/>
                <w:sz w:val="20"/>
                <w:szCs w:val="20"/>
                <w:lang w:eastAsia="ru-RU"/>
              </w:rPr>
              <w:t>буфер для нейтрализации - не менее 1 флакона по 2,5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3.</w:t>
            </w:r>
            <w:r w:rsidRPr="002A4372">
              <w:rPr>
                <w:rFonts w:ascii="Times New Roman" w:hAnsi="Times New Roman"/>
                <w:sz w:val="20"/>
                <w:szCs w:val="20"/>
                <w:lang w:eastAsia="ru-RU"/>
              </w:rPr>
              <w:t>буфер для гибридизации - не менее 1 флакона по 3,4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4.</w:t>
            </w:r>
            <w:r w:rsidRPr="002A4372">
              <w:rPr>
                <w:rFonts w:ascii="Times New Roman" w:hAnsi="Times New Roman"/>
                <w:sz w:val="20"/>
                <w:szCs w:val="20"/>
                <w:lang w:eastAsia="ru-RU"/>
              </w:rPr>
              <w:t>буфер для промывки - не менее 1 флакона по 55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5.</w:t>
            </w:r>
            <w:r w:rsidRPr="002A4372">
              <w:rPr>
                <w:rFonts w:ascii="Times New Roman" w:hAnsi="Times New Roman"/>
                <w:sz w:val="20"/>
                <w:szCs w:val="20"/>
                <w:lang w:eastAsia="ru-RU"/>
              </w:rPr>
              <w:t>буфер SAPE - не менее 1 флакона по 4,95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6.</w:t>
            </w:r>
            <w:r w:rsidRPr="002A4372">
              <w:rPr>
                <w:rFonts w:ascii="Times New Roman" w:hAnsi="Times New Roman"/>
                <w:sz w:val="20"/>
                <w:szCs w:val="20"/>
                <w:lang w:eastAsia="ru-RU"/>
              </w:rPr>
              <w:t>набор праймеров D-mix - не менее 2 флаконов по 690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7.</w:t>
            </w:r>
            <w:r w:rsidRPr="002A4372">
              <w:rPr>
                <w:rFonts w:ascii="Times New Roman" w:hAnsi="Times New Roman"/>
                <w:sz w:val="20"/>
                <w:szCs w:val="20"/>
                <w:lang w:eastAsia="ru-RU"/>
              </w:rPr>
              <w:t>набор локус-специфичных праймеров - не менее 1 флакона по 400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 xml:space="preserve">8. </w:t>
            </w:r>
            <w:r w:rsidRPr="002A4372">
              <w:rPr>
                <w:rFonts w:ascii="Times New Roman" w:hAnsi="Times New Roman"/>
                <w:sz w:val="20"/>
                <w:szCs w:val="20"/>
                <w:lang w:eastAsia="ru-RU"/>
              </w:rPr>
              <w:t>суспензия микросфер - не менее 1 флакона по 400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val="kk-KZ" w:eastAsia="ru-RU"/>
              </w:rPr>
              <w:t>9.</w:t>
            </w:r>
            <w:r w:rsidRPr="002A4372">
              <w:rPr>
                <w:rFonts w:ascii="Times New Roman" w:hAnsi="Times New Roman"/>
                <w:sz w:val="20"/>
                <w:szCs w:val="20"/>
                <w:lang w:eastAsia="ru-RU"/>
              </w:rPr>
              <w:t xml:space="preserve"> Инструкция на русском и казахском языках.</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Формат упаковки - не менее 100 реакций</w:t>
            </w:r>
            <w:r w:rsidRPr="002A4372">
              <w:rPr>
                <w:rFonts w:ascii="Times New Roman" w:hAnsi="Times New Roman"/>
                <w:sz w:val="20"/>
                <w:szCs w:val="20"/>
                <w:lang w:val="kk-KZ" w:eastAsia="ru-RU"/>
              </w:rPr>
              <w:t>/1</w:t>
            </w:r>
            <w:r w:rsidRPr="002A4372">
              <w:rPr>
                <w:rFonts w:ascii="Times New Roman" w:hAnsi="Times New Roman"/>
                <w:sz w:val="20"/>
                <w:szCs w:val="20"/>
                <w:lang w:eastAsia="ru-RU"/>
              </w:rPr>
              <w:t>00 тестов.</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sz w:val="20"/>
                <w:szCs w:val="20"/>
                <w:lang w:eastAsia="ru-RU"/>
              </w:rPr>
              <w:t>Транспортировка с хладоэлементами.</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 xml:space="preserve">Температура хранения </w:t>
            </w:r>
            <w:r w:rsidRPr="002A4372">
              <w:rPr>
                <w:rFonts w:ascii="Times New Roman" w:hAnsi="Times New Roman"/>
                <w:sz w:val="20"/>
                <w:szCs w:val="20"/>
                <w:lang w:val="kk-KZ" w:eastAsia="ru-RU"/>
              </w:rPr>
              <w:t xml:space="preserve"> минус</w:t>
            </w:r>
            <w:r w:rsidRPr="002A4372">
              <w:rPr>
                <w:rFonts w:ascii="Times New Roman" w:hAnsi="Times New Roman"/>
                <w:sz w:val="20"/>
                <w:szCs w:val="20"/>
                <w:lang w:eastAsia="ru-RU"/>
              </w:rPr>
              <w:t xml:space="preserve"> 20</w:t>
            </w:r>
            <w:r w:rsidRPr="002A4372">
              <w:rPr>
                <w:rFonts w:ascii="Times New Roman" w:hAnsi="Times New Roman"/>
                <w:sz w:val="20"/>
                <w:szCs w:val="20"/>
                <w:vertAlign w:val="superscript"/>
                <w:lang w:eastAsia="ru-RU"/>
              </w:rPr>
              <w:t xml:space="preserve">0   </w:t>
            </w:r>
            <w:r w:rsidRPr="002A4372">
              <w:rPr>
                <w:rFonts w:ascii="Times New Roman" w:hAnsi="Times New Roman"/>
                <w:sz w:val="20"/>
                <w:szCs w:val="20"/>
                <w:lang w:eastAsia="ru-RU"/>
              </w:rPr>
              <w:t>– 80</w:t>
            </w:r>
            <w:r w:rsidRPr="002A4372">
              <w:rPr>
                <w:rFonts w:ascii="Times New Roman" w:hAnsi="Times New Roman"/>
                <w:sz w:val="20"/>
                <w:szCs w:val="20"/>
                <w:vertAlign w:val="superscript"/>
                <w:lang w:eastAsia="ru-RU"/>
              </w:rPr>
              <w:t xml:space="preserve">0   </w:t>
            </w:r>
            <w:r w:rsidRPr="002A4372">
              <w:rPr>
                <w:rFonts w:ascii="Times New Roman" w:hAnsi="Times New Roman"/>
                <w:sz w:val="20"/>
                <w:szCs w:val="20"/>
                <w:lang w:eastAsia="ru-RU"/>
              </w:rPr>
              <w:t>С.</w:t>
            </w:r>
          </w:p>
          <w:p w:rsidR="0055460C" w:rsidRPr="002A4372" w:rsidRDefault="0055460C" w:rsidP="0055460C">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rPr>
            </w:pPr>
            <w:r w:rsidRPr="002A4372">
              <w:rPr>
                <w:rFonts w:ascii="Times New Roman" w:hAnsi="Times New Roman"/>
                <w:sz w:val="20"/>
                <w:szCs w:val="20"/>
              </w:rPr>
              <w:t>86</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 с флуоресцентными метками для определения локуса HLA-DRB1 на анализаторе LABScan 3D, 100 тестов</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Область назначения:</w:t>
            </w:r>
            <w:r w:rsidRPr="002A4372">
              <w:rPr>
                <w:rFonts w:ascii="Times New Roman" w:hAnsi="Times New Roman"/>
                <w:sz w:val="20"/>
                <w:szCs w:val="20"/>
                <w:lang w:eastAsia="ru-RU"/>
              </w:rPr>
              <w:t xml:space="preserve">  набор для HLA-генотипирования класса I</w:t>
            </w:r>
            <w:r w:rsidRPr="002A4372">
              <w:rPr>
                <w:rFonts w:ascii="Times New Roman" w:hAnsi="Times New Roman"/>
                <w:sz w:val="20"/>
                <w:szCs w:val="20"/>
                <w:lang w:val="en-US" w:eastAsia="ru-RU"/>
              </w:rPr>
              <w:t>I</w:t>
            </w:r>
            <w:r w:rsidRPr="002A4372">
              <w:rPr>
                <w:rFonts w:ascii="Times New Roman" w:hAnsi="Times New Roman"/>
                <w:sz w:val="20"/>
                <w:szCs w:val="20"/>
                <w:lang w:eastAsia="ru-RU"/>
              </w:rPr>
              <w:t xml:space="preserve"> (локус </w:t>
            </w:r>
            <w:r w:rsidRPr="002A4372">
              <w:rPr>
                <w:rFonts w:ascii="Times New Roman" w:hAnsi="Times New Roman"/>
                <w:sz w:val="20"/>
                <w:szCs w:val="20"/>
                <w:lang w:val="en-US" w:eastAsia="ru-RU"/>
              </w:rPr>
              <w:t>DRB</w:t>
            </w:r>
            <w:r w:rsidRPr="002A4372">
              <w:rPr>
                <w:rFonts w:ascii="Times New Roman" w:hAnsi="Times New Roman"/>
                <w:sz w:val="20"/>
                <w:szCs w:val="20"/>
                <w:lang w:eastAsia="ru-RU"/>
              </w:rPr>
              <w:t>1)</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Требования к функциональности: </w:t>
            </w:r>
            <w:r w:rsidRPr="002A4372">
              <w:rPr>
                <w:rFonts w:ascii="Times New Roman" w:hAnsi="Times New Roman"/>
                <w:sz w:val="20"/>
                <w:szCs w:val="20"/>
                <w:lang w:eastAsia="ru-RU"/>
              </w:rPr>
              <w:t xml:space="preserve">Позволяет проводить анализ от одного до 100 образцов на </w:t>
            </w:r>
            <w:proofErr w:type="gramStart"/>
            <w:r w:rsidRPr="002A4372">
              <w:rPr>
                <w:rFonts w:ascii="Times New Roman" w:hAnsi="Times New Roman"/>
                <w:sz w:val="20"/>
                <w:szCs w:val="20"/>
                <w:lang w:eastAsia="ru-RU"/>
              </w:rPr>
              <w:t>проточном</w:t>
            </w:r>
            <w:proofErr w:type="gramEnd"/>
            <w:r w:rsidRPr="002A4372">
              <w:rPr>
                <w:rFonts w:ascii="Times New Roman" w:hAnsi="Times New Roman"/>
                <w:sz w:val="20"/>
                <w:szCs w:val="20"/>
                <w:lang w:eastAsia="ru-RU"/>
              </w:rPr>
              <w:t xml:space="preserve"> флуориметре для мультиплексного анализа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sz w:val="20"/>
                <w:szCs w:val="20"/>
                <w:lang w:eastAsia="ru-RU"/>
              </w:rPr>
              <w:t>. Количество определений – 100.</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Требования к техническим характеристикам:</w:t>
            </w:r>
            <w:r w:rsidRPr="002A4372">
              <w:rPr>
                <w:rFonts w:ascii="Times New Roman" w:hAnsi="Times New Roman"/>
                <w:sz w:val="20"/>
                <w:szCs w:val="20"/>
                <w:lang w:eastAsia="ru-RU"/>
              </w:rPr>
              <w:t xml:space="preserve"> Совместимость набора с мультиплексным анализатором </w:t>
            </w:r>
            <w:r w:rsidRPr="002A4372">
              <w:rPr>
                <w:rFonts w:ascii="Times New Roman" w:hAnsi="Times New Roman"/>
                <w:bCs/>
                <w:sz w:val="20"/>
                <w:szCs w:val="20"/>
                <w:lang w:eastAsia="ru-RU"/>
              </w:rPr>
              <w:t>LABScan 3</w:t>
            </w:r>
            <w:r w:rsidRPr="002A4372">
              <w:rPr>
                <w:rFonts w:ascii="Times New Roman" w:hAnsi="Times New Roman"/>
                <w:bCs/>
                <w:sz w:val="20"/>
                <w:szCs w:val="20"/>
                <w:lang w:val="en-US" w:eastAsia="ru-RU"/>
              </w:rPr>
              <w:t>D</w:t>
            </w:r>
            <w:r w:rsidRPr="002A4372">
              <w:rPr>
                <w:rFonts w:ascii="Times New Roman" w:hAnsi="Times New Roman"/>
                <w:bCs/>
                <w:sz w:val="20"/>
                <w:szCs w:val="20"/>
                <w:lang w:eastAsia="ru-RU"/>
              </w:rPr>
              <w:t xml:space="preserve"> и </w:t>
            </w:r>
            <w:r w:rsidRPr="002A4372">
              <w:rPr>
                <w:rFonts w:ascii="Times New Roman" w:hAnsi="Times New Roman"/>
                <w:sz w:val="20"/>
                <w:szCs w:val="20"/>
                <w:lang w:eastAsia="ru-RU"/>
              </w:rPr>
              <w:t>программой HLA-Fusion v.4.0.</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t xml:space="preserve">Область применения: </w:t>
            </w:r>
            <w:r w:rsidRPr="002A4372">
              <w:rPr>
                <w:rFonts w:ascii="Times New Roman" w:hAnsi="Times New Roman"/>
                <w:sz w:val="20"/>
                <w:szCs w:val="20"/>
                <w:lang w:eastAsia="ru-RU"/>
              </w:rPr>
              <w:t xml:space="preserve">HLA-генотипирование для трансплантации органов.                                                                              </w:t>
            </w:r>
            <w:r w:rsidRPr="002A4372">
              <w:rPr>
                <w:rFonts w:ascii="Times New Roman" w:hAnsi="Times New Roman"/>
                <w:b/>
                <w:bCs/>
                <w:sz w:val="20"/>
                <w:szCs w:val="20"/>
                <w:lang w:eastAsia="ru-RU"/>
              </w:rPr>
              <w:t>Требования к комплектации:</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1. буфер для денатурации - не менее 1 флакона по 2,25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2.буфер для нейтрализации - не менее 1 флакона по 2,5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3.буфер для гибридизации - не менее 1 флакона по 3,4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4.буфер для промывки - не менее 1 флакона по 55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5.буфер SAPE - не менее 1 флакона по 4,95 мл,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6.набор праймеров D-mix - не менее 2 флаконов по 690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 xml:space="preserve">7.набор </w:t>
            </w:r>
            <w:proofErr w:type="gramStart"/>
            <w:r w:rsidRPr="002A4372">
              <w:rPr>
                <w:rFonts w:ascii="Times New Roman" w:hAnsi="Times New Roman"/>
                <w:sz w:val="20"/>
                <w:szCs w:val="20"/>
                <w:lang w:eastAsia="ru-RU"/>
              </w:rPr>
              <w:t>локус-специфичных</w:t>
            </w:r>
            <w:proofErr w:type="gramEnd"/>
            <w:r w:rsidRPr="002A4372">
              <w:rPr>
                <w:rFonts w:ascii="Times New Roman" w:hAnsi="Times New Roman"/>
                <w:sz w:val="20"/>
                <w:szCs w:val="20"/>
                <w:lang w:eastAsia="ru-RU"/>
              </w:rPr>
              <w:t xml:space="preserve"> праймеров - не менее 1 флакона по 400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8.суспензия микросфер - не менее 1 флакона по 400 мкл;</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 xml:space="preserve">9. Инструкция на русском и казахском языках. </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Формат упаковки - не менее 100 реакций/100 тестов;</w:t>
            </w:r>
          </w:p>
          <w:p w:rsidR="0055460C" w:rsidRPr="002A4372" w:rsidRDefault="0055460C" w:rsidP="0055460C">
            <w:pPr>
              <w:rPr>
                <w:rFonts w:ascii="Times New Roman" w:hAnsi="Times New Roman"/>
                <w:sz w:val="20"/>
                <w:szCs w:val="20"/>
                <w:lang w:eastAsia="ru-RU"/>
              </w:rPr>
            </w:pPr>
            <w:r w:rsidRPr="002A4372">
              <w:rPr>
                <w:rFonts w:ascii="Times New Roman" w:hAnsi="Times New Roman"/>
                <w:b/>
                <w:bCs/>
                <w:sz w:val="20"/>
                <w:szCs w:val="20"/>
                <w:lang w:eastAsia="ru-RU"/>
              </w:rPr>
              <w:lastRenderedPageBreak/>
              <w:t xml:space="preserve">Требования к условиям хранения:  </w:t>
            </w:r>
            <w:r w:rsidRPr="002A4372">
              <w:rPr>
                <w:rFonts w:ascii="Times New Roman" w:hAnsi="Times New Roman"/>
                <w:sz w:val="20"/>
                <w:szCs w:val="20"/>
                <w:lang w:eastAsia="ru-RU"/>
              </w:rPr>
              <w:t>Транспортировка с хладоэлементами.</w:t>
            </w:r>
          </w:p>
          <w:p w:rsidR="0055460C" w:rsidRPr="002A4372" w:rsidRDefault="0055460C" w:rsidP="0055460C">
            <w:pPr>
              <w:rPr>
                <w:rFonts w:ascii="Times New Roman" w:hAnsi="Times New Roman"/>
                <w:sz w:val="20"/>
                <w:szCs w:val="20"/>
                <w:lang w:eastAsia="ru-RU"/>
              </w:rPr>
            </w:pPr>
            <w:r w:rsidRPr="002A4372">
              <w:rPr>
                <w:rFonts w:ascii="Times New Roman" w:hAnsi="Times New Roman"/>
                <w:sz w:val="20"/>
                <w:szCs w:val="20"/>
                <w:lang w:eastAsia="ru-RU"/>
              </w:rPr>
              <w:t xml:space="preserve">Температура хранения </w:t>
            </w:r>
            <w:r w:rsidRPr="002A4372">
              <w:rPr>
                <w:rFonts w:ascii="Times New Roman" w:hAnsi="Times New Roman"/>
                <w:sz w:val="20"/>
                <w:szCs w:val="20"/>
                <w:lang w:val="kk-KZ" w:eastAsia="ru-RU"/>
              </w:rPr>
              <w:t xml:space="preserve"> минус</w:t>
            </w:r>
            <w:r w:rsidRPr="002A4372">
              <w:rPr>
                <w:rFonts w:ascii="Times New Roman" w:hAnsi="Times New Roman"/>
                <w:sz w:val="20"/>
                <w:szCs w:val="20"/>
                <w:lang w:eastAsia="ru-RU"/>
              </w:rPr>
              <w:t xml:space="preserve"> 20</w:t>
            </w:r>
            <w:r w:rsidRPr="002A4372">
              <w:rPr>
                <w:rFonts w:ascii="Times New Roman" w:hAnsi="Times New Roman"/>
                <w:sz w:val="20"/>
                <w:szCs w:val="20"/>
                <w:vertAlign w:val="superscript"/>
                <w:lang w:eastAsia="ru-RU"/>
              </w:rPr>
              <w:t xml:space="preserve">0   </w:t>
            </w:r>
            <w:r w:rsidRPr="002A4372">
              <w:rPr>
                <w:rFonts w:ascii="Times New Roman" w:hAnsi="Times New Roman"/>
                <w:sz w:val="20"/>
                <w:szCs w:val="20"/>
                <w:lang w:eastAsia="ru-RU"/>
              </w:rPr>
              <w:t>– 80</w:t>
            </w:r>
            <w:r w:rsidRPr="002A4372">
              <w:rPr>
                <w:rFonts w:ascii="Times New Roman" w:hAnsi="Times New Roman"/>
                <w:sz w:val="20"/>
                <w:szCs w:val="20"/>
                <w:vertAlign w:val="superscript"/>
                <w:lang w:eastAsia="ru-RU"/>
              </w:rPr>
              <w:t xml:space="preserve">0   </w:t>
            </w:r>
            <w:r w:rsidRPr="002A4372">
              <w:rPr>
                <w:rFonts w:ascii="Times New Roman" w:hAnsi="Times New Roman"/>
                <w:sz w:val="20"/>
                <w:szCs w:val="20"/>
                <w:lang w:eastAsia="ru-RU"/>
              </w:rPr>
              <w:t>С.</w:t>
            </w:r>
          </w:p>
          <w:p w:rsidR="0055460C" w:rsidRPr="002A4372" w:rsidRDefault="0055460C" w:rsidP="0055460C">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b/>
                <w:bCs/>
                <w:color w:val="000000"/>
                <w:sz w:val="20"/>
                <w:szCs w:val="20"/>
              </w:rPr>
            </w:pP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en-US"/>
              </w:rPr>
            </w:pPr>
            <w:r w:rsidRPr="002A4372">
              <w:rPr>
                <w:rFonts w:ascii="Times New Roman" w:hAnsi="Times New Roman"/>
                <w:sz w:val="20"/>
                <w:szCs w:val="20"/>
                <w:lang w:val="en-US"/>
              </w:rPr>
              <w:lastRenderedPageBreak/>
              <w:t>87</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ПЦР планшеты с пленкой, 96-ти луночные, V-образное дно, высокопрофильные, прозрачные, в упаковке 25 штук планшет,  плёнки -180 штук</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упаковка</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1</w:t>
            </w:r>
          </w:p>
        </w:tc>
        <w:tc>
          <w:tcPr>
            <w:tcW w:w="9140" w:type="dxa"/>
            <w:tcBorders>
              <w:top w:val="single" w:sz="4" w:space="0" w:color="auto"/>
              <w:left w:val="single" w:sz="4" w:space="0" w:color="auto"/>
              <w:bottom w:val="single" w:sz="4" w:space="0" w:color="auto"/>
              <w:right w:val="single" w:sz="4" w:space="0" w:color="auto"/>
            </w:tcBorders>
          </w:tcPr>
          <w:p w:rsidR="0055460C" w:rsidRPr="002A4372" w:rsidRDefault="0055460C" w:rsidP="0055460C">
            <w:pPr>
              <w:rPr>
                <w:rFonts w:ascii="Times New Roman" w:eastAsia="Times New Roman" w:hAnsi="Times New Roman"/>
                <w:bCs/>
                <w:sz w:val="20"/>
                <w:szCs w:val="20"/>
                <w:lang w:eastAsia="ru-RU"/>
              </w:rPr>
            </w:pPr>
            <w:r w:rsidRPr="002A4372">
              <w:rPr>
                <w:rFonts w:ascii="Times New Roman" w:eastAsia="Times New Roman" w:hAnsi="Times New Roman"/>
                <w:b/>
                <w:bCs/>
                <w:sz w:val="20"/>
                <w:szCs w:val="20"/>
                <w:lang w:eastAsia="ru-RU"/>
              </w:rPr>
              <w:t xml:space="preserve">Область назначения – </w:t>
            </w:r>
            <w:r w:rsidRPr="002A4372">
              <w:rPr>
                <w:rFonts w:ascii="Times New Roman" w:eastAsia="Times New Roman" w:hAnsi="Times New Roman"/>
                <w:bCs/>
                <w:sz w:val="20"/>
                <w:szCs w:val="20"/>
                <w:lang w:eastAsia="ru-RU"/>
              </w:rPr>
              <w:t>ПЦР-планшеты для проведения ПЦР</w:t>
            </w:r>
          </w:p>
          <w:p w:rsidR="0055460C" w:rsidRPr="002A4372" w:rsidRDefault="0055460C" w:rsidP="0055460C">
            <w:pPr>
              <w:rPr>
                <w:rFonts w:ascii="Times New Roman" w:eastAsia="Times New Roman" w:hAnsi="Times New Roman"/>
                <w:bCs/>
                <w:sz w:val="20"/>
                <w:szCs w:val="20"/>
                <w:lang w:eastAsia="ru-RU"/>
              </w:rPr>
            </w:pPr>
            <w:r w:rsidRPr="002A4372">
              <w:rPr>
                <w:rFonts w:ascii="Times New Roman" w:eastAsia="Times New Roman" w:hAnsi="Times New Roman"/>
                <w:b/>
                <w:bCs/>
                <w:sz w:val="20"/>
                <w:szCs w:val="20"/>
                <w:lang w:eastAsia="ru-RU"/>
              </w:rPr>
              <w:t>Требования к функциональности</w:t>
            </w:r>
            <w:r w:rsidRPr="002A4372">
              <w:rPr>
                <w:rFonts w:ascii="Times New Roman" w:eastAsia="Times New Roman" w:hAnsi="Times New Roman"/>
                <w:bCs/>
                <w:sz w:val="20"/>
                <w:szCs w:val="20"/>
                <w:lang w:eastAsia="ru-RU"/>
              </w:rPr>
              <w:t>: совместимы с различными моделями термоциклеров</w:t>
            </w:r>
          </w:p>
          <w:p w:rsidR="0055460C" w:rsidRPr="002A4372" w:rsidRDefault="0055460C" w:rsidP="0055460C">
            <w:pPr>
              <w:rPr>
                <w:rFonts w:ascii="Times New Roman" w:eastAsia="Times New Roman" w:hAnsi="Times New Roman"/>
                <w:bCs/>
                <w:sz w:val="20"/>
                <w:szCs w:val="20"/>
                <w:lang w:eastAsia="ru-RU"/>
              </w:rPr>
            </w:pPr>
            <w:r w:rsidRPr="002A4372">
              <w:rPr>
                <w:rFonts w:ascii="Times New Roman" w:eastAsia="Times New Roman" w:hAnsi="Times New Roman"/>
                <w:b/>
                <w:bCs/>
                <w:sz w:val="20"/>
                <w:szCs w:val="20"/>
                <w:lang w:eastAsia="ru-RU"/>
              </w:rPr>
              <w:t>Требования к техническим характеристикам</w:t>
            </w:r>
            <w:r w:rsidRPr="002A4372">
              <w:rPr>
                <w:rFonts w:ascii="Times New Roman" w:eastAsia="Times New Roman" w:hAnsi="Times New Roman"/>
                <w:bCs/>
                <w:sz w:val="20"/>
                <w:szCs w:val="20"/>
                <w:lang w:eastAsia="ru-RU"/>
              </w:rPr>
              <w:t>:</w:t>
            </w:r>
          </w:p>
          <w:p w:rsidR="0055460C" w:rsidRPr="002A4372" w:rsidRDefault="0055460C" w:rsidP="0055460C">
            <w:pPr>
              <w:rPr>
                <w:rFonts w:ascii="Times New Roman" w:eastAsia="Times New Roman" w:hAnsi="Times New Roman"/>
                <w:sz w:val="20"/>
                <w:szCs w:val="20"/>
                <w:lang w:eastAsia="ru-RU"/>
              </w:rPr>
            </w:pPr>
            <w:r w:rsidRPr="002A4372">
              <w:rPr>
                <w:rFonts w:ascii="Times New Roman" w:eastAsia="Times New Roman" w:hAnsi="Times New Roman"/>
                <w:bCs/>
                <w:sz w:val="20"/>
                <w:szCs w:val="20"/>
                <w:lang w:eastAsia="ru-RU"/>
              </w:rPr>
              <w:t xml:space="preserve">Количество лунок – 96, </w:t>
            </w:r>
            <w:r w:rsidRPr="002A4372">
              <w:rPr>
                <w:rFonts w:ascii="Times New Roman" w:eastAsia="Times New Roman" w:hAnsi="Times New Roman"/>
                <w:sz w:val="20"/>
                <w:szCs w:val="20"/>
                <w:lang w:eastAsia="ru-RU"/>
              </w:rPr>
              <w:t xml:space="preserve">V-образное дно, высокопрофильные, </w:t>
            </w:r>
            <w:proofErr w:type="gramStart"/>
            <w:r w:rsidRPr="002A4372">
              <w:rPr>
                <w:rFonts w:ascii="Times New Roman" w:eastAsia="Times New Roman" w:hAnsi="Times New Roman"/>
                <w:sz w:val="20"/>
                <w:szCs w:val="20"/>
                <w:lang w:eastAsia="ru-RU"/>
              </w:rPr>
              <w:t>прозрачные</w:t>
            </w:r>
            <w:proofErr w:type="gramEnd"/>
          </w:p>
          <w:p w:rsidR="0055460C" w:rsidRPr="002A4372" w:rsidRDefault="0055460C" w:rsidP="0055460C">
            <w:pPr>
              <w:rPr>
                <w:rFonts w:ascii="Times New Roman" w:eastAsia="Times New Roman" w:hAnsi="Times New Roman"/>
                <w:sz w:val="20"/>
                <w:szCs w:val="20"/>
                <w:lang w:eastAsia="ru-RU"/>
              </w:rPr>
            </w:pPr>
            <w:r w:rsidRPr="002A4372">
              <w:rPr>
                <w:rFonts w:ascii="Times New Roman" w:eastAsia="Times New Roman" w:hAnsi="Times New Roman"/>
                <w:b/>
                <w:sz w:val="20"/>
                <w:szCs w:val="20"/>
                <w:lang w:eastAsia="ru-RU"/>
              </w:rPr>
              <w:t>Область применения</w:t>
            </w:r>
            <w:r w:rsidRPr="002A4372">
              <w:rPr>
                <w:rFonts w:ascii="Times New Roman" w:eastAsia="Times New Roman" w:hAnsi="Times New Roman"/>
                <w:sz w:val="20"/>
                <w:szCs w:val="20"/>
                <w:lang w:eastAsia="ru-RU"/>
              </w:rPr>
              <w:t>: постановка ПЦР</w:t>
            </w:r>
          </w:p>
          <w:p w:rsidR="0055460C" w:rsidRPr="002A4372" w:rsidRDefault="0055460C" w:rsidP="0055460C">
            <w:pPr>
              <w:rPr>
                <w:rFonts w:ascii="Times New Roman" w:eastAsia="Times New Roman" w:hAnsi="Times New Roman"/>
                <w:sz w:val="20"/>
                <w:szCs w:val="20"/>
                <w:lang w:eastAsia="ru-RU"/>
              </w:rPr>
            </w:pPr>
            <w:r w:rsidRPr="002A4372">
              <w:rPr>
                <w:rFonts w:ascii="Times New Roman" w:eastAsia="Times New Roman" w:hAnsi="Times New Roman"/>
                <w:b/>
                <w:sz w:val="20"/>
                <w:szCs w:val="20"/>
                <w:lang w:eastAsia="ru-RU"/>
              </w:rPr>
              <w:t>Требования к комплектации</w:t>
            </w:r>
            <w:r w:rsidRPr="002A4372">
              <w:rPr>
                <w:rFonts w:ascii="Times New Roman" w:eastAsia="Times New Roman" w:hAnsi="Times New Roman"/>
                <w:sz w:val="20"/>
                <w:szCs w:val="20"/>
                <w:lang w:eastAsia="ru-RU"/>
              </w:rPr>
              <w:t>:</w:t>
            </w:r>
          </w:p>
          <w:p w:rsidR="0055460C" w:rsidRPr="002A4372" w:rsidRDefault="0055460C" w:rsidP="0055460C">
            <w:pPr>
              <w:rPr>
                <w:rFonts w:ascii="Times New Roman" w:eastAsia="Times New Roman" w:hAnsi="Times New Roman"/>
                <w:bCs/>
                <w:sz w:val="20"/>
                <w:szCs w:val="20"/>
                <w:lang w:val="kk-KZ" w:eastAsia="ru-RU"/>
              </w:rPr>
            </w:pPr>
            <w:r w:rsidRPr="002A4372">
              <w:rPr>
                <w:rFonts w:ascii="Times New Roman" w:eastAsia="Times New Roman" w:hAnsi="Times New Roman"/>
                <w:bCs/>
                <w:sz w:val="20"/>
                <w:szCs w:val="20"/>
                <w:lang w:eastAsia="ru-RU"/>
              </w:rPr>
              <w:t>Планшеты – 25 штук</w:t>
            </w:r>
            <w:r w:rsidRPr="002A4372">
              <w:rPr>
                <w:rFonts w:ascii="Times New Roman" w:eastAsia="Times New Roman" w:hAnsi="Times New Roman"/>
                <w:bCs/>
                <w:sz w:val="20"/>
                <w:szCs w:val="20"/>
                <w:lang w:val="kk-KZ" w:eastAsia="ru-RU"/>
              </w:rPr>
              <w:t>;</w:t>
            </w:r>
          </w:p>
          <w:p w:rsidR="0055460C" w:rsidRPr="002A4372" w:rsidRDefault="0055460C" w:rsidP="0055460C">
            <w:pPr>
              <w:rPr>
                <w:rFonts w:ascii="Times New Roman" w:eastAsia="Times New Roman" w:hAnsi="Times New Roman"/>
                <w:bCs/>
                <w:sz w:val="20"/>
                <w:szCs w:val="20"/>
                <w:lang w:eastAsia="ru-RU"/>
              </w:rPr>
            </w:pPr>
            <w:r w:rsidRPr="002A4372">
              <w:rPr>
                <w:rFonts w:ascii="Times New Roman" w:eastAsia="Times New Roman" w:hAnsi="Times New Roman"/>
                <w:bCs/>
                <w:sz w:val="20"/>
                <w:szCs w:val="20"/>
                <w:lang w:eastAsia="ru-RU"/>
              </w:rPr>
              <w:t>Пленки для заклеивания – 180 шт.</w:t>
            </w:r>
          </w:p>
          <w:p w:rsidR="00755449" w:rsidRPr="002A4372" w:rsidRDefault="0055460C" w:rsidP="0055460C">
            <w:pPr>
              <w:rPr>
                <w:rFonts w:ascii="Times New Roman" w:hAnsi="Times New Roman"/>
                <w:color w:val="000000"/>
                <w:sz w:val="20"/>
                <w:szCs w:val="20"/>
              </w:rPr>
            </w:pPr>
            <w:r w:rsidRPr="002A4372">
              <w:rPr>
                <w:rFonts w:ascii="Times New Roman" w:hAnsi="Times New Roman"/>
                <w:b/>
                <w:bCs/>
                <w:sz w:val="20"/>
                <w:szCs w:val="20"/>
                <w:lang w:eastAsia="ru-RU"/>
              </w:rPr>
              <w:t xml:space="preserve">Требования к условиям хранения: </w:t>
            </w:r>
            <w:r w:rsidRPr="002A4372">
              <w:rPr>
                <w:rFonts w:ascii="Times New Roman" w:hAnsi="Times New Roman"/>
                <w:bCs/>
                <w:sz w:val="20"/>
                <w:szCs w:val="20"/>
                <w:lang w:eastAsia="ru-RU"/>
              </w:rPr>
              <w:t>хранить при комнатной температуре</w:t>
            </w:r>
          </w:p>
        </w:tc>
      </w:tr>
      <w:tr w:rsidR="00755449" w:rsidRPr="00991E2B" w:rsidTr="00F60941">
        <w:tc>
          <w:tcPr>
            <w:tcW w:w="709" w:type="dxa"/>
            <w:tcBorders>
              <w:top w:val="single" w:sz="4" w:space="0" w:color="auto"/>
              <w:left w:val="single" w:sz="4" w:space="0" w:color="auto"/>
              <w:bottom w:val="single" w:sz="4" w:space="0" w:color="auto"/>
              <w:right w:val="single" w:sz="4" w:space="0" w:color="auto"/>
            </w:tcBorders>
          </w:tcPr>
          <w:p w:rsidR="00755449" w:rsidRPr="002A4372" w:rsidRDefault="00755449" w:rsidP="00755449">
            <w:pPr>
              <w:jc w:val="center"/>
              <w:rPr>
                <w:rFonts w:ascii="Times New Roman" w:hAnsi="Times New Roman"/>
                <w:sz w:val="20"/>
                <w:szCs w:val="20"/>
                <w:lang w:val="en-US"/>
              </w:rPr>
            </w:pPr>
            <w:r w:rsidRPr="002A4372">
              <w:rPr>
                <w:rFonts w:ascii="Times New Roman" w:hAnsi="Times New Roman"/>
                <w:sz w:val="20"/>
                <w:szCs w:val="20"/>
                <w:lang w:val="en-US"/>
              </w:rPr>
              <w:t>88</w:t>
            </w:r>
          </w:p>
        </w:tc>
        <w:tc>
          <w:tcPr>
            <w:tcW w:w="2261" w:type="dxa"/>
            <w:tcBorders>
              <w:top w:val="nil"/>
              <w:left w:val="single" w:sz="4" w:space="0" w:color="auto"/>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 xml:space="preserve">Набор </w:t>
            </w:r>
            <w:proofErr w:type="gramStart"/>
            <w:r w:rsidRPr="002A4372">
              <w:rPr>
                <w:rFonts w:ascii="Times New Roman" w:hAnsi="Times New Roman"/>
                <w:color w:val="000000"/>
                <w:sz w:val="20"/>
                <w:szCs w:val="20"/>
              </w:rPr>
              <w:t>для</w:t>
            </w:r>
            <w:proofErr w:type="gramEnd"/>
            <w:r w:rsidRPr="002A4372">
              <w:rPr>
                <w:rFonts w:ascii="Times New Roman" w:hAnsi="Times New Roman"/>
                <w:color w:val="000000"/>
                <w:sz w:val="20"/>
                <w:szCs w:val="20"/>
              </w:rPr>
              <w:t xml:space="preserve"> </w:t>
            </w:r>
            <w:proofErr w:type="gramStart"/>
            <w:r w:rsidRPr="002A4372">
              <w:rPr>
                <w:rFonts w:ascii="Times New Roman" w:hAnsi="Times New Roman"/>
                <w:color w:val="000000"/>
                <w:sz w:val="20"/>
                <w:szCs w:val="20"/>
              </w:rPr>
              <w:t>идентификация</w:t>
            </w:r>
            <w:proofErr w:type="gramEnd"/>
            <w:r w:rsidRPr="002A4372">
              <w:rPr>
                <w:rFonts w:ascii="Times New Roman" w:hAnsi="Times New Roman"/>
                <w:color w:val="000000"/>
                <w:sz w:val="20"/>
                <w:szCs w:val="20"/>
              </w:rPr>
              <w:t xml:space="preserve"> 15 STR-локусов и амиологена AmpFLSTR генов с ПЦР ампликонами, в наборе 200 тестов </w:t>
            </w:r>
          </w:p>
        </w:tc>
        <w:tc>
          <w:tcPr>
            <w:tcW w:w="1134" w:type="dxa"/>
            <w:tcBorders>
              <w:top w:val="nil"/>
              <w:left w:val="nil"/>
              <w:bottom w:val="single" w:sz="4" w:space="0" w:color="auto"/>
              <w:right w:val="single" w:sz="4" w:space="0" w:color="auto"/>
            </w:tcBorders>
            <w:shd w:val="clear" w:color="auto" w:fill="auto"/>
          </w:tcPr>
          <w:p w:rsidR="00755449" w:rsidRPr="002A4372" w:rsidRDefault="00755449" w:rsidP="00755449">
            <w:pPr>
              <w:rPr>
                <w:rFonts w:ascii="Times New Roman" w:hAnsi="Times New Roman"/>
                <w:color w:val="000000"/>
                <w:sz w:val="20"/>
                <w:szCs w:val="20"/>
              </w:rPr>
            </w:pPr>
            <w:r w:rsidRPr="002A4372">
              <w:rPr>
                <w:rFonts w:ascii="Times New Roman" w:hAnsi="Times New Roman"/>
                <w:color w:val="000000"/>
                <w:sz w:val="20"/>
                <w:szCs w:val="20"/>
              </w:rPr>
              <w:t>набор</w:t>
            </w:r>
          </w:p>
        </w:tc>
        <w:tc>
          <w:tcPr>
            <w:tcW w:w="1782" w:type="dxa"/>
            <w:tcBorders>
              <w:top w:val="nil"/>
              <w:left w:val="nil"/>
              <w:bottom w:val="single" w:sz="4" w:space="0" w:color="auto"/>
              <w:right w:val="single" w:sz="4" w:space="0" w:color="auto"/>
            </w:tcBorders>
            <w:shd w:val="clear" w:color="auto" w:fill="auto"/>
          </w:tcPr>
          <w:p w:rsidR="00755449" w:rsidRPr="002A4372" w:rsidRDefault="00755449" w:rsidP="00755449">
            <w:pPr>
              <w:jc w:val="center"/>
              <w:rPr>
                <w:rFonts w:ascii="Times New Roman" w:hAnsi="Times New Roman"/>
                <w:color w:val="000000"/>
                <w:sz w:val="20"/>
                <w:szCs w:val="20"/>
              </w:rPr>
            </w:pPr>
            <w:r w:rsidRPr="002A4372">
              <w:rPr>
                <w:rFonts w:ascii="Times New Roman" w:hAnsi="Times New Roman"/>
                <w:color w:val="000000"/>
                <w:sz w:val="20"/>
                <w:szCs w:val="20"/>
              </w:rPr>
              <w:t>3</w:t>
            </w:r>
          </w:p>
        </w:tc>
        <w:tc>
          <w:tcPr>
            <w:tcW w:w="9140" w:type="dxa"/>
            <w:tcBorders>
              <w:top w:val="single" w:sz="4" w:space="0" w:color="auto"/>
              <w:left w:val="single" w:sz="4" w:space="0" w:color="auto"/>
              <w:bottom w:val="single" w:sz="4" w:space="0" w:color="auto"/>
              <w:right w:val="single" w:sz="4" w:space="0" w:color="auto"/>
            </w:tcBorders>
          </w:tcPr>
          <w:p w:rsidR="0055460C" w:rsidRPr="002A4372" w:rsidRDefault="0055460C" w:rsidP="0055460C">
            <w:pPr>
              <w:rPr>
                <w:rFonts w:ascii="Times New Roman" w:eastAsia="Times New Roman" w:hAnsi="Times New Roman"/>
                <w:sz w:val="20"/>
                <w:szCs w:val="20"/>
                <w:lang w:eastAsia="ru-RU"/>
              </w:rPr>
            </w:pPr>
            <w:r w:rsidRPr="002A4372">
              <w:rPr>
                <w:rFonts w:ascii="Times New Roman" w:eastAsia="Times New Roman" w:hAnsi="Times New Roman"/>
                <w:b/>
                <w:bCs/>
                <w:sz w:val="20"/>
                <w:szCs w:val="20"/>
                <w:lang w:eastAsia="ru-RU"/>
              </w:rPr>
              <w:t>Область назначения</w:t>
            </w:r>
            <w:r w:rsidRPr="002A4372">
              <w:rPr>
                <w:rFonts w:ascii="Times New Roman" w:eastAsia="Times New Roman" w:hAnsi="Times New Roman"/>
                <w:sz w:val="20"/>
                <w:szCs w:val="20"/>
                <w:lang w:eastAsia="ru-RU"/>
              </w:rPr>
              <w:t xml:space="preserve">: </w:t>
            </w:r>
            <w:proofErr w:type="gramStart"/>
            <w:r w:rsidRPr="002A4372">
              <w:rPr>
                <w:rFonts w:ascii="Times New Roman" w:eastAsia="Times New Roman" w:hAnsi="Times New Roman"/>
                <w:sz w:val="20"/>
                <w:szCs w:val="20"/>
                <w:lang w:eastAsia="ru-RU"/>
              </w:rPr>
              <w:t xml:space="preserve">Определение химеризма у пациентов до и после трансплантации костного мозга                                                                                                                                      </w:t>
            </w:r>
            <w:r w:rsidRPr="002A4372">
              <w:rPr>
                <w:rFonts w:ascii="Times New Roman" w:eastAsia="Times New Roman" w:hAnsi="Times New Roman"/>
                <w:b/>
                <w:bCs/>
                <w:sz w:val="20"/>
                <w:szCs w:val="20"/>
                <w:lang w:eastAsia="ru-RU"/>
              </w:rPr>
              <w:t xml:space="preserve">Требования к функциональности: </w:t>
            </w:r>
            <w:r w:rsidRPr="002A4372">
              <w:rPr>
                <w:rFonts w:ascii="Times New Roman" w:eastAsia="Times New Roman" w:hAnsi="Times New Roman"/>
                <w:sz w:val="20"/>
                <w:szCs w:val="20"/>
                <w:lang w:eastAsia="ru-RU"/>
              </w:rPr>
              <w:t>набор адаптирован для проведения ПЦР реакции в амплификаторах и секвенирования ДНК на методом капиллярного секвенирования на генетическом анализаторе                                                                                                                          Требования к техническим характеристикам:</w:t>
            </w:r>
            <w:proofErr w:type="gramEnd"/>
            <w:r w:rsidRPr="002A4372">
              <w:rPr>
                <w:rFonts w:ascii="Times New Roman" w:eastAsia="Times New Roman" w:hAnsi="Times New Roman"/>
                <w:sz w:val="20"/>
                <w:szCs w:val="20"/>
                <w:lang w:eastAsia="ru-RU"/>
              </w:rPr>
              <w:t xml:space="preserve"> Комплект содержит все необходимые реактивы для увеличения следующих частей геномного ДНК: D8S1179, D21S11, D7S820, CSF1PO, D3S1358, TH01, D13S317, D16S539, D2S1338, D19S433, vWA, TPOX, D18S51, Amelogenin, D5S818, FGA. Програмное обеспечение по сбору данных содержит инструкции по программированию оборудовании для его работы и паказа исходных данных в режиме реального времени.  Данные программное обеспечение собирает данные и хранит их.  Реакционная смесь содержит MgCl2,  диоксинуклеотид трифосфаты и бычий сывороточный альбумин в буфере с азидом натрия на 0.05%.  Смесь нуклеотидов содержит флуоресцентно </w:t>
            </w:r>
            <w:proofErr w:type="gramStart"/>
            <w:r w:rsidRPr="002A4372">
              <w:rPr>
                <w:rFonts w:ascii="Times New Roman" w:eastAsia="Times New Roman" w:hAnsi="Times New Roman"/>
                <w:sz w:val="20"/>
                <w:szCs w:val="20"/>
                <w:lang w:eastAsia="ru-RU"/>
              </w:rPr>
              <w:t>маркированные</w:t>
            </w:r>
            <w:proofErr w:type="gramEnd"/>
            <w:r w:rsidRPr="002A4372">
              <w:rPr>
                <w:rFonts w:ascii="Times New Roman" w:eastAsia="Times New Roman" w:hAnsi="Times New Roman"/>
                <w:sz w:val="20"/>
                <w:szCs w:val="20"/>
                <w:lang w:eastAsia="ru-RU"/>
              </w:rPr>
              <w:t xml:space="preserve"> праймеры.  Смесь аллельных праймеров содержит из прайметов для увеличения количетва выше перечисленных частей геномого ДНК. Полимераза содержит фермент, с активностью 5 U/µL.  Контроль ДНК содержащий ген ДНК 9947</w:t>
            </w:r>
            <w:proofErr w:type="gramStart"/>
            <w:r w:rsidRPr="002A4372">
              <w:rPr>
                <w:rFonts w:ascii="Times New Roman" w:eastAsia="Times New Roman" w:hAnsi="Times New Roman"/>
                <w:sz w:val="20"/>
                <w:szCs w:val="20"/>
                <w:lang w:eastAsia="ru-RU"/>
              </w:rPr>
              <w:t xml:space="preserve"> А</w:t>
            </w:r>
            <w:proofErr w:type="gramEnd"/>
            <w:r w:rsidRPr="002A4372">
              <w:rPr>
                <w:rFonts w:ascii="Times New Roman" w:eastAsia="Times New Roman" w:hAnsi="Times New Roman"/>
                <w:sz w:val="20"/>
                <w:szCs w:val="20"/>
                <w:lang w:eastAsia="ru-RU"/>
              </w:rPr>
              <w:t xml:space="preserve"> в концентрации  0.10 нг/мкл 9947 А в 0.05% азиде натрия и буферном растворе.                                                                                                                                           </w:t>
            </w:r>
            <w:r w:rsidRPr="002A4372">
              <w:rPr>
                <w:rFonts w:ascii="Times New Roman" w:eastAsia="Times New Roman" w:hAnsi="Times New Roman"/>
                <w:b/>
                <w:bCs/>
                <w:sz w:val="20"/>
                <w:szCs w:val="20"/>
                <w:lang w:eastAsia="ru-RU"/>
              </w:rPr>
              <w:t>Область применения:</w:t>
            </w:r>
            <w:r w:rsidRPr="002A4372">
              <w:rPr>
                <w:rFonts w:ascii="Times New Roman" w:eastAsia="Times New Roman" w:hAnsi="Times New Roman"/>
                <w:sz w:val="20"/>
                <w:szCs w:val="20"/>
                <w:lang w:eastAsia="ru-RU"/>
              </w:rPr>
              <w:t xml:space="preserve">  Определение генов химеризма                                                                      </w:t>
            </w:r>
            <w:r w:rsidRPr="002A4372">
              <w:rPr>
                <w:rFonts w:ascii="Times New Roman" w:eastAsia="Times New Roman" w:hAnsi="Times New Roman"/>
                <w:b/>
                <w:bCs/>
                <w:sz w:val="20"/>
                <w:szCs w:val="20"/>
                <w:lang w:eastAsia="ru-RU"/>
              </w:rPr>
              <w:t xml:space="preserve">Требования к комплектации: </w:t>
            </w:r>
            <w:r w:rsidRPr="002A4372">
              <w:rPr>
                <w:rFonts w:ascii="Times New Roman" w:eastAsia="Times New Roman" w:hAnsi="Times New Roman"/>
                <w:sz w:val="20"/>
                <w:szCs w:val="20"/>
                <w:lang w:eastAsia="ru-RU"/>
              </w:rPr>
              <w:t xml:space="preserve">                                                                                                                  1. Реакционная смесь AmpFLSTR-2 пробирок с 1,1 мл реагента;                                                         2. Праймеры флуоресцентно-маркированные- 1 пробирка с  1.1 мл реагента;                                      3. Аллельная смесь содержащий 12 видов аллельных праймеров - 1 пробирка с  0.05 мл реагента;    </w:t>
            </w:r>
          </w:p>
          <w:p w:rsidR="0055460C" w:rsidRPr="002A4372" w:rsidRDefault="0055460C" w:rsidP="0055460C">
            <w:pPr>
              <w:rPr>
                <w:rFonts w:ascii="Times New Roman" w:eastAsia="Times New Roman" w:hAnsi="Times New Roman"/>
                <w:sz w:val="20"/>
                <w:szCs w:val="20"/>
                <w:lang w:eastAsia="ru-RU"/>
              </w:rPr>
            </w:pPr>
            <w:r w:rsidRPr="002A4372">
              <w:rPr>
                <w:rFonts w:ascii="Times New Roman" w:eastAsia="Times New Roman" w:hAnsi="Times New Roman"/>
                <w:sz w:val="20"/>
                <w:szCs w:val="20"/>
                <w:lang w:eastAsia="ru-RU"/>
              </w:rPr>
              <w:t xml:space="preserve"> 4. Полимераза содержащи фермент, с деятельностью 5 U/µL-  2 пробирки по 0.05 мл полимеразы в каждой;                                                                                                                                                 5. ДНК контроль ДНК 9947А- 1 пробирка, 0,3 мл.</w:t>
            </w:r>
          </w:p>
          <w:p w:rsidR="0055460C" w:rsidRPr="002A4372" w:rsidRDefault="0055460C" w:rsidP="0055460C">
            <w:pPr>
              <w:rPr>
                <w:rFonts w:ascii="Times New Roman" w:eastAsia="Times New Roman" w:hAnsi="Times New Roman"/>
                <w:color w:val="000000"/>
                <w:sz w:val="20"/>
                <w:szCs w:val="20"/>
                <w:lang w:eastAsia="ru-RU"/>
              </w:rPr>
            </w:pPr>
            <w:r w:rsidRPr="002A4372">
              <w:rPr>
                <w:rFonts w:ascii="Times New Roman" w:eastAsia="Times New Roman" w:hAnsi="Times New Roman"/>
                <w:sz w:val="20"/>
                <w:szCs w:val="20"/>
                <w:lang w:eastAsia="ru-RU"/>
              </w:rPr>
              <w:t xml:space="preserve">6. Программа позволяющая редактировать и считывать результаты исследования.                                                                                              </w:t>
            </w:r>
            <w:r w:rsidRPr="002A4372">
              <w:rPr>
                <w:rFonts w:ascii="Times New Roman" w:eastAsia="Times New Roman" w:hAnsi="Times New Roman"/>
                <w:b/>
                <w:color w:val="000000"/>
                <w:sz w:val="20"/>
                <w:szCs w:val="20"/>
                <w:lang w:eastAsia="ru-RU"/>
              </w:rPr>
              <w:t>Требования к эксплуатационным характеристикам:</w:t>
            </w:r>
          </w:p>
          <w:p w:rsidR="0055460C" w:rsidRPr="002A4372" w:rsidRDefault="0055460C" w:rsidP="0055460C">
            <w:pPr>
              <w:rPr>
                <w:rFonts w:ascii="Times New Roman" w:eastAsia="Times New Roman" w:hAnsi="Times New Roman"/>
                <w:sz w:val="20"/>
                <w:szCs w:val="20"/>
                <w:lang w:eastAsia="ru-RU"/>
              </w:rPr>
            </w:pPr>
            <w:proofErr w:type="gramStart"/>
            <w:r w:rsidRPr="002A4372">
              <w:rPr>
                <w:rFonts w:ascii="Times New Roman" w:eastAsia="Times New Roman" w:hAnsi="Times New Roman"/>
                <w:sz w:val="20"/>
                <w:szCs w:val="20"/>
                <w:lang w:eastAsia="ru-RU"/>
              </w:rPr>
              <w:t>Храниться</w:t>
            </w:r>
            <w:proofErr w:type="gramEnd"/>
            <w:r w:rsidRPr="002A4372">
              <w:rPr>
                <w:rFonts w:ascii="Times New Roman" w:eastAsia="Times New Roman" w:hAnsi="Times New Roman"/>
                <w:sz w:val="20"/>
                <w:szCs w:val="20"/>
                <w:lang w:eastAsia="ru-RU"/>
              </w:rPr>
              <w:t xml:space="preserve"> и транспортируется при минус 20С.</w:t>
            </w:r>
          </w:p>
          <w:p w:rsidR="0055460C" w:rsidRPr="002A4372" w:rsidRDefault="0055460C" w:rsidP="0055460C">
            <w:pPr>
              <w:rPr>
                <w:rFonts w:ascii="Times New Roman" w:hAnsi="Times New Roman"/>
                <w:sz w:val="20"/>
                <w:szCs w:val="20"/>
                <w:lang w:val="kk-KZ" w:eastAsia="ru-RU"/>
              </w:rPr>
            </w:pPr>
            <w:r w:rsidRPr="002A4372">
              <w:rPr>
                <w:rFonts w:ascii="Times New Roman" w:hAnsi="Times New Roman"/>
                <w:b/>
                <w:sz w:val="20"/>
                <w:szCs w:val="20"/>
                <w:lang w:eastAsia="ru-RU"/>
              </w:rPr>
              <w:t xml:space="preserve">Требования </w:t>
            </w:r>
            <w:r w:rsidRPr="002A4372">
              <w:rPr>
                <w:rFonts w:ascii="Times New Roman" w:hAnsi="Times New Roman"/>
                <w:b/>
                <w:sz w:val="20"/>
                <w:szCs w:val="20"/>
                <w:lang w:val="kk-KZ" w:eastAsia="ru-RU"/>
              </w:rPr>
              <w:t>к качеству</w:t>
            </w:r>
            <w:proofErr w:type="gramStart"/>
            <w:r w:rsidRPr="002A4372">
              <w:rPr>
                <w:rFonts w:ascii="Times New Roman" w:hAnsi="Times New Roman"/>
                <w:b/>
                <w:sz w:val="20"/>
                <w:szCs w:val="20"/>
                <w:lang w:val="kk-KZ" w:eastAsia="ru-RU"/>
              </w:rPr>
              <w:t xml:space="preserve"> :</w:t>
            </w:r>
            <w:proofErr w:type="gramEnd"/>
            <w:r w:rsidRPr="002A4372">
              <w:rPr>
                <w:rFonts w:ascii="Times New Roman" w:hAnsi="Times New Roman"/>
                <w:sz w:val="20"/>
                <w:szCs w:val="20"/>
                <w:lang w:val="kk-KZ" w:eastAsia="ru-RU"/>
              </w:rPr>
              <w:t xml:space="preserve">  Набор должен успешно пройти входной контроль качества  согласно ГОСТ </w:t>
            </w:r>
            <w:r w:rsidRPr="002A4372">
              <w:rPr>
                <w:rFonts w:ascii="Times New Roman" w:hAnsi="Times New Roman"/>
                <w:spacing w:val="2"/>
                <w:sz w:val="20"/>
                <w:szCs w:val="20"/>
              </w:rPr>
              <w:t>24297-87</w:t>
            </w:r>
            <w:r w:rsidRPr="002A4372">
              <w:rPr>
                <w:rFonts w:ascii="Times New Roman" w:hAnsi="Times New Roman"/>
                <w:sz w:val="20"/>
                <w:szCs w:val="20"/>
                <w:lang w:val="kk-KZ" w:eastAsia="ru-RU"/>
              </w:rPr>
              <w:t xml:space="preserve"> «Входной контроль продукции. Основные положения».</w:t>
            </w:r>
          </w:p>
          <w:p w:rsidR="00755449" w:rsidRPr="002A4372" w:rsidRDefault="00755449" w:rsidP="00755449">
            <w:pPr>
              <w:rPr>
                <w:rFonts w:ascii="Times New Roman" w:hAnsi="Times New Roman"/>
                <w:color w:val="000000"/>
                <w:sz w:val="20"/>
                <w:szCs w:val="20"/>
              </w:rPr>
            </w:pPr>
          </w:p>
        </w:tc>
      </w:tr>
    </w:tbl>
    <w:p w:rsidR="000B06A1" w:rsidRPr="00EA0368" w:rsidRDefault="00EA0368" w:rsidP="00EA0368">
      <w:pPr>
        <w:jc w:val="center"/>
        <w:rPr>
          <w:rFonts w:ascii="Times New Roman" w:hAnsi="Times New Roman" w:cs="Times New Roman"/>
          <w:sz w:val="20"/>
          <w:szCs w:val="20"/>
        </w:rPr>
      </w:pPr>
      <w:r>
        <w:rPr>
          <w:rFonts w:ascii="Times New Roman" w:hAnsi="Times New Roman" w:cs="Times New Roman"/>
          <w:sz w:val="20"/>
          <w:szCs w:val="20"/>
        </w:rPr>
        <w:lastRenderedPageBreak/>
        <w:t>______________________</w:t>
      </w:r>
    </w:p>
    <w:sectPr w:rsidR="000B06A1" w:rsidRPr="00EA0368" w:rsidSect="00555048">
      <w:pgSz w:w="16838" w:h="11906" w:orient="landscape"/>
      <w:pgMar w:top="90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57D"/>
    <w:multiLevelType w:val="hybridMultilevel"/>
    <w:tmpl w:val="84DEBCD4"/>
    <w:lvl w:ilvl="0" w:tplc="4E9AFC2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0587574"/>
    <w:multiLevelType w:val="hybridMultilevel"/>
    <w:tmpl w:val="A592863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23055"/>
    <w:multiLevelType w:val="hybridMultilevel"/>
    <w:tmpl w:val="63D2E69E"/>
    <w:lvl w:ilvl="0" w:tplc="C53883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776E7"/>
    <w:multiLevelType w:val="hybridMultilevel"/>
    <w:tmpl w:val="C13E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F5F01"/>
    <w:multiLevelType w:val="hybridMultilevel"/>
    <w:tmpl w:val="75AA7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64D6D"/>
    <w:multiLevelType w:val="hybridMultilevel"/>
    <w:tmpl w:val="4606CF9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BF4161"/>
    <w:multiLevelType w:val="hybridMultilevel"/>
    <w:tmpl w:val="4C7EDF20"/>
    <w:lvl w:ilvl="0" w:tplc="FD68137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77414F6"/>
    <w:multiLevelType w:val="hybridMultilevel"/>
    <w:tmpl w:val="CA083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A4DC1"/>
    <w:multiLevelType w:val="hybridMultilevel"/>
    <w:tmpl w:val="3DAEB84E"/>
    <w:lvl w:ilvl="0" w:tplc="A4247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73244A"/>
    <w:multiLevelType w:val="hybridMultilevel"/>
    <w:tmpl w:val="45842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754B50"/>
    <w:multiLevelType w:val="hybridMultilevel"/>
    <w:tmpl w:val="80CA3C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EC3F1F"/>
    <w:multiLevelType w:val="hybridMultilevel"/>
    <w:tmpl w:val="2514F9A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4B5C6D"/>
    <w:multiLevelType w:val="hybridMultilevel"/>
    <w:tmpl w:val="297CEE3A"/>
    <w:lvl w:ilvl="0" w:tplc="C88ACA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C7612"/>
    <w:multiLevelType w:val="hybridMultilevel"/>
    <w:tmpl w:val="7D26783A"/>
    <w:lvl w:ilvl="0" w:tplc="31C01E2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D15765"/>
    <w:multiLevelType w:val="hybridMultilevel"/>
    <w:tmpl w:val="40208DFA"/>
    <w:lvl w:ilvl="0" w:tplc="453472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2809E1"/>
    <w:multiLevelType w:val="hybridMultilevel"/>
    <w:tmpl w:val="07685CF8"/>
    <w:lvl w:ilvl="0" w:tplc="00A650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182125"/>
    <w:multiLevelType w:val="hybridMultilevel"/>
    <w:tmpl w:val="A4E4335A"/>
    <w:lvl w:ilvl="0" w:tplc="816CA5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5F2C2D"/>
    <w:multiLevelType w:val="hybridMultilevel"/>
    <w:tmpl w:val="C13E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100B53"/>
    <w:multiLevelType w:val="hybridMultilevel"/>
    <w:tmpl w:val="725EF468"/>
    <w:lvl w:ilvl="0" w:tplc="F5A8C7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5B43D4"/>
    <w:multiLevelType w:val="hybridMultilevel"/>
    <w:tmpl w:val="C13E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113ED"/>
    <w:multiLevelType w:val="hybridMultilevel"/>
    <w:tmpl w:val="C13EF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CA765D"/>
    <w:multiLevelType w:val="hybridMultilevel"/>
    <w:tmpl w:val="7D26783A"/>
    <w:lvl w:ilvl="0" w:tplc="31C01E2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8C3E5E"/>
    <w:multiLevelType w:val="hybridMultilevel"/>
    <w:tmpl w:val="96D6FF7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5"/>
  </w:num>
  <w:num w:numId="4">
    <w:abstractNumId w:val="16"/>
  </w:num>
  <w:num w:numId="5">
    <w:abstractNumId w:val="2"/>
  </w:num>
  <w:num w:numId="6">
    <w:abstractNumId w:val="5"/>
  </w:num>
  <w:num w:numId="7">
    <w:abstractNumId w:val="20"/>
  </w:num>
  <w:num w:numId="8">
    <w:abstractNumId w:val="19"/>
  </w:num>
  <w:num w:numId="9">
    <w:abstractNumId w:val="3"/>
  </w:num>
  <w:num w:numId="10">
    <w:abstractNumId w:val="17"/>
  </w:num>
  <w:num w:numId="11">
    <w:abstractNumId w:val="6"/>
  </w:num>
  <w:num w:numId="12">
    <w:abstractNumId w:val="12"/>
  </w:num>
  <w:num w:numId="13">
    <w:abstractNumId w:val="11"/>
  </w:num>
  <w:num w:numId="14">
    <w:abstractNumId w:val="1"/>
  </w:num>
  <w:num w:numId="15">
    <w:abstractNumId w:val="22"/>
  </w:num>
  <w:num w:numId="16">
    <w:abstractNumId w:val="18"/>
  </w:num>
  <w:num w:numId="17">
    <w:abstractNumId w:val="14"/>
  </w:num>
  <w:num w:numId="18">
    <w:abstractNumId w:val="10"/>
  </w:num>
  <w:num w:numId="19">
    <w:abstractNumId w:val="13"/>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9"/>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E7034"/>
    <w:rsid w:val="000577D6"/>
    <w:rsid w:val="00072E9C"/>
    <w:rsid w:val="00091CFE"/>
    <w:rsid w:val="000B06A1"/>
    <w:rsid w:val="000C13C3"/>
    <w:rsid w:val="000C5294"/>
    <w:rsid w:val="000E3D7C"/>
    <w:rsid w:val="00112574"/>
    <w:rsid w:val="0012795A"/>
    <w:rsid w:val="001308DF"/>
    <w:rsid w:val="00130B8A"/>
    <w:rsid w:val="00132A5D"/>
    <w:rsid w:val="001A4504"/>
    <w:rsid w:val="001A60AC"/>
    <w:rsid w:val="001A7EA1"/>
    <w:rsid w:val="001D6C23"/>
    <w:rsid w:val="00217823"/>
    <w:rsid w:val="0022144E"/>
    <w:rsid w:val="002452D5"/>
    <w:rsid w:val="002A4372"/>
    <w:rsid w:val="002F43FD"/>
    <w:rsid w:val="002F6FF8"/>
    <w:rsid w:val="0030153C"/>
    <w:rsid w:val="003E07C7"/>
    <w:rsid w:val="00450A63"/>
    <w:rsid w:val="004F175E"/>
    <w:rsid w:val="0055460C"/>
    <w:rsid w:val="00555048"/>
    <w:rsid w:val="005873C8"/>
    <w:rsid w:val="006A7F6A"/>
    <w:rsid w:val="00755449"/>
    <w:rsid w:val="00766D64"/>
    <w:rsid w:val="00774375"/>
    <w:rsid w:val="007771D0"/>
    <w:rsid w:val="00777C46"/>
    <w:rsid w:val="007B761B"/>
    <w:rsid w:val="00825BAE"/>
    <w:rsid w:val="0082761F"/>
    <w:rsid w:val="00831510"/>
    <w:rsid w:val="00877228"/>
    <w:rsid w:val="008D4B19"/>
    <w:rsid w:val="00941295"/>
    <w:rsid w:val="0095091C"/>
    <w:rsid w:val="00991E2B"/>
    <w:rsid w:val="009E2047"/>
    <w:rsid w:val="009E5CA6"/>
    <w:rsid w:val="00A06645"/>
    <w:rsid w:val="00A76874"/>
    <w:rsid w:val="00AE7034"/>
    <w:rsid w:val="00B06E59"/>
    <w:rsid w:val="00B318B2"/>
    <w:rsid w:val="00B444D1"/>
    <w:rsid w:val="00B47CA8"/>
    <w:rsid w:val="00B820D8"/>
    <w:rsid w:val="00BC7B3C"/>
    <w:rsid w:val="00BD6D40"/>
    <w:rsid w:val="00C74E52"/>
    <w:rsid w:val="00C96D4F"/>
    <w:rsid w:val="00D02BFC"/>
    <w:rsid w:val="00DA7124"/>
    <w:rsid w:val="00DD3EDA"/>
    <w:rsid w:val="00DE60F1"/>
    <w:rsid w:val="00E32E88"/>
    <w:rsid w:val="00E53CBA"/>
    <w:rsid w:val="00EA0368"/>
    <w:rsid w:val="00EA1632"/>
    <w:rsid w:val="00EA4284"/>
    <w:rsid w:val="00EB24C7"/>
    <w:rsid w:val="00F279D3"/>
    <w:rsid w:val="00F60941"/>
    <w:rsid w:val="00FB5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06A1"/>
    <w:pPr>
      <w:spacing w:after="0" w:line="240" w:lineRule="auto"/>
      <w:ind w:left="720" w:firstLine="709"/>
      <w:contextualSpacing/>
      <w:jc w:val="both"/>
    </w:pPr>
    <w:rPr>
      <w:rFonts w:ascii="Times New Roman" w:eastAsia="Times New Roman" w:hAnsi="Times New Roman" w:cs="Times New Roman"/>
      <w:sz w:val="24"/>
      <w:szCs w:val="24"/>
      <w:lang w:eastAsia="ru-RU"/>
    </w:rPr>
  </w:style>
  <w:style w:type="paragraph" w:styleId="a5">
    <w:name w:val="No Spacing"/>
    <w:uiPriority w:val="1"/>
    <w:qFormat/>
    <w:rsid w:val="000B06A1"/>
    <w:pPr>
      <w:widowControl w:val="0"/>
      <w:snapToGrid w:val="0"/>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450A6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0A63"/>
    <w:rPr>
      <w:rFonts w:ascii="Segoe UI" w:hAnsi="Segoe UI" w:cs="Segoe UI"/>
      <w:sz w:val="18"/>
      <w:szCs w:val="18"/>
    </w:rPr>
  </w:style>
  <w:style w:type="table" w:customStyle="1" w:styleId="1">
    <w:name w:val="Сетка таблицы1"/>
    <w:basedOn w:val="a1"/>
    <w:next w:val="a3"/>
    <w:uiPriority w:val="59"/>
    <w:rsid w:val="00991E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4283">
      <w:bodyDiv w:val="1"/>
      <w:marLeft w:val="0"/>
      <w:marRight w:val="0"/>
      <w:marTop w:val="0"/>
      <w:marBottom w:val="0"/>
      <w:divBdr>
        <w:top w:val="none" w:sz="0" w:space="0" w:color="auto"/>
        <w:left w:val="none" w:sz="0" w:space="0" w:color="auto"/>
        <w:bottom w:val="none" w:sz="0" w:space="0" w:color="auto"/>
        <w:right w:val="none" w:sz="0" w:space="0" w:color="auto"/>
      </w:divBdr>
    </w:div>
    <w:div w:id="54357086">
      <w:bodyDiv w:val="1"/>
      <w:marLeft w:val="0"/>
      <w:marRight w:val="0"/>
      <w:marTop w:val="0"/>
      <w:marBottom w:val="0"/>
      <w:divBdr>
        <w:top w:val="none" w:sz="0" w:space="0" w:color="auto"/>
        <w:left w:val="none" w:sz="0" w:space="0" w:color="auto"/>
        <w:bottom w:val="none" w:sz="0" w:space="0" w:color="auto"/>
        <w:right w:val="none" w:sz="0" w:space="0" w:color="auto"/>
      </w:divBdr>
    </w:div>
    <w:div w:id="75790112">
      <w:bodyDiv w:val="1"/>
      <w:marLeft w:val="0"/>
      <w:marRight w:val="0"/>
      <w:marTop w:val="0"/>
      <w:marBottom w:val="0"/>
      <w:divBdr>
        <w:top w:val="none" w:sz="0" w:space="0" w:color="auto"/>
        <w:left w:val="none" w:sz="0" w:space="0" w:color="auto"/>
        <w:bottom w:val="none" w:sz="0" w:space="0" w:color="auto"/>
        <w:right w:val="none" w:sz="0" w:space="0" w:color="auto"/>
      </w:divBdr>
    </w:div>
    <w:div w:id="112796227">
      <w:bodyDiv w:val="1"/>
      <w:marLeft w:val="0"/>
      <w:marRight w:val="0"/>
      <w:marTop w:val="0"/>
      <w:marBottom w:val="0"/>
      <w:divBdr>
        <w:top w:val="none" w:sz="0" w:space="0" w:color="auto"/>
        <w:left w:val="none" w:sz="0" w:space="0" w:color="auto"/>
        <w:bottom w:val="none" w:sz="0" w:space="0" w:color="auto"/>
        <w:right w:val="none" w:sz="0" w:space="0" w:color="auto"/>
      </w:divBdr>
    </w:div>
    <w:div w:id="152642073">
      <w:bodyDiv w:val="1"/>
      <w:marLeft w:val="0"/>
      <w:marRight w:val="0"/>
      <w:marTop w:val="0"/>
      <w:marBottom w:val="0"/>
      <w:divBdr>
        <w:top w:val="none" w:sz="0" w:space="0" w:color="auto"/>
        <w:left w:val="none" w:sz="0" w:space="0" w:color="auto"/>
        <w:bottom w:val="none" w:sz="0" w:space="0" w:color="auto"/>
        <w:right w:val="none" w:sz="0" w:space="0" w:color="auto"/>
      </w:divBdr>
    </w:div>
    <w:div w:id="169026677">
      <w:bodyDiv w:val="1"/>
      <w:marLeft w:val="0"/>
      <w:marRight w:val="0"/>
      <w:marTop w:val="0"/>
      <w:marBottom w:val="0"/>
      <w:divBdr>
        <w:top w:val="none" w:sz="0" w:space="0" w:color="auto"/>
        <w:left w:val="none" w:sz="0" w:space="0" w:color="auto"/>
        <w:bottom w:val="none" w:sz="0" w:space="0" w:color="auto"/>
        <w:right w:val="none" w:sz="0" w:space="0" w:color="auto"/>
      </w:divBdr>
    </w:div>
    <w:div w:id="191891356">
      <w:bodyDiv w:val="1"/>
      <w:marLeft w:val="0"/>
      <w:marRight w:val="0"/>
      <w:marTop w:val="0"/>
      <w:marBottom w:val="0"/>
      <w:divBdr>
        <w:top w:val="none" w:sz="0" w:space="0" w:color="auto"/>
        <w:left w:val="none" w:sz="0" w:space="0" w:color="auto"/>
        <w:bottom w:val="none" w:sz="0" w:space="0" w:color="auto"/>
        <w:right w:val="none" w:sz="0" w:space="0" w:color="auto"/>
      </w:divBdr>
    </w:div>
    <w:div w:id="192618392">
      <w:bodyDiv w:val="1"/>
      <w:marLeft w:val="0"/>
      <w:marRight w:val="0"/>
      <w:marTop w:val="0"/>
      <w:marBottom w:val="0"/>
      <w:divBdr>
        <w:top w:val="none" w:sz="0" w:space="0" w:color="auto"/>
        <w:left w:val="none" w:sz="0" w:space="0" w:color="auto"/>
        <w:bottom w:val="none" w:sz="0" w:space="0" w:color="auto"/>
        <w:right w:val="none" w:sz="0" w:space="0" w:color="auto"/>
      </w:divBdr>
    </w:div>
    <w:div w:id="233006878">
      <w:bodyDiv w:val="1"/>
      <w:marLeft w:val="0"/>
      <w:marRight w:val="0"/>
      <w:marTop w:val="0"/>
      <w:marBottom w:val="0"/>
      <w:divBdr>
        <w:top w:val="none" w:sz="0" w:space="0" w:color="auto"/>
        <w:left w:val="none" w:sz="0" w:space="0" w:color="auto"/>
        <w:bottom w:val="none" w:sz="0" w:space="0" w:color="auto"/>
        <w:right w:val="none" w:sz="0" w:space="0" w:color="auto"/>
      </w:divBdr>
    </w:div>
    <w:div w:id="265122137">
      <w:bodyDiv w:val="1"/>
      <w:marLeft w:val="0"/>
      <w:marRight w:val="0"/>
      <w:marTop w:val="0"/>
      <w:marBottom w:val="0"/>
      <w:divBdr>
        <w:top w:val="none" w:sz="0" w:space="0" w:color="auto"/>
        <w:left w:val="none" w:sz="0" w:space="0" w:color="auto"/>
        <w:bottom w:val="none" w:sz="0" w:space="0" w:color="auto"/>
        <w:right w:val="none" w:sz="0" w:space="0" w:color="auto"/>
      </w:divBdr>
    </w:div>
    <w:div w:id="327099677">
      <w:bodyDiv w:val="1"/>
      <w:marLeft w:val="0"/>
      <w:marRight w:val="0"/>
      <w:marTop w:val="0"/>
      <w:marBottom w:val="0"/>
      <w:divBdr>
        <w:top w:val="none" w:sz="0" w:space="0" w:color="auto"/>
        <w:left w:val="none" w:sz="0" w:space="0" w:color="auto"/>
        <w:bottom w:val="none" w:sz="0" w:space="0" w:color="auto"/>
        <w:right w:val="none" w:sz="0" w:space="0" w:color="auto"/>
      </w:divBdr>
    </w:div>
    <w:div w:id="391779523">
      <w:bodyDiv w:val="1"/>
      <w:marLeft w:val="0"/>
      <w:marRight w:val="0"/>
      <w:marTop w:val="0"/>
      <w:marBottom w:val="0"/>
      <w:divBdr>
        <w:top w:val="none" w:sz="0" w:space="0" w:color="auto"/>
        <w:left w:val="none" w:sz="0" w:space="0" w:color="auto"/>
        <w:bottom w:val="none" w:sz="0" w:space="0" w:color="auto"/>
        <w:right w:val="none" w:sz="0" w:space="0" w:color="auto"/>
      </w:divBdr>
    </w:div>
    <w:div w:id="411389930">
      <w:bodyDiv w:val="1"/>
      <w:marLeft w:val="0"/>
      <w:marRight w:val="0"/>
      <w:marTop w:val="0"/>
      <w:marBottom w:val="0"/>
      <w:divBdr>
        <w:top w:val="none" w:sz="0" w:space="0" w:color="auto"/>
        <w:left w:val="none" w:sz="0" w:space="0" w:color="auto"/>
        <w:bottom w:val="none" w:sz="0" w:space="0" w:color="auto"/>
        <w:right w:val="none" w:sz="0" w:space="0" w:color="auto"/>
      </w:divBdr>
    </w:div>
    <w:div w:id="474686115">
      <w:bodyDiv w:val="1"/>
      <w:marLeft w:val="0"/>
      <w:marRight w:val="0"/>
      <w:marTop w:val="0"/>
      <w:marBottom w:val="0"/>
      <w:divBdr>
        <w:top w:val="none" w:sz="0" w:space="0" w:color="auto"/>
        <w:left w:val="none" w:sz="0" w:space="0" w:color="auto"/>
        <w:bottom w:val="none" w:sz="0" w:space="0" w:color="auto"/>
        <w:right w:val="none" w:sz="0" w:space="0" w:color="auto"/>
      </w:divBdr>
    </w:div>
    <w:div w:id="494030016">
      <w:bodyDiv w:val="1"/>
      <w:marLeft w:val="0"/>
      <w:marRight w:val="0"/>
      <w:marTop w:val="0"/>
      <w:marBottom w:val="0"/>
      <w:divBdr>
        <w:top w:val="none" w:sz="0" w:space="0" w:color="auto"/>
        <w:left w:val="none" w:sz="0" w:space="0" w:color="auto"/>
        <w:bottom w:val="none" w:sz="0" w:space="0" w:color="auto"/>
        <w:right w:val="none" w:sz="0" w:space="0" w:color="auto"/>
      </w:divBdr>
    </w:div>
    <w:div w:id="513032811">
      <w:bodyDiv w:val="1"/>
      <w:marLeft w:val="0"/>
      <w:marRight w:val="0"/>
      <w:marTop w:val="0"/>
      <w:marBottom w:val="0"/>
      <w:divBdr>
        <w:top w:val="none" w:sz="0" w:space="0" w:color="auto"/>
        <w:left w:val="none" w:sz="0" w:space="0" w:color="auto"/>
        <w:bottom w:val="none" w:sz="0" w:space="0" w:color="auto"/>
        <w:right w:val="none" w:sz="0" w:space="0" w:color="auto"/>
      </w:divBdr>
    </w:div>
    <w:div w:id="534081828">
      <w:bodyDiv w:val="1"/>
      <w:marLeft w:val="0"/>
      <w:marRight w:val="0"/>
      <w:marTop w:val="0"/>
      <w:marBottom w:val="0"/>
      <w:divBdr>
        <w:top w:val="none" w:sz="0" w:space="0" w:color="auto"/>
        <w:left w:val="none" w:sz="0" w:space="0" w:color="auto"/>
        <w:bottom w:val="none" w:sz="0" w:space="0" w:color="auto"/>
        <w:right w:val="none" w:sz="0" w:space="0" w:color="auto"/>
      </w:divBdr>
    </w:div>
    <w:div w:id="542640328">
      <w:bodyDiv w:val="1"/>
      <w:marLeft w:val="0"/>
      <w:marRight w:val="0"/>
      <w:marTop w:val="0"/>
      <w:marBottom w:val="0"/>
      <w:divBdr>
        <w:top w:val="none" w:sz="0" w:space="0" w:color="auto"/>
        <w:left w:val="none" w:sz="0" w:space="0" w:color="auto"/>
        <w:bottom w:val="none" w:sz="0" w:space="0" w:color="auto"/>
        <w:right w:val="none" w:sz="0" w:space="0" w:color="auto"/>
      </w:divBdr>
    </w:div>
    <w:div w:id="585648307">
      <w:bodyDiv w:val="1"/>
      <w:marLeft w:val="0"/>
      <w:marRight w:val="0"/>
      <w:marTop w:val="0"/>
      <w:marBottom w:val="0"/>
      <w:divBdr>
        <w:top w:val="none" w:sz="0" w:space="0" w:color="auto"/>
        <w:left w:val="none" w:sz="0" w:space="0" w:color="auto"/>
        <w:bottom w:val="none" w:sz="0" w:space="0" w:color="auto"/>
        <w:right w:val="none" w:sz="0" w:space="0" w:color="auto"/>
      </w:divBdr>
    </w:div>
    <w:div w:id="603996369">
      <w:bodyDiv w:val="1"/>
      <w:marLeft w:val="0"/>
      <w:marRight w:val="0"/>
      <w:marTop w:val="0"/>
      <w:marBottom w:val="0"/>
      <w:divBdr>
        <w:top w:val="none" w:sz="0" w:space="0" w:color="auto"/>
        <w:left w:val="none" w:sz="0" w:space="0" w:color="auto"/>
        <w:bottom w:val="none" w:sz="0" w:space="0" w:color="auto"/>
        <w:right w:val="none" w:sz="0" w:space="0" w:color="auto"/>
      </w:divBdr>
    </w:div>
    <w:div w:id="699208826">
      <w:bodyDiv w:val="1"/>
      <w:marLeft w:val="0"/>
      <w:marRight w:val="0"/>
      <w:marTop w:val="0"/>
      <w:marBottom w:val="0"/>
      <w:divBdr>
        <w:top w:val="none" w:sz="0" w:space="0" w:color="auto"/>
        <w:left w:val="none" w:sz="0" w:space="0" w:color="auto"/>
        <w:bottom w:val="none" w:sz="0" w:space="0" w:color="auto"/>
        <w:right w:val="none" w:sz="0" w:space="0" w:color="auto"/>
      </w:divBdr>
    </w:div>
    <w:div w:id="709384556">
      <w:bodyDiv w:val="1"/>
      <w:marLeft w:val="0"/>
      <w:marRight w:val="0"/>
      <w:marTop w:val="0"/>
      <w:marBottom w:val="0"/>
      <w:divBdr>
        <w:top w:val="none" w:sz="0" w:space="0" w:color="auto"/>
        <w:left w:val="none" w:sz="0" w:space="0" w:color="auto"/>
        <w:bottom w:val="none" w:sz="0" w:space="0" w:color="auto"/>
        <w:right w:val="none" w:sz="0" w:space="0" w:color="auto"/>
      </w:divBdr>
    </w:div>
    <w:div w:id="710963954">
      <w:bodyDiv w:val="1"/>
      <w:marLeft w:val="0"/>
      <w:marRight w:val="0"/>
      <w:marTop w:val="0"/>
      <w:marBottom w:val="0"/>
      <w:divBdr>
        <w:top w:val="none" w:sz="0" w:space="0" w:color="auto"/>
        <w:left w:val="none" w:sz="0" w:space="0" w:color="auto"/>
        <w:bottom w:val="none" w:sz="0" w:space="0" w:color="auto"/>
        <w:right w:val="none" w:sz="0" w:space="0" w:color="auto"/>
      </w:divBdr>
    </w:div>
    <w:div w:id="721100036">
      <w:bodyDiv w:val="1"/>
      <w:marLeft w:val="0"/>
      <w:marRight w:val="0"/>
      <w:marTop w:val="0"/>
      <w:marBottom w:val="0"/>
      <w:divBdr>
        <w:top w:val="none" w:sz="0" w:space="0" w:color="auto"/>
        <w:left w:val="none" w:sz="0" w:space="0" w:color="auto"/>
        <w:bottom w:val="none" w:sz="0" w:space="0" w:color="auto"/>
        <w:right w:val="none" w:sz="0" w:space="0" w:color="auto"/>
      </w:divBdr>
    </w:div>
    <w:div w:id="736824442">
      <w:bodyDiv w:val="1"/>
      <w:marLeft w:val="0"/>
      <w:marRight w:val="0"/>
      <w:marTop w:val="0"/>
      <w:marBottom w:val="0"/>
      <w:divBdr>
        <w:top w:val="none" w:sz="0" w:space="0" w:color="auto"/>
        <w:left w:val="none" w:sz="0" w:space="0" w:color="auto"/>
        <w:bottom w:val="none" w:sz="0" w:space="0" w:color="auto"/>
        <w:right w:val="none" w:sz="0" w:space="0" w:color="auto"/>
      </w:divBdr>
    </w:div>
    <w:div w:id="754478229">
      <w:bodyDiv w:val="1"/>
      <w:marLeft w:val="0"/>
      <w:marRight w:val="0"/>
      <w:marTop w:val="0"/>
      <w:marBottom w:val="0"/>
      <w:divBdr>
        <w:top w:val="none" w:sz="0" w:space="0" w:color="auto"/>
        <w:left w:val="none" w:sz="0" w:space="0" w:color="auto"/>
        <w:bottom w:val="none" w:sz="0" w:space="0" w:color="auto"/>
        <w:right w:val="none" w:sz="0" w:space="0" w:color="auto"/>
      </w:divBdr>
    </w:div>
    <w:div w:id="754744315">
      <w:bodyDiv w:val="1"/>
      <w:marLeft w:val="0"/>
      <w:marRight w:val="0"/>
      <w:marTop w:val="0"/>
      <w:marBottom w:val="0"/>
      <w:divBdr>
        <w:top w:val="none" w:sz="0" w:space="0" w:color="auto"/>
        <w:left w:val="none" w:sz="0" w:space="0" w:color="auto"/>
        <w:bottom w:val="none" w:sz="0" w:space="0" w:color="auto"/>
        <w:right w:val="none" w:sz="0" w:space="0" w:color="auto"/>
      </w:divBdr>
    </w:div>
    <w:div w:id="756900382">
      <w:bodyDiv w:val="1"/>
      <w:marLeft w:val="0"/>
      <w:marRight w:val="0"/>
      <w:marTop w:val="0"/>
      <w:marBottom w:val="0"/>
      <w:divBdr>
        <w:top w:val="none" w:sz="0" w:space="0" w:color="auto"/>
        <w:left w:val="none" w:sz="0" w:space="0" w:color="auto"/>
        <w:bottom w:val="none" w:sz="0" w:space="0" w:color="auto"/>
        <w:right w:val="none" w:sz="0" w:space="0" w:color="auto"/>
      </w:divBdr>
    </w:div>
    <w:div w:id="786656240">
      <w:bodyDiv w:val="1"/>
      <w:marLeft w:val="0"/>
      <w:marRight w:val="0"/>
      <w:marTop w:val="0"/>
      <w:marBottom w:val="0"/>
      <w:divBdr>
        <w:top w:val="none" w:sz="0" w:space="0" w:color="auto"/>
        <w:left w:val="none" w:sz="0" w:space="0" w:color="auto"/>
        <w:bottom w:val="none" w:sz="0" w:space="0" w:color="auto"/>
        <w:right w:val="none" w:sz="0" w:space="0" w:color="auto"/>
      </w:divBdr>
    </w:div>
    <w:div w:id="799611025">
      <w:bodyDiv w:val="1"/>
      <w:marLeft w:val="0"/>
      <w:marRight w:val="0"/>
      <w:marTop w:val="0"/>
      <w:marBottom w:val="0"/>
      <w:divBdr>
        <w:top w:val="none" w:sz="0" w:space="0" w:color="auto"/>
        <w:left w:val="none" w:sz="0" w:space="0" w:color="auto"/>
        <w:bottom w:val="none" w:sz="0" w:space="0" w:color="auto"/>
        <w:right w:val="none" w:sz="0" w:space="0" w:color="auto"/>
      </w:divBdr>
    </w:div>
    <w:div w:id="826484448">
      <w:bodyDiv w:val="1"/>
      <w:marLeft w:val="0"/>
      <w:marRight w:val="0"/>
      <w:marTop w:val="0"/>
      <w:marBottom w:val="0"/>
      <w:divBdr>
        <w:top w:val="none" w:sz="0" w:space="0" w:color="auto"/>
        <w:left w:val="none" w:sz="0" w:space="0" w:color="auto"/>
        <w:bottom w:val="none" w:sz="0" w:space="0" w:color="auto"/>
        <w:right w:val="none" w:sz="0" w:space="0" w:color="auto"/>
      </w:divBdr>
    </w:div>
    <w:div w:id="919097780">
      <w:bodyDiv w:val="1"/>
      <w:marLeft w:val="0"/>
      <w:marRight w:val="0"/>
      <w:marTop w:val="0"/>
      <w:marBottom w:val="0"/>
      <w:divBdr>
        <w:top w:val="none" w:sz="0" w:space="0" w:color="auto"/>
        <w:left w:val="none" w:sz="0" w:space="0" w:color="auto"/>
        <w:bottom w:val="none" w:sz="0" w:space="0" w:color="auto"/>
        <w:right w:val="none" w:sz="0" w:space="0" w:color="auto"/>
      </w:divBdr>
    </w:div>
    <w:div w:id="933245911">
      <w:bodyDiv w:val="1"/>
      <w:marLeft w:val="0"/>
      <w:marRight w:val="0"/>
      <w:marTop w:val="0"/>
      <w:marBottom w:val="0"/>
      <w:divBdr>
        <w:top w:val="none" w:sz="0" w:space="0" w:color="auto"/>
        <w:left w:val="none" w:sz="0" w:space="0" w:color="auto"/>
        <w:bottom w:val="none" w:sz="0" w:space="0" w:color="auto"/>
        <w:right w:val="none" w:sz="0" w:space="0" w:color="auto"/>
      </w:divBdr>
    </w:div>
    <w:div w:id="948389570">
      <w:bodyDiv w:val="1"/>
      <w:marLeft w:val="0"/>
      <w:marRight w:val="0"/>
      <w:marTop w:val="0"/>
      <w:marBottom w:val="0"/>
      <w:divBdr>
        <w:top w:val="none" w:sz="0" w:space="0" w:color="auto"/>
        <w:left w:val="none" w:sz="0" w:space="0" w:color="auto"/>
        <w:bottom w:val="none" w:sz="0" w:space="0" w:color="auto"/>
        <w:right w:val="none" w:sz="0" w:space="0" w:color="auto"/>
      </w:divBdr>
    </w:div>
    <w:div w:id="1001547920">
      <w:bodyDiv w:val="1"/>
      <w:marLeft w:val="0"/>
      <w:marRight w:val="0"/>
      <w:marTop w:val="0"/>
      <w:marBottom w:val="0"/>
      <w:divBdr>
        <w:top w:val="none" w:sz="0" w:space="0" w:color="auto"/>
        <w:left w:val="none" w:sz="0" w:space="0" w:color="auto"/>
        <w:bottom w:val="none" w:sz="0" w:space="0" w:color="auto"/>
        <w:right w:val="none" w:sz="0" w:space="0" w:color="auto"/>
      </w:divBdr>
    </w:div>
    <w:div w:id="1018041621">
      <w:bodyDiv w:val="1"/>
      <w:marLeft w:val="0"/>
      <w:marRight w:val="0"/>
      <w:marTop w:val="0"/>
      <w:marBottom w:val="0"/>
      <w:divBdr>
        <w:top w:val="none" w:sz="0" w:space="0" w:color="auto"/>
        <w:left w:val="none" w:sz="0" w:space="0" w:color="auto"/>
        <w:bottom w:val="none" w:sz="0" w:space="0" w:color="auto"/>
        <w:right w:val="none" w:sz="0" w:space="0" w:color="auto"/>
      </w:divBdr>
    </w:div>
    <w:div w:id="1026249077">
      <w:bodyDiv w:val="1"/>
      <w:marLeft w:val="0"/>
      <w:marRight w:val="0"/>
      <w:marTop w:val="0"/>
      <w:marBottom w:val="0"/>
      <w:divBdr>
        <w:top w:val="none" w:sz="0" w:space="0" w:color="auto"/>
        <w:left w:val="none" w:sz="0" w:space="0" w:color="auto"/>
        <w:bottom w:val="none" w:sz="0" w:space="0" w:color="auto"/>
        <w:right w:val="none" w:sz="0" w:space="0" w:color="auto"/>
      </w:divBdr>
    </w:div>
    <w:div w:id="1089502033">
      <w:bodyDiv w:val="1"/>
      <w:marLeft w:val="0"/>
      <w:marRight w:val="0"/>
      <w:marTop w:val="0"/>
      <w:marBottom w:val="0"/>
      <w:divBdr>
        <w:top w:val="none" w:sz="0" w:space="0" w:color="auto"/>
        <w:left w:val="none" w:sz="0" w:space="0" w:color="auto"/>
        <w:bottom w:val="none" w:sz="0" w:space="0" w:color="auto"/>
        <w:right w:val="none" w:sz="0" w:space="0" w:color="auto"/>
      </w:divBdr>
    </w:div>
    <w:div w:id="1102651064">
      <w:bodyDiv w:val="1"/>
      <w:marLeft w:val="0"/>
      <w:marRight w:val="0"/>
      <w:marTop w:val="0"/>
      <w:marBottom w:val="0"/>
      <w:divBdr>
        <w:top w:val="none" w:sz="0" w:space="0" w:color="auto"/>
        <w:left w:val="none" w:sz="0" w:space="0" w:color="auto"/>
        <w:bottom w:val="none" w:sz="0" w:space="0" w:color="auto"/>
        <w:right w:val="none" w:sz="0" w:space="0" w:color="auto"/>
      </w:divBdr>
    </w:div>
    <w:div w:id="1126194228">
      <w:bodyDiv w:val="1"/>
      <w:marLeft w:val="0"/>
      <w:marRight w:val="0"/>
      <w:marTop w:val="0"/>
      <w:marBottom w:val="0"/>
      <w:divBdr>
        <w:top w:val="none" w:sz="0" w:space="0" w:color="auto"/>
        <w:left w:val="none" w:sz="0" w:space="0" w:color="auto"/>
        <w:bottom w:val="none" w:sz="0" w:space="0" w:color="auto"/>
        <w:right w:val="none" w:sz="0" w:space="0" w:color="auto"/>
      </w:divBdr>
    </w:div>
    <w:div w:id="1148788718">
      <w:bodyDiv w:val="1"/>
      <w:marLeft w:val="0"/>
      <w:marRight w:val="0"/>
      <w:marTop w:val="0"/>
      <w:marBottom w:val="0"/>
      <w:divBdr>
        <w:top w:val="none" w:sz="0" w:space="0" w:color="auto"/>
        <w:left w:val="none" w:sz="0" w:space="0" w:color="auto"/>
        <w:bottom w:val="none" w:sz="0" w:space="0" w:color="auto"/>
        <w:right w:val="none" w:sz="0" w:space="0" w:color="auto"/>
      </w:divBdr>
    </w:div>
    <w:div w:id="1166482016">
      <w:bodyDiv w:val="1"/>
      <w:marLeft w:val="0"/>
      <w:marRight w:val="0"/>
      <w:marTop w:val="0"/>
      <w:marBottom w:val="0"/>
      <w:divBdr>
        <w:top w:val="none" w:sz="0" w:space="0" w:color="auto"/>
        <w:left w:val="none" w:sz="0" w:space="0" w:color="auto"/>
        <w:bottom w:val="none" w:sz="0" w:space="0" w:color="auto"/>
        <w:right w:val="none" w:sz="0" w:space="0" w:color="auto"/>
      </w:divBdr>
    </w:div>
    <w:div w:id="1174304501">
      <w:bodyDiv w:val="1"/>
      <w:marLeft w:val="0"/>
      <w:marRight w:val="0"/>
      <w:marTop w:val="0"/>
      <w:marBottom w:val="0"/>
      <w:divBdr>
        <w:top w:val="none" w:sz="0" w:space="0" w:color="auto"/>
        <w:left w:val="none" w:sz="0" w:space="0" w:color="auto"/>
        <w:bottom w:val="none" w:sz="0" w:space="0" w:color="auto"/>
        <w:right w:val="none" w:sz="0" w:space="0" w:color="auto"/>
      </w:divBdr>
    </w:div>
    <w:div w:id="1186286393">
      <w:bodyDiv w:val="1"/>
      <w:marLeft w:val="0"/>
      <w:marRight w:val="0"/>
      <w:marTop w:val="0"/>
      <w:marBottom w:val="0"/>
      <w:divBdr>
        <w:top w:val="none" w:sz="0" w:space="0" w:color="auto"/>
        <w:left w:val="none" w:sz="0" w:space="0" w:color="auto"/>
        <w:bottom w:val="none" w:sz="0" w:space="0" w:color="auto"/>
        <w:right w:val="none" w:sz="0" w:space="0" w:color="auto"/>
      </w:divBdr>
    </w:div>
    <w:div w:id="1220825499">
      <w:bodyDiv w:val="1"/>
      <w:marLeft w:val="0"/>
      <w:marRight w:val="0"/>
      <w:marTop w:val="0"/>
      <w:marBottom w:val="0"/>
      <w:divBdr>
        <w:top w:val="none" w:sz="0" w:space="0" w:color="auto"/>
        <w:left w:val="none" w:sz="0" w:space="0" w:color="auto"/>
        <w:bottom w:val="none" w:sz="0" w:space="0" w:color="auto"/>
        <w:right w:val="none" w:sz="0" w:space="0" w:color="auto"/>
      </w:divBdr>
    </w:div>
    <w:div w:id="1257053328">
      <w:bodyDiv w:val="1"/>
      <w:marLeft w:val="0"/>
      <w:marRight w:val="0"/>
      <w:marTop w:val="0"/>
      <w:marBottom w:val="0"/>
      <w:divBdr>
        <w:top w:val="none" w:sz="0" w:space="0" w:color="auto"/>
        <w:left w:val="none" w:sz="0" w:space="0" w:color="auto"/>
        <w:bottom w:val="none" w:sz="0" w:space="0" w:color="auto"/>
        <w:right w:val="none" w:sz="0" w:space="0" w:color="auto"/>
      </w:divBdr>
    </w:div>
    <w:div w:id="1294284780">
      <w:bodyDiv w:val="1"/>
      <w:marLeft w:val="0"/>
      <w:marRight w:val="0"/>
      <w:marTop w:val="0"/>
      <w:marBottom w:val="0"/>
      <w:divBdr>
        <w:top w:val="none" w:sz="0" w:space="0" w:color="auto"/>
        <w:left w:val="none" w:sz="0" w:space="0" w:color="auto"/>
        <w:bottom w:val="none" w:sz="0" w:space="0" w:color="auto"/>
        <w:right w:val="none" w:sz="0" w:space="0" w:color="auto"/>
      </w:divBdr>
    </w:div>
    <w:div w:id="1315796079">
      <w:bodyDiv w:val="1"/>
      <w:marLeft w:val="0"/>
      <w:marRight w:val="0"/>
      <w:marTop w:val="0"/>
      <w:marBottom w:val="0"/>
      <w:divBdr>
        <w:top w:val="none" w:sz="0" w:space="0" w:color="auto"/>
        <w:left w:val="none" w:sz="0" w:space="0" w:color="auto"/>
        <w:bottom w:val="none" w:sz="0" w:space="0" w:color="auto"/>
        <w:right w:val="none" w:sz="0" w:space="0" w:color="auto"/>
      </w:divBdr>
    </w:div>
    <w:div w:id="1372850806">
      <w:bodyDiv w:val="1"/>
      <w:marLeft w:val="0"/>
      <w:marRight w:val="0"/>
      <w:marTop w:val="0"/>
      <w:marBottom w:val="0"/>
      <w:divBdr>
        <w:top w:val="none" w:sz="0" w:space="0" w:color="auto"/>
        <w:left w:val="none" w:sz="0" w:space="0" w:color="auto"/>
        <w:bottom w:val="none" w:sz="0" w:space="0" w:color="auto"/>
        <w:right w:val="none" w:sz="0" w:space="0" w:color="auto"/>
      </w:divBdr>
    </w:div>
    <w:div w:id="1389456108">
      <w:bodyDiv w:val="1"/>
      <w:marLeft w:val="0"/>
      <w:marRight w:val="0"/>
      <w:marTop w:val="0"/>
      <w:marBottom w:val="0"/>
      <w:divBdr>
        <w:top w:val="none" w:sz="0" w:space="0" w:color="auto"/>
        <w:left w:val="none" w:sz="0" w:space="0" w:color="auto"/>
        <w:bottom w:val="none" w:sz="0" w:space="0" w:color="auto"/>
        <w:right w:val="none" w:sz="0" w:space="0" w:color="auto"/>
      </w:divBdr>
    </w:div>
    <w:div w:id="1390805889">
      <w:bodyDiv w:val="1"/>
      <w:marLeft w:val="0"/>
      <w:marRight w:val="0"/>
      <w:marTop w:val="0"/>
      <w:marBottom w:val="0"/>
      <w:divBdr>
        <w:top w:val="none" w:sz="0" w:space="0" w:color="auto"/>
        <w:left w:val="none" w:sz="0" w:space="0" w:color="auto"/>
        <w:bottom w:val="none" w:sz="0" w:space="0" w:color="auto"/>
        <w:right w:val="none" w:sz="0" w:space="0" w:color="auto"/>
      </w:divBdr>
    </w:div>
    <w:div w:id="1404252833">
      <w:bodyDiv w:val="1"/>
      <w:marLeft w:val="0"/>
      <w:marRight w:val="0"/>
      <w:marTop w:val="0"/>
      <w:marBottom w:val="0"/>
      <w:divBdr>
        <w:top w:val="none" w:sz="0" w:space="0" w:color="auto"/>
        <w:left w:val="none" w:sz="0" w:space="0" w:color="auto"/>
        <w:bottom w:val="none" w:sz="0" w:space="0" w:color="auto"/>
        <w:right w:val="none" w:sz="0" w:space="0" w:color="auto"/>
      </w:divBdr>
    </w:div>
    <w:div w:id="1417509748">
      <w:bodyDiv w:val="1"/>
      <w:marLeft w:val="0"/>
      <w:marRight w:val="0"/>
      <w:marTop w:val="0"/>
      <w:marBottom w:val="0"/>
      <w:divBdr>
        <w:top w:val="none" w:sz="0" w:space="0" w:color="auto"/>
        <w:left w:val="none" w:sz="0" w:space="0" w:color="auto"/>
        <w:bottom w:val="none" w:sz="0" w:space="0" w:color="auto"/>
        <w:right w:val="none" w:sz="0" w:space="0" w:color="auto"/>
      </w:divBdr>
    </w:div>
    <w:div w:id="1420567422">
      <w:bodyDiv w:val="1"/>
      <w:marLeft w:val="0"/>
      <w:marRight w:val="0"/>
      <w:marTop w:val="0"/>
      <w:marBottom w:val="0"/>
      <w:divBdr>
        <w:top w:val="none" w:sz="0" w:space="0" w:color="auto"/>
        <w:left w:val="none" w:sz="0" w:space="0" w:color="auto"/>
        <w:bottom w:val="none" w:sz="0" w:space="0" w:color="auto"/>
        <w:right w:val="none" w:sz="0" w:space="0" w:color="auto"/>
      </w:divBdr>
    </w:div>
    <w:div w:id="1451894832">
      <w:bodyDiv w:val="1"/>
      <w:marLeft w:val="0"/>
      <w:marRight w:val="0"/>
      <w:marTop w:val="0"/>
      <w:marBottom w:val="0"/>
      <w:divBdr>
        <w:top w:val="none" w:sz="0" w:space="0" w:color="auto"/>
        <w:left w:val="none" w:sz="0" w:space="0" w:color="auto"/>
        <w:bottom w:val="none" w:sz="0" w:space="0" w:color="auto"/>
        <w:right w:val="none" w:sz="0" w:space="0" w:color="auto"/>
      </w:divBdr>
    </w:div>
    <w:div w:id="1472363705">
      <w:bodyDiv w:val="1"/>
      <w:marLeft w:val="0"/>
      <w:marRight w:val="0"/>
      <w:marTop w:val="0"/>
      <w:marBottom w:val="0"/>
      <w:divBdr>
        <w:top w:val="none" w:sz="0" w:space="0" w:color="auto"/>
        <w:left w:val="none" w:sz="0" w:space="0" w:color="auto"/>
        <w:bottom w:val="none" w:sz="0" w:space="0" w:color="auto"/>
        <w:right w:val="none" w:sz="0" w:space="0" w:color="auto"/>
      </w:divBdr>
    </w:div>
    <w:div w:id="1484082345">
      <w:bodyDiv w:val="1"/>
      <w:marLeft w:val="0"/>
      <w:marRight w:val="0"/>
      <w:marTop w:val="0"/>
      <w:marBottom w:val="0"/>
      <w:divBdr>
        <w:top w:val="none" w:sz="0" w:space="0" w:color="auto"/>
        <w:left w:val="none" w:sz="0" w:space="0" w:color="auto"/>
        <w:bottom w:val="none" w:sz="0" w:space="0" w:color="auto"/>
        <w:right w:val="none" w:sz="0" w:space="0" w:color="auto"/>
      </w:divBdr>
    </w:div>
    <w:div w:id="1490175084">
      <w:bodyDiv w:val="1"/>
      <w:marLeft w:val="0"/>
      <w:marRight w:val="0"/>
      <w:marTop w:val="0"/>
      <w:marBottom w:val="0"/>
      <w:divBdr>
        <w:top w:val="none" w:sz="0" w:space="0" w:color="auto"/>
        <w:left w:val="none" w:sz="0" w:space="0" w:color="auto"/>
        <w:bottom w:val="none" w:sz="0" w:space="0" w:color="auto"/>
        <w:right w:val="none" w:sz="0" w:space="0" w:color="auto"/>
      </w:divBdr>
    </w:div>
    <w:div w:id="1512331156">
      <w:bodyDiv w:val="1"/>
      <w:marLeft w:val="0"/>
      <w:marRight w:val="0"/>
      <w:marTop w:val="0"/>
      <w:marBottom w:val="0"/>
      <w:divBdr>
        <w:top w:val="none" w:sz="0" w:space="0" w:color="auto"/>
        <w:left w:val="none" w:sz="0" w:space="0" w:color="auto"/>
        <w:bottom w:val="none" w:sz="0" w:space="0" w:color="auto"/>
        <w:right w:val="none" w:sz="0" w:space="0" w:color="auto"/>
      </w:divBdr>
    </w:div>
    <w:div w:id="1514421700">
      <w:bodyDiv w:val="1"/>
      <w:marLeft w:val="0"/>
      <w:marRight w:val="0"/>
      <w:marTop w:val="0"/>
      <w:marBottom w:val="0"/>
      <w:divBdr>
        <w:top w:val="none" w:sz="0" w:space="0" w:color="auto"/>
        <w:left w:val="none" w:sz="0" w:space="0" w:color="auto"/>
        <w:bottom w:val="none" w:sz="0" w:space="0" w:color="auto"/>
        <w:right w:val="none" w:sz="0" w:space="0" w:color="auto"/>
      </w:divBdr>
    </w:div>
    <w:div w:id="1580671958">
      <w:bodyDiv w:val="1"/>
      <w:marLeft w:val="0"/>
      <w:marRight w:val="0"/>
      <w:marTop w:val="0"/>
      <w:marBottom w:val="0"/>
      <w:divBdr>
        <w:top w:val="none" w:sz="0" w:space="0" w:color="auto"/>
        <w:left w:val="none" w:sz="0" w:space="0" w:color="auto"/>
        <w:bottom w:val="none" w:sz="0" w:space="0" w:color="auto"/>
        <w:right w:val="none" w:sz="0" w:space="0" w:color="auto"/>
      </w:divBdr>
    </w:div>
    <w:div w:id="1587374178">
      <w:bodyDiv w:val="1"/>
      <w:marLeft w:val="0"/>
      <w:marRight w:val="0"/>
      <w:marTop w:val="0"/>
      <w:marBottom w:val="0"/>
      <w:divBdr>
        <w:top w:val="none" w:sz="0" w:space="0" w:color="auto"/>
        <w:left w:val="none" w:sz="0" w:space="0" w:color="auto"/>
        <w:bottom w:val="none" w:sz="0" w:space="0" w:color="auto"/>
        <w:right w:val="none" w:sz="0" w:space="0" w:color="auto"/>
      </w:divBdr>
    </w:div>
    <w:div w:id="1611081503">
      <w:bodyDiv w:val="1"/>
      <w:marLeft w:val="0"/>
      <w:marRight w:val="0"/>
      <w:marTop w:val="0"/>
      <w:marBottom w:val="0"/>
      <w:divBdr>
        <w:top w:val="none" w:sz="0" w:space="0" w:color="auto"/>
        <w:left w:val="none" w:sz="0" w:space="0" w:color="auto"/>
        <w:bottom w:val="none" w:sz="0" w:space="0" w:color="auto"/>
        <w:right w:val="none" w:sz="0" w:space="0" w:color="auto"/>
      </w:divBdr>
    </w:div>
    <w:div w:id="1621759324">
      <w:bodyDiv w:val="1"/>
      <w:marLeft w:val="0"/>
      <w:marRight w:val="0"/>
      <w:marTop w:val="0"/>
      <w:marBottom w:val="0"/>
      <w:divBdr>
        <w:top w:val="none" w:sz="0" w:space="0" w:color="auto"/>
        <w:left w:val="none" w:sz="0" w:space="0" w:color="auto"/>
        <w:bottom w:val="none" w:sz="0" w:space="0" w:color="auto"/>
        <w:right w:val="none" w:sz="0" w:space="0" w:color="auto"/>
      </w:divBdr>
    </w:div>
    <w:div w:id="1696929704">
      <w:bodyDiv w:val="1"/>
      <w:marLeft w:val="0"/>
      <w:marRight w:val="0"/>
      <w:marTop w:val="0"/>
      <w:marBottom w:val="0"/>
      <w:divBdr>
        <w:top w:val="none" w:sz="0" w:space="0" w:color="auto"/>
        <w:left w:val="none" w:sz="0" w:space="0" w:color="auto"/>
        <w:bottom w:val="none" w:sz="0" w:space="0" w:color="auto"/>
        <w:right w:val="none" w:sz="0" w:space="0" w:color="auto"/>
      </w:divBdr>
    </w:div>
    <w:div w:id="1726683308">
      <w:bodyDiv w:val="1"/>
      <w:marLeft w:val="0"/>
      <w:marRight w:val="0"/>
      <w:marTop w:val="0"/>
      <w:marBottom w:val="0"/>
      <w:divBdr>
        <w:top w:val="none" w:sz="0" w:space="0" w:color="auto"/>
        <w:left w:val="none" w:sz="0" w:space="0" w:color="auto"/>
        <w:bottom w:val="none" w:sz="0" w:space="0" w:color="auto"/>
        <w:right w:val="none" w:sz="0" w:space="0" w:color="auto"/>
      </w:divBdr>
    </w:div>
    <w:div w:id="1734111263">
      <w:bodyDiv w:val="1"/>
      <w:marLeft w:val="0"/>
      <w:marRight w:val="0"/>
      <w:marTop w:val="0"/>
      <w:marBottom w:val="0"/>
      <w:divBdr>
        <w:top w:val="none" w:sz="0" w:space="0" w:color="auto"/>
        <w:left w:val="none" w:sz="0" w:space="0" w:color="auto"/>
        <w:bottom w:val="none" w:sz="0" w:space="0" w:color="auto"/>
        <w:right w:val="none" w:sz="0" w:space="0" w:color="auto"/>
      </w:divBdr>
    </w:div>
    <w:div w:id="1735589924">
      <w:bodyDiv w:val="1"/>
      <w:marLeft w:val="0"/>
      <w:marRight w:val="0"/>
      <w:marTop w:val="0"/>
      <w:marBottom w:val="0"/>
      <w:divBdr>
        <w:top w:val="none" w:sz="0" w:space="0" w:color="auto"/>
        <w:left w:val="none" w:sz="0" w:space="0" w:color="auto"/>
        <w:bottom w:val="none" w:sz="0" w:space="0" w:color="auto"/>
        <w:right w:val="none" w:sz="0" w:space="0" w:color="auto"/>
      </w:divBdr>
    </w:div>
    <w:div w:id="1748726509">
      <w:bodyDiv w:val="1"/>
      <w:marLeft w:val="0"/>
      <w:marRight w:val="0"/>
      <w:marTop w:val="0"/>
      <w:marBottom w:val="0"/>
      <w:divBdr>
        <w:top w:val="none" w:sz="0" w:space="0" w:color="auto"/>
        <w:left w:val="none" w:sz="0" w:space="0" w:color="auto"/>
        <w:bottom w:val="none" w:sz="0" w:space="0" w:color="auto"/>
        <w:right w:val="none" w:sz="0" w:space="0" w:color="auto"/>
      </w:divBdr>
    </w:div>
    <w:div w:id="1795948560">
      <w:bodyDiv w:val="1"/>
      <w:marLeft w:val="0"/>
      <w:marRight w:val="0"/>
      <w:marTop w:val="0"/>
      <w:marBottom w:val="0"/>
      <w:divBdr>
        <w:top w:val="none" w:sz="0" w:space="0" w:color="auto"/>
        <w:left w:val="none" w:sz="0" w:space="0" w:color="auto"/>
        <w:bottom w:val="none" w:sz="0" w:space="0" w:color="auto"/>
        <w:right w:val="none" w:sz="0" w:space="0" w:color="auto"/>
      </w:divBdr>
    </w:div>
    <w:div w:id="1804080037">
      <w:bodyDiv w:val="1"/>
      <w:marLeft w:val="0"/>
      <w:marRight w:val="0"/>
      <w:marTop w:val="0"/>
      <w:marBottom w:val="0"/>
      <w:divBdr>
        <w:top w:val="none" w:sz="0" w:space="0" w:color="auto"/>
        <w:left w:val="none" w:sz="0" w:space="0" w:color="auto"/>
        <w:bottom w:val="none" w:sz="0" w:space="0" w:color="auto"/>
        <w:right w:val="none" w:sz="0" w:space="0" w:color="auto"/>
      </w:divBdr>
    </w:div>
    <w:div w:id="1833789833">
      <w:bodyDiv w:val="1"/>
      <w:marLeft w:val="0"/>
      <w:marRight w:val="0"/>
      <w:marTop w:val="0"/>
      <w:marBottom w:val="0"/>
      <w:divBdr>
        <w:top w:val="none" w:sz="0" w:space="0" w:color="auto"/>
        <w:left w:val="none" w:sz="0" w:space="0" w:color="auto"/>
        <w:bottom w:val="none" w:sz="0" w:space="0" w:color="auto"/>
        <w:right w:val="none" w:sz="0" w:space="0" w:color="auto"/>
      </w:divBdr>
    </w:div>
    <w:div w:id="1843547936">
      <w:bodyDiv w:val="1"/>
      <w:marLeft w:val="0"/>
      <w:marRight w:val="0"/>
      <w:marTop w:val="0"/>
      <w:marBottom w:val="0"/>
      <w:divBdr>
        <w:top w:val="none" w:sz="0" w:space="0" w:color="auto"/>
        <w:left w:val="none" w:sz="0" w:space="0" w:color="auto"/>
        <w:bottom w:val="none" w:sz="0" w:space="0" w:color="auto"/>
        <w:right w:val="none" w:sz="0" w:space="0" w:color="auto"/>
      </w:divBdr>
    </w:div>
    <w:div w:id="1955669533">
      <w:bodyDiv w:val="1"/>
      <w:marLeft w:val="0"/>
      <w:marRight w:val="0"/>
      <w:marTop w:val="0"/>
      <w:marBottom w:val="0"/>
      <w:divBdr>
        <w:top w:val="none" w:sz="0" w:space="0" w:color="auto"/>
        <w:left w:val="none" w:sz="0" w:space="0" w:color="auto"/>
        <w:bottom w:val="none" w:sz="0" w:space="0" w:color="auto"/>
        <w:right w:val="none" w:sz="0" w:space="0" w:color="auto"/>
      </w:divBdr>
    </w:div>
    <w:div w:id="2000645131">
      <w:bodyDiv w:val="1"/>
      <w:marLeft w:val="0"/>
      <w:marRight w:val="0"/>
      <w:marTop w:val="0"/>
      <w:marBottom w:val="0"/>
      <w:divBdr>
        <w:top w:val="none" w:sz="0" w:space="0" w:color="auto"/>
        <w:left w:val="none" w:sz="0" w:space="0" w:color="auto"/>
        <w:bottom w:val="none" w:sz="0" w:space="0" w:color="auto"/>
        <w:right w:val="none" w:sz="0" w:space="0" w:color="auto"/>
      </w:divBdr>
    </w:div>
    <w:div w:id="2010255529">
      <w:bodyDiv w:val="1"/>
      <w:marLeft w:val="0"/>
      <w:marRight w:val="0"/>
      <w:marTop w:val="0"/>
      <w:marBottom w:val="0"/>
      <w:divBdr>
        <w:top w:val="none" w:sz="0" w:space="0" w:color="auto"/>
        <w:left w:val="none" w:sz="0" w:space="0" w:color="auto"/>
        <w:bottom w:val="none" w:sz="0" w:space="0" w:color="auto"/>
        <w:right w:val="none" w:sz="0" w:space="0" w:color="auto"/>
      </w:divBdr>
    </w:div>
    <w:div w:id="2072803295">
      <w:bodyDiv w:val="1"/>
      <w:marLeft w:val="0"/>
      <w:marRight w:val="0"/>
      <w:marTop w:val="0"/>
      <w:marBottom w:val="0"/>
      <w:divBdr>
        <w:top w:val="none" w:sz="0" w:space="0" w:color="auto"/>
        <w:left w:val="none" w:sz="0" w:space="0" w:color="auto"/>
        <w:bottom w:val="none" w:sz="0" w:space="0" w:color="auto"/>
        <w:right w:val="none" w:sz="0" w:space="0" w:color="auto"/>
      </w:divBdr>
    </w:div>
    <w:div w:id="2075929616">
      <w:bodyDiv w:val="1"/>
      <w:marLeft w:val="0"/>
      <w:marRight w:val="0"/>
      <w:marTop w:val="0"/>
      <w:marBottom w:val="0"/>
      <w:divBdr>
        <w:top w:val="none" w:sz="0" w:space="0" w:color="auto"/>
        <w:left w:val="none" w:sz="0" w:space="0" w:color="auto"/>
        <w:bottom w:val="none" w:sz="0" w:space="0" w:color="auto"/>
        <w:right w:val="none" w:sz="0" w:space="0" w:color="auto"/>
      </w:divBdr>
    </w:div>
    <w:div w:id="2129615533">
      <w:bodyDiv w:val="1"/>
      <w:marLeft w:val="0"/>
      <w:marRight w:val="0"/>
      <w:marTop w:val="0"/>
      <w:marBottom w:val="0"/>
      <w:divBdr>
        <w:top w:val="none" w:sz="0" w:space="0" w:color="auto"/>
        <w:left w:val="none" w:sz="0" w:space="0" w:color="auto"/>
        <w:bottom w:val="none" w:sz="0" w:space="0" w:color="auto"/>
        <w:right w:val="none" w:sz="0" w:space="0" w:color="auto"/>
      </w:divBdr>
    </w:div>
    <w:div w:id="2147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A343-DF17-4459-B856-F77A80AB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34</Pages>
  <Words>15642</Words>
  <Characters>89165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bibekov_zh</dc:creator>
  <cp:keywords/>
  <dc:description/>
  <cp:lastModifiedBy>Владелец</cp:lastModifiedBy>
  <cp:revision>7</cp:revision>
  <cp:lastPrinted>2020-03-04T06:14:00Z</cp:lastPrinted>
  <dcterms:created xsi:type="dcterms:W3CDTF">2020-03-29T18:16:00Z</dcterms:created>
  <dcterms:modified xsi:type="dcterms:W3CDTF">2021-01-10T20:16:00Z</dcterms:modified>
</cp:coreProperties>
</file>