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8B55C8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</w:p>
    <w:p w:rsidR="006E11A3" w:rsidRDefault="006E11A3" w:rsidP="006E11A3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тендера по закупу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>лекарственных средств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и </w:t>
      </w:r>
      <w:r w:rsidR="0041675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медицинских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изделий 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305D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 20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22</w:t>
      </w:r>
      <w:r w:rsidR="007376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 (</w:t>
      </w:r>
      <w:r w:rsidR="00052E79">
        <w:rPr>
          <w:rFonts w:ascii="Times New Roman" w:hAnsi="Times New Roman" w:cs="Times New Roman"/>
          <w:b/>
          <w:bCs/>
          <w:color w:val="auto"/>
          <w:sz w:val="24"/>
          <w:szCs w:val="24"/>
        </w:rPr>
        <w:t>39</w:t>
      </w:r>
      <w:r w:rsidR="00D411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лотов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)</w:t>
      </w:r>
    </w:p>
    <w:p w:rsidR="006E11A3" w:rsidRDefault="006E11A3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6BC9" w:rsidRDefault="00206BC9" w:rsidP="006E11A3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11A3" w:rsidRDefault="006E11A3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>Нур-Султан</w:t>
      </w:r>
      <w:r w:rsidR="00D411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11 часов 00 минут </w:t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305D73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52E7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5A690D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052E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5070">
        <w:rPr>
          <w:rFonts w:ascii="Times New Roman" w:hAnsi="Times New Roman" w:cs="Times New Roman"/>
          <w:color w:val="auto"/>
          <w:sz w:val="24"/>
          <w:szCs w:val="24"/>
        </w:rPr>
        <w:t xml:space="preserve"> января </w:t>
      </w:r>
      <w:r w:rsidR="000F18B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5D73">
        <w:rPr>
          <w:rFonts w:ascii="Times New Roman" w:hAnsi="Times New Roman" w:cs="Times New Roman"/>
          <w:color w:val="auto"/>
          <w:sz w:val="24"/>
          <w:szCs w:val="24"/>
          <w:lang w:val="kk-KZ"/>
        </w:rPr>
        <w:t>202</w:t>
      </w:r>
      <w:r w:rsidR="00145070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Pr="00F61FAF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D96D45" w:rsidRDefault="00D96D45" w:rsidP="006E11A3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6E11A3" w:rsidTr="006E11A3">
        <w:tc>
          <w:tcPr>
            <w:tcW w:w="255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6E11A3" w:rsidRDefault="006E11A3" w:rsidP="006E11A3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6E11A3" w:rsidRDefault="006E11A3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1.Тендерная комиссия в следующем составе:</w:t>
      </w:r>
    </w:p>
    <w:p w:rsidR="00206BC9" w:rsidRDefault="00206BC9" w:rsidP="006E11A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6946"/>
      </w:tblGrid>
      <w:tr w:rsidR="00361715" w:rsidRPr="00E9099E" w:rsidTr="00F87632">
        <w:trPr>
          <w:trHeight w:val="300"/>
        </w:trPr>
        <w:tc>
          <w:tcPr>
            <w:tcW w:w="10207" w:type="dxa"/>
            <w:gridSpan w:val="3"/>
            <w:shd w:val="clear" w:color="auto" w:fill="auto"/>
            <w:noWrap/>
          </w:tcPr>
          <w:p w:rsidR="00361715" w:rsidRPr="00E9099E" w:rsidRDefault="00361715" w:rsidP="00361715">
            <w:pPr>
              <w:jc w:val="both"/>
              <w:rPr>
                <w:b/>
              </w:rPr>
            </w:pPr>
            <w:r w:rsidRPr="00E9099E">
              <w:rPr>
                <w:b/>
              </w:rPr>
              <w:t>Председатель комиссии:</w:t>
            </w:r>
          </w:p>
        </w:tc>
      </w:tr>
      <w:tr w:rsidR="00361715" w:rsidRPr="00E9099E" w:rsidTr="00F87632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361715" w:rsidRPr="00E9099E" w:rsidRDefault="00305D73" w:rsidP="00305D73">
            <w:pPr>
              <w:rPr>
                <w:lang w:val="en-US"/>
              </w:rPr>
            </w:pPr>
            <w:r>
              <w:t>Абдрахманова С</w:t>
            </w:r>
            <w:r w:rsidR="009E0378">
              <w:t>.</w:t>
            </w:r>
            <w:r>
              <w:t>А</w:t>
            </w:r>
            <w:r w:rsidR="009E0378">
              <w:t>.</w:t>
            </w:r>
          </w:p>
        </w:tc>
        <w:tc>
          <w:tcPr>
            <w:tcW w:w="567" w:type="dxa"/>
            <w:shd w:val="clear" w:color="auto" w:fill="auto"/>
          </w:tcPr>
          <w:p w:rsidR="00361715" w:rsidRPr="00E9099E" w:rsidRDefault="00361715" w:rsidP="00361715">
            <w:r w:rsidRPr="00E9099E">
              <w:t xml:space="preserve"> - </w:t>
            </w:r>
          </w:p>
        </w:tc>
        <w:tc>
          <w:tcPr>
            <w:tcW w:w="6946" w:type="dxa"/>
            <w:shd w:val="clear" w:color="auto" w:fill="auto"/>
            <w:noWrap/>
          </w:tcPr>
          <w:p w:rsidR="00361715" w:rsidRDefault="00145070" w:rsidP="00366D11">
            <w:pPr>
              <w:jc w:val="both"/>
            </w:pPr>
            <w:r>
              <w:t>Председатель Правления, п</w:t>
            </w:r>
            <w:r w:rsidR="00366D11">
              <w:t>р</w:t>
            </w:r>
            <w:r w:rsidR="00361715" w:rsidRPr="00E9099E">
              <w:t>едседатель</w:t>
            </w:r>
            <w:r w:rsidR="0073192B">
              <w:t xml:space="preserve"> </w:t>
            </w:r>
            <w:r w:rsidR="00361715" w:rsidRPr="00E9099E">
              <w:t>тендерной комиссии;</w:t>
            </w:r>
          </w:p>
          <w:p w:rsidR="00206BC9" w:rsidRPr="00E9099E" w:rsidRDefault="00206BC9" w:rsidP="00366D11">
            <w:pPr>
              <w:jc w:val="both"/>
            </w:pPr>
          </w:p>
        </w:tc>
      </w:tr>
      <w:tr w:rsidR="00145070" w:rsidRPr="00E9099E" w:rsidTr="00F87632">
        <w:trPr>
          <w:trHeight w:val="300"/>
        </w:trPr>
        <w:tc>
          <w:tcPr>
            <w:tcW w:w="2694" w:type="dxa"/>
            <w:shd w:val="clear" w:color="auto" w:fill="auto"/>
            <w:noWrap/>
          </w:tcPr>
          <w:p w:rsidR="00145070" w:rsidRPr="00145070" w:rsidRDefault="00145070" w:rsidP="00305D73">
            <w:r w:rsidRPr="00145070">
              <w:t xml:space="preserve">Мусабекова Ш.Ж. </w:t>
            </w:r>
          </w:p>
        </w:tc>
        <w:tc>
          <w:tcPr>
            <w:tcW w:w="567" w:type="dxa"/>
            <w:shd w:val="clear" w:color="auto" w:fill="auto"/>
          </w:tcPr>
          <w:p w:rsidR="00145070" w:rsidRPr="00E9099E" w:rsidRDefault="00145070" w:rsidP="00361715">
            <w:r>
              <w:t>-</w:t>
            </w:r>
          </w:p>
        </w:tc>
        <w:tc>
          <w:tcPr>
            <w:tcW w:w="6946" w:type="dxa"/>
            <w:shd w:val="clear" w:color="auto" w:fill="auto"/>
            <w:noWrap/>
          </w:tcPr>
          <w:p w:rsidR="00145070" w:rsidRDefault="00145070" w:rsidP="00366D11">
            <w:pPr>
              <w:jc w:val="both"/>
            </w:pPr>
            <w:r>
              <w:t>з</w:t>
            </w:r>
            <w:r w:rsidRPr="00145070">
              <w:t>аместитель Председателя Правления по медицинской работе, заместитель председателя тендерной комиссии;</w:t>
            </w:r>
          </w:p>
        </w:tc>
      </w:tr>
      <w:tr w:rsidR="00361715" w:rsidRPr="00E9099E" w:rsidTr="00F87632">
        <w:trPr>
          <w:trHeight w:val="409"/>
        </w:trPr>
        <w:tc>
          <w:tcPr>
            <w:tcW w:w="10207" w:type="dxa"/>
            <w:gridSpan w:val="3"/>
            <w:shd w:val="clear" w:color="auto" w:fill="auto"/>
            <w:noWrap/>
          </w:tcPr>
          <w:p w:rsidR="00145070" w:rsidRDefault="00145070" w:rsidP="00361715">
            <w:pPr>
              <w:rPr>
                <w:b/>
              </w:rPr>
            </w:pPr>
          </w:p>
          <w:p w:rsidR="00361715" w:rsidRPr="00F87632" w:rsidRDefault="00361715" w:rsidP="00361715">
            <w:pPr>
              <w:rPr>
                <w:b/>
              </w:rPr>
            </w:pPr>
            <w:r w:rsidRPr="00F87632">
              <w:rPr>
                <w:b/>
              </w:rPr>
              <w:t>Члены комиссии:</w:t>
            </w:r>
          </w:p>
        </w:tc>
      </w:tr>
      <w:tr w:rsidR="00145070" w:rsidRPr="00E9099E" w:rsidTr="00615452">
        <w:trPr>
          <w:trHeight w:val="644"/>
        </w:trPr>
        <w:tc>
          <w:tcPr>
            <w:tcW w:w="2694" w:type="dxa"/>
            <w:shd w:val="clear" w:color="auto" w:fill="auto"/>
            <w:noWrap/>
          </w:tcPr>
          <w:p w:rsidR="00145070" w:rsidRPr="008C2886" w:rsidRDefault="00145070" w:rsidP="00145070">
            <w:r w:rsidRPr="008C2886">
              <w:t>Пархоменко И.А.</w:t>
            </w:r>
          </w:p>
        </w:tc>
        <w:tc>
          <w:tcPr>
            <w:tcW w:w="567" w:type="dxa"/>
            <w:shd w:val="clear" w:color="auto" w:fill="auto"/>
          </w:tcPr>
          <w:p w:rsidR="00145070" w:rsidRPr="008C2886" w:rsidRDefault="00145070" w:rsidP="00145070">
            <w:r>
              <w:t>-</w:t>
            </w:r>
          </w:p>
        </w:tc>
        <w:tc>
          <w:tcPr>
            <w:tcW w:w="6946" w:type="dxa"/>
            <w:shd w:val="clear" w:color="auto" w:fill="auto"/>
          </w:tcPr>
          <w:p w:rsidR="00145070" w:rsidRPr="00BB2DE9" w:rsidRDefault="00145070" w:rsidP="00145070">
            <w:r w:rsidRPr="00BB2DE9">
              <w:t>и.о. руководителя лабораторий иммунологического типирования тканей;</w:t>
            </w:r>
          </w:p>
          <w:p w:rsidR="00145070" w:rsidRPr="00614B81" w:rsidRDefault="00145070" w:rsidP="00145070">
            <w:pPr>
              <w:jc w:val="both"/>
            </w:pPr>
          </w:p>
        </w:tc>
      </w:tr>
      <w:tr w:rsidR="00145070" w:rsidRPr="00E9099E" w:rsidTr="00F87632">
        <w:trPr>
          <w:trHeight w:val="427"/>
        </w:trPr>
        <w:tc>
          <w:tcPr>
            <w:tcW w:w="2694" w:type="dxa"/>
            <w:shd w:val="clear" w:color="auto" w:fill="auto"/>
            <w:noWrap/>
          </w:tcPr>
          <w:p w:rsidR="00145070" w:rsidRPr="0007462B" w:rsidRDefault="00145070" w:rsidP="00145070">
            <w:r w:rsidRPr="0007462B">
              <w:t>Давлетова Д.Е.</w:t>
            </w:r>
          </w:p>
        </w:tc>
        <w:tc>
          <w:tcPr>
            <w:tcW w:w="567" w:type="dxa"/>
            <w:shd w:val="clear" w:color="auto" w:fill="auto"/>
          </w:tcPr>
          <w:p w:rsidR="00145070" w:rsidRPr="0007462B" w:rsidRDefault="00145070" w:rsidP="00145070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145070" w:rsidRPr="0007462B" w:rsidRDefault="00145070" w:rsidP="00145070">
            <w:r w:rsidRPr="0007462B">
              <w:t>главный экономист;</w:t>
            </w:r>
          </w:p>
        </w:tc>
      </w:tr>
      <w:tr w:rsidR="00145070" w:rsidRPr="00E9099E" w:rsidTr="00E00F14">
        <w:trPr>
          <w:trHeight w:val="419"/>
        </w:trPr>
        <w:tc>
          <w:tcPr>
            <w:tcW w:w="2694" w:type="dxa"/>
            <w:shd w:val="clear" w:color="auto" w:fill="auto"/>
          </w:tcPr>
          <w:p w:rsidR="00145070" w:rsidRPr="00145070" w:rsidRDefault="00145070" w:rsidP="00145070">
            <w:r w:rsidRPr="00145070">
              <w:t>Куанышева Г.М.</w:t>
            </w:r>
          </w:p>
        </w:tc>
        <w:tc>
          <w:tcPr>
            <w:tcW w:w="567" w:type="dxa"/>
            <w:shd w:val="clear" w:color="auto" w:fill="auto"/>
          </w:tcPr>
          <w:p w:rsidR="00145070" w:rsidRPr="00145070" w:rsidRDefault="00145070" w:rsidP="00145070">
            <w:r w:rsidRPr="00145070">
              <w:t>-</w:t>
            </w:r>
          </w:p>
        </w:tc>
        <w:tc>
          <w:tcPr>
            <w:tcW w:w="6946" w:type="dxa"/>
            <w:shd w:val="clear" w:color="auto" w:fill="auto"/>
          </w:tcPr>
          <w:p w:rsidR="00145070" w:rsidRPr="00615452" w:rsidRDefault="00145070" w:rsidP="00145070">
            <w:pPr>
              <w:rPr>
                <w:highlight w:val="yellow"/>
              </w:rPr>
            </w:pPr>
            <w:r w:rsidRPr="00145070">
              <w:t>главный бухгалтер;</w:t>
            </w:r>
          </w:p>
        </w:tc>
      </w:tr>
      <w:tr w:rsidR="00145070" w:rsidRPr="00E9099E" w:rsidTr="00F87632">
        <w:trPr>
          <w:trHeight w:val="428"/>
        </w:trPr>
        <w:tc>
          <w:tcPr>
            <w:tcW w:w="2694" w:type="dxa"/>
            <w:shd w:val="clear" w:color="auto" w:fill="auto"/>
            <w:hideMark/>
          </w:tcPr>
          <w:p w:rsidR="00145070" w:rsidRPr="0007462B" w:rsidRDefault="00145070" w:rsidP="00145070">
            <w:r w:rsidRPr="0007462B">
              <w:t>Тугамбаев Д.М.</w:t>
            </w:r>
          </w:p>
        </w:tc>
        <w:tc>
          <w:tcPr>
            <w:tcW w:w="567" w:type="dxa"/>
            <w:shd w:val="clear" w:color="auto" w:fill="auto"/>
          </w:tcPr>
          <w:p w:rsidR="00145070" w:rsidRPr="0007462B" w:rsidRDefault="00145070" w:rsidP="00145070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145070" w:rsidRPr="0007462B" w:rsidRDefault="00145070" w:rsidP="00145070">
            <w:r w:rsidRPr="0007462B">
              <w:t>юрист;</w:t>
            </w:r>
          </w:p>
        </w:tc>
      </w:tr>
      <w:tr w:rsidR="00145070" w:rsidRPr="00E9099E" w:rsidTr="00F87632">
        <w:trPr>
          <w:trHeight w:val="451"/>
        </w:trPr>
        <w:tc>
          <w:tcPr>
            <w:tcW w:w="2694" w:type="dxa"/>
            <w:shd w:val="clear" w:color="auto" w:fill="auto"/>
          </w:tcPr>
          <w:p w:rsidR="00145070" w:rsidRPr="0007462B" w:rsidRDefault="00145070" w:rsidP="00145070">
            <w:r w:rsidRPr="0007462B">
              <w:t>Болтаева К.С.</w:t>
            </w:r>
          </w:p>
        </w:tc>
        <w:tc>
          <w:tcPr>
            <w:tcW w:w="567" w:type="dxa"/>
            <w:shd w:val="clear" w:color="auto" w:fill="auto"/>
          </w:tcPr>
          <w:p w:rsidR="00145070" w:rsidRPr="0007462B" w:rsidRDefault="00145070" w:rsidP="00145070">
            <w:r w:rsidRPr="0007462B">
              <w:t xml:space="preserve"> - </w:t>
            </w:r>
          </w:p>
        </w:tc>
        <w:tc>
          <w:tcPr>
            <w:tcW w:w="6946" w:type="dxa"/>
            <w:shd w:val="clear" w:color="auto" w:fill="auto"/>
          </w:tcPr>
          <w:p w:rsidR="00145070" w:rsidRPr="0007462B" w:rsidRDefault="00145070" w:rsidP="00145070">
            <w:pPr>
              <w:jc w:val="both"/>
            </w:pPr>
            <w:r w:rsidRPr="0007462B">
              <w:rPr>
                <w:lang w:val="kk-KZ"/>
              </w:rPr>
              <w:t>начальник отдела маркетинга и государственых закупок</w:t>
            </w:r>
            <w:r w:rsidRPr="0007462B">
              <w:t>;</w:t>
            </w:r>
          </w:p>
        </w:tc>
      </w:tr>
      <w:tr w:rsidR="00145070" w:rsidRPr="00E9099E" w:rsidTr="00F87632">
        <w:trPr>
          <w:trHeight w:val="361"/>
        </w:trPr>
        <w:tc>
          <w:tcPr>
            <w:tcW w:w="2694" w:type="dxa"/>
            <w:shd w:val="clear" w:color="auto" w:fill="auto"/>
            <w:noWrap/>
            <w:hideMark/>
          </w:tcPr>
          <w:p w:rsidR="00145070" w:rsidRPr="0007462B" w:rsidRDefault="00145070" w:rsidP="00145070"/>
        </w:tc>
        <w:tc>
          <w:tcPr>
            <w:tcW w:w="567" w:type="dxa"/>
            <w:shd w:val="clear" w:color="auto" w:fill="auto"/>
          </w:tcPr>
          <w:p w:rsidR="00145070" w:rsidRPr="00D411B1" w:rsidRDefault="00145070" w:rsidP="00145070"/>
        </w:tc>
        <w:tc>
          <w:tcPr>
            <w:tcW w:w="6946" w:type="dxa"/>
            <w:shd w:val="clear" w:color="auto" w:fill="auto"/>
            <w:hideMark/>
          </w:tcPr>
          <w:p w:rsidR="00145070" w:rsidRPr="0007462B" w:rsidRDefault="00145070" w:rsidP="00145070">
            <w:pPr>
              <w:jc w:val="both"/>
            </w:pPr>
          </w:p>
        </w:tc>
      </w:tr>
      <w:tr w:rsidR="00145070" w:rsidRPr="00B62266" w:rsidTr="00F87632">
        <w:trPr>
          <w:trHeight w:val="675"/>
        </w:trPr>
        <w:tc>
          <w:tcPr>
            <w:tcW w:w="2694" w:type="dxa"/>
            <w:shd w:val="clear" w:color="auto" w:fill="auto"/>
            <w:noWrap/>
            <w:hideMark/>
          </w:tcPr>
          <w:p w:rsidR="00145070" w:rsidRPr="00F87632" w:rsidRDefault="00145070" w:rsidP="00145070">
            <w:r>
              <w:t>Даулетов Д.М.</w:t>
            </w:r>
          </w:p>
        </w:tc>
        <w:tc>
          <w:tcPr>
            <w:tcW w:w="567" w:type="dxa"/>
            <w:shd w:val="clear" w:color="auto" w:fill="auto"/>
          </w:tcPr>
          <w:p w:rsidR="00145070" w:rsidRPr="00F87632" w:rsidRDefault="00145070" w:rsidP="00145070">
            <w:r w:rsidRPr="00F87632">
              <w:t xml:space="preserve"> - </w:t>
            </w:r>
          </w:p>
        </w:tc>
        <w:tc>
          <w:tcPr>
            <w:tcW w:w="6946" w:type="dxa"/>
            <w:shd w:val="clear" w:color="auto" w:fill="auto"/>
            <w:hideMark/>
          </w:tcPr>
          <w:p w:rsidR="00145070" w:rsidRPr="00F87632" w:rsidRDefault="00145070" w:rsidP="00145070">
            <w:pPr>
              <w:jc w:val="both"/>
            </w:pPr>
            <w:r>
              <w:t>менеджер</w:t>
            </w:r>
            <w:r w:rsidRPr="00F87632">
              <w:t xml:space="preserve"> отдела маркетинга и государственных закупок, секретарь тендерной комиссии.</w:t>
            </w:r>
          </w:p>
        </w:tc>
      </w:tr>
    </w:tbl>
    <w:p w:rsidR="00D411B1" w:rsidRDefault="000D3373" w:rsidP="00D411B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145070">
        <w:rPr>
          <w:b w:val="0"/>
          <w:sz w:val="24"/>
          <w:szCs w:val="24"/>
        </w:rPr>
        <w:t>1</w:t>
      </w:r>
      <w:r w:rsidR="00615452">
        <w:rPr>
          <w:b w:val="0"/>
          <w:sz w:val="24"/>
          <w:szCs w:val="24"/>
        </w:rPr>
        <w:t xml:space="preserve">7 </w:t>
      </w:r>
      <w:r w:rsidR="00145070">
        <w:rPr>
          <w:b w:val="0"/>
          <w:sz w:val="24"/>
          <w:szCs w:val="24"/>
        </w:rPr>
        <w:t xml:space="preserve">января </w:t>
      </w:r>
      <w:r w:rsidR="00264BD2">
        <w:rPr>
          <w:b w:val="0"/>
          <w:sz w:val="24"/>
          <w:szCs w:val="24"/>
        </w:rPr>
        <w:t>202</w:t>
      </w:r>
      <w:r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адресу:                           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>, Левый берег, ул. Жанибек, Керейхандары, д 10, произвела процедуру вскрытия конвертов с тендерными заявками</w:t>
      </w:r>
      <w:r w:rsidR="0041675C">
        <w:rPr>
          <w:b w:val="0"/>
          <w:sz w:val="24"/>
          <w:szCs w:val="24"/>
        </w:rPr>
        <w:t>,</w:t>
      </w:r>
      <w:r w:rsidR="006E11A3">
        <w:rPr>
          <w:b w:val="0"/>
          <w:sz w:val="24"/>
          <w:szCs w:val="24"/>
        </w:rPr>
        <w:t xml:space="preserve"> представленными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>и</w:t>
      </w:r>
      <w:r w:rsidR="0041675C">
        <w:rPr>
          <w:b w:val="0"/>
          <w:sz w:val="24"/>
          <w:szCs w:val="24"/>
        </w:rPr>
        <w:t xml:space="preserve"> медицинских изделий </w:t>
      </w:r>
      <w:r w:rsidR="006E11A3">
        <w:rPr>
          <w:b w:val="0"/>
          <w:sz w:val="24"/>
          <w:szCs w:val="24"/>
        </w:rPr>
        <w:t xml:space="preserve">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</w:t>
      </w:r>
      <w:r w:rsidR="006E11A3">
        <w:rPr>
          <w:b w:val="0"/>
          <w:bCs w:val="0"/>
          <w:sz w:val="24"/>
          <w:szCs w:val="24"/>
        </w:rPr>
        <w:t xml:space="preserve"> на 20</w:t>
      </w:r>
      <w:r w:rsidR="00264BD2">
        <w:rPr>
          <w:b w:val="0"/>
          <w:bCs w:val="0"/>
          <w:sz w:val="24"/>
          <w:szCs w:val="24"/>
        </w:rPr>
        <w:t>2</w:t>
      </w:r>
      <w:r w:rsidR="00145070">
        <w:rPr>
          <w:b w:val="0"/>
          <w:bCs w:val="0"/>
          <w:sz w:val="24"/>
          <w:szCs w:val="24"/>
        </w:rPr>
        <w:t>2</w:t>
      </w:r>
      <w:r w:rsidR="006E11A3">
        <w:rPr>
          <w:b w:val="0"/>
          <w:bCs w:val="0"/>
          <w:sz w:val="24"/>
          <w:szCs w:val="24"/>
        </w:rPr>
        <w:t xml:space="preserve"> год (</w:t>
      </w:r>
      <w:r w:rsidR="00145070">
        <w:rPr>
          <w:b w:val="0"/>
          <w:bCs w:val="0"/>
          <w:sz w:val="24"/>
          <w:szCs w:val="24"/>
        </w:rPr>
        <w:t>39</w:t>
      </w:r>
      <w:r w:rsidR="006E11A3">
        <w:rPr>
          <w:b w:val="0"/>
          <w:bCs w:val="0"/>
          <w:sz w:val="24"/>
          <w:szCs w:val="24"/>
        </w:rPr>
        <w:t xml:space="preserve"> лот</w:t>
      </w:r>
      <w:r w:rsidR="00D411B1">
        <w:rPr>
          <w:b w:val="0"/>
          <w:bCs w:val="0"/>
          <w:sz w:val="24"/>
          <w:szCs w:val="24"/>
        </w:rPr>
        <w:t>ов</w:t>
      </w:r>
      <w:r w:rsidR="006E11A3">
        <w:rPr>
          <w:b w:val="0"/>
          <w:bCs w:val="0"/>
          <w:sz w:val="24"/>
          <w:szCs w:val="24"/>
        </w:rPr>
        <w:t>) (далее – Тендер)</w:t>
      </w:r>
      <w:r w:rsidR="006E11A3">
        <w:rPr>
          <w:b w:val="0"/>
          <w:sz w:val="24"/>
          <w:szCs w:val="24"/>
        </w:rPr>
        <w:t xml:space="preserve"> в соответствии с</w:t>
      </w:r>
      <w:r w:rsidR="00D411B1">
        <w:rPr>
          <w:b w:val="0"/>
          <w:sz w:val="24"/>
          <w:szCs w:val="24"/>
        </w:rPr>
        <w:t xml:space="preserve"> </w:t>
      </w:r>
      <w:r w:rsidR="00D411B1" w:rsidRPr="0007462B">
        <w:rPr>
          <w:b w:val="0"/>
          <w:sz w:val="24"/>
          <w:szCs w:val="24"/>
        </w:rPr>
        <w:t>Правил</w:t>
      </w:r>
      <w:r w:rsidR="00D411B1">
        <w:rPr>
          <w:b w:val="0"/>
          <w:sz w:val="24"/>
          <w:szCs w:val="24"/>
        </w:rPr>
        <w:t>ами</w:t>
      </w:r>
      <w:r w:rsidR="00D411B1" w:rsidRPr="0007462B">
        <w:rPr>
          <w:b w:val="0"/>
          <w:sz w:val="24"/>
          <w:szCs w:val="24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</w:t>
      </w:r>
      <w:r w:rsidR="00D411B1">
        <w:rPr>
          <w:b w:val="0"/>
          <w:sz w:val="24"/>
          <w:szCs w:val="24"/>
        </w:rPr>
        <w:t>).</w:t>
      </w:r>
    </w:p>
    <w:p w:rsidR="006E11A3" w:rsidRDefault="00D411B1" w:rsidP="00D928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615452">
        <w:rPr>
          <w:b w:val="0"/>
          <w:sz w:val="24"/>
          <w:szCs w:val="24"/>
        </w:rPr>
        <w:t xml:space="preserve"> </w:t>
      </w:r>
      <w:r w:rsidR="000D3373">
        <w:rPr>
          <w:b w:val="0"/>
          <w:sz w:val="24"/>
          <w:szCs w:val="24"/>
        </w:rPr>
        <w:t>1</w:t>
      </w:r>
      <w:r w:rsidR="008B55C8">
        <w:rPr>
          <w:b w:val="0"/>
          <w:sz w:val="24"/>
          <w:szCs w:val="24"/>
        </w:rPr>
        <w:t>9</w:t>
      </w:r>
      <w:r w:rsidR="000D3373">
        <w:rPr>
          <w:b w:val="0"/>
          <w:sz w:val="24"/>
          <w:szCs w:val="24"/>
        </w:rPr>
        <w:t xml:space="preserve"> января</w:t>
      </w:r>
      <w:r w:rsidR="00615452">
        <w:rPr>
          <w:b w:val="0"/>
          <w:sz w:val="24"/>
          <w:szCs w:val="24"/>
        </w:rPr>
        <w:t xml:space="preserve"> </w:t>
      </w:r>
      <w:r w:rsidR="00264BD2">
        <w:rPr>
          <w:b w:val="0"/>
          <w:sz w:val="24"/>
          <w:szCs w:val="24"/>
        </w:rPr>
        <w:t>202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года в 11 часов 00 минут в конференц-зале, расположенном по </w:t>
      </w:r>
      <w:r w:rsidR="00F87632">
        <w:rPr>
          <w:b w:val="0"/>
          <w:sz w:val="24"/>
          <w:szCs w:val="24"/>
        </w:rPr>
        <w:t>а</w:t>
      </w:r>
      <w:r w:rsidR="00F32D70">
        <w:rPr>
          <w:b w:val="0"/>
          <w:sz w:val="24"/>
          <w:szCs w:val="24"/>
        </w:rPr>
        <w:t xml:space="preserve">дресу: </w:t>
      </w:r>
      <w:r w:rsidR="006E11A3">
        <w:rPr>
          <w:b w:val="0"/>
          <w:sz w:val="24"/>
          <w:szCs w:val="24"/>
        </w:rPr>
        <w:t xml:space="preserve">г. </w:t>
      </w:r>
      <w:r w:rsidR="00451E88">
        <w:rPr>
          <w:b w:val="0"/>
          <w:sz w:val="24"/>
          <w:szCs w:val="24"/>
        </w:rPr>
        <w:t>Нур-Султан</w:t>
      </w:r>
      <w:r w:rsidR="006E11A3">
        <w:rPr>
          <w:b w:val="0"/>
          <w:sz w:val="24"/>
          <w:szCs w:val="24"/>
        </w:rPr>
        <w:t xml:space="preserve">, Левый берег, ул. Жанибек, Керейхандары, д 10, тендерная комиссия собралась для рассмотрения тендерных заявок, поступивших от потенциальных поставщиков для участия в тендере по закупу </w:t>
      </w:r>
      <w:r w:rsidR="0041675C">
        <w:rPr>
          <w:b w:val="0"/>
          <w:sz w:val="24"/>
          <w:szCs w:val="24"/>
        </w:rPr>
        <w:t xml:space="preserve">лекарственных средств </w:t>
      </w:r>
      <w:r w:rsidR="006E11A3">
        <w:rPr>
          <w:b w:val="0"/>
          <w:sz w:val="24"/>
          <w:szCs w:val="24"/>
        </w:rPr>
        <w:t xml:space="preserve"> и</w:t>
      </w:r>
      <w:r w:rsidR="0041675C">
        <w:rPr>
          <w:b w:val="0"/>
          <w:sz w:val="24"/>
          <w:szCs w:val="24"/>
        </w:rPr>
        <w:t xml:space="preserve"> медицинских </w:t>
      </w:r>
      <w:r w:rsidR="006E11A3">
        <w:rPr>
          <w:b w:val="0"/>
          <w:sz w:val="24"/>
          <w:szCs w:val="24"/>
        </w:rPr>
        <w:t xml:space="preserve"> изделий по оказанию гарантированного объема бесплатной медицинской помощи </w:t>
      </w:r>
      <w:r w:rsidR="006E11A3">
        <w:rPr>
          <w:b w:val="0"/>
          <w:sz w:val="24"/>
          <w:szCs w:val="24"/>
          <w:lang w:val="kk-KZ"/>
        </w:rPr>
        <w:t xml:space="preserve">и </w:t>
      </w:r>
      <w:r w:rsidR="006E11A3">
        <w:rPr>
          <w:b w:val="0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b w:val="0"/>
          <w:sz w:val="24"/>
          <w:szCs w:val="24"/>
        </w:rPr>
        <w:t>2</w:t>
      </w:r>
      <w:r w:rsidR="000D3373">
        <w:rPr>
          <w:b w:val="0"/>
          <w:sz w:val="24"/>
          <w:szCs w:val="24"/>
        </w:rPr>
        <w:t>2</w:t>
      </w:r>
      <w:r w:rsidR="006E11A3">
        <w:rPr>
          <w:b w:val="0"/>
          <w:sz w:val="24"/>
          <w:szCs w:val="24"/>
        </w:rPr>
        <w:t xml:space="preserve"> год (</w:t>
      </w:r>
      <w:r w:rsidR="000D3373">
        <w:rPr>
          <w:b w:val="0"/>
          <w:sz w:val="24"/>
          <w:szCs w:val="24"/>
        </w:rPr>
        <w:t>39</w:t>
      </w:r>
      <w:r>
        <w:rPr>
          <w:b w:val="0"/>
          <w:sz w:val="24"/>
          <w:szCs w:val="24"/>
        </w:rPr>
        <w:t xml:space="preserve"> лотов</w:t>
      </w:r>
      <w:r w:rsidR="006E11A3">
        <w:rPr>
          <w:b w:val="0"/>
          <w:sz w:val="24"/>
          <w:szCs w:val="24"/>
        </w:rPr>
        <w:t>)</w:t>
      </w:r>
      <w:r w:rsidR="006E11A3">
        <w:rPr>
          <w:b w:val="0"/>
          <w:bCs w:val="0"/>
          <w:sz w:val="24"/>
          <w:szCs w:val="24"/>
        </w:rPr>
        <w:t xml:space="preserve"> в </w:t>
      </w:r>
      <w:r w:rsidR="006E11A3">
        <w:rPr>
          <w:b w:val="0"/>
          <w:sz w:val="24"/>
          <w:szCs w:val="24"/>
        </w:rPr>
        <w:t xml:space="preserve">соответствии с </w:t>
      </w:r>
      <w:r w:rsidR="006E11A3">
        <w:rPr>
          <w:b w:val="0"/>
          <w:bCs w:val="0"/>
          <w:sz w:val="24"/>
          <w:szCs w:val="24"/>
        </w:rPr>
        <w:t>Правилами</w:t>
      </w:r>
      <w:r w:rsidR="006E11A3">
        <w:rPr>
          <w:b w:val="0"/>
          <w:sz w:val="24"/>
          <w:szCs w:val="24"/>
        </w:rPr>
        <w:t xml:space="preserve">. </w:t>
      </w:r>
    </w:p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41675C">
        <w:rPr>
          <w:rFonts w:ascii="Times New Roman" w:hAnsi="Times New Roman" w:cs="Times New Roman"/>
          <w:color w:val="auto"/>
          <w:sz w:val="24"/>
          <w:szCs w:val="24"/>
        </w:rPr>
        <w:t xml:space="preserve">лекарственных средств и медицинских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изделий по оказанию гарантированного объема бесплатной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</w:t>
      </w:r>
      <w:r w:rsidR="00264BD2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D3373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p w:rsidR="0083611A" w:rsidRDefault="0083611A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75"/>
        <w:gridCol w:w="3391"/>
        <w:gridCol w:w="1176"/>
        <w:gridCol w:w="1330"/>
        <w:gridCol w:w="1474"/>
        <w:gridCol w:w="1843"/>
      </w:tblGrid>
      <w:tr w:rsidR="007028A4" w:rsidRPr="0083611A" w:rsidTr="001967D4">
        <w:trPr>
          <w:trHeight w:val="10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Наименование товара, краткая характеристика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за единицу,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028A4" w:rsidRPr="0083611A" w:rsidRDefault="007028A4" w:rsidP="0083611A">
            <w:pPr>
              <w:jc w:val="center"/>
              <w:rPr>
                <w:b/>
                <w:sz w:val="20"/>
                <w:szCs w:val="20"/>
              </w:rPr>
            </w:pPr>
            <w:r w:rsidRPr="0083611A">
              <w:rPr>
                <w:b/>
                <w:sz w:val="20"/>
                <w:szCs w:val="20"/>
              </w:rPr>
              <w:t>Сумма, тенге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3914775"/>
                      <wp:effectExtent l="57150" t="0" r="47625" b="0"/>
                      <wp:wrapNone/>
                      <wp:docPr id="2" name="Прямоугольник 2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868EB" id="Прямоугольник 2" o:spid="_x0000_s1026" alt="https://oebs.goszakup.gov.kz/OA_HTML/cabo/images/swan/t.gif" style="position:absolute;margin-left:12.75pt;margin-top:-80.25pt;width:3.75pt;height:308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1057275"/>
                      <wp:effectExtent l="57150" t="0" r="47625" b="0"/>
                      <wp:wrapNone/>
                      <wp:docPr id="29" name="Прямоугольник 29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02AC4" id="Прямоугольник 29" o:spid="_x0000_s1026" alt="https://oebs.goszakup.gov.kz/OA_HTML/cabo/images/swan/t.gif" style="position:absolute;margin-left:12.75pt;margin-top:-80.25pt;width:3.75pt;height:83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1057275"/>
                      <wp:effectExtent l="57150" t="0" r="47625" b="0"/>
                      <wp:wrapNone/>
                      <wp:docPr id="30" name="Прямоугольник 30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0BE7D" id="Прямоугольник 30" o:spid="_x0000_s1026" alt="https://oebs.goszakup.gov.kz/OA_HTML/cabo/images/swan/t.gif" style="position:absolute;margin-left:12.75pt;margin-top:-80.25pt;width:3.75pt;height:83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1057275"/>
                      <wp:effectExtent l="57150" t="0" r="47625" b="0"/>
                      <wp:wrapNone/>
                      <wp:docPr id="33" name="Прямоугольник 3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0AAE7" id="Прямоугольник 33" o:spid="_x0000_s1026" alt="https://oebs.goszakup.gov.kz/OA_HTML/cabo/images/swan/t.gif" style="position:absolute;margin-left:12.75pt;margin-top:-80.25pt;width:3.75pt;height:83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color w:val="000000"/>
                <w:sz w:val="20"/>
                <w:szCs w:val="20"/>
              </w:rPr>
              <w:t>Набор лабораторных реагентов для выделения ДНК из крови для автоматической станции BEXS 12 Bead Exstraction (набор 180 выделении)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861 350,00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24 117 800,00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для выделения ДНК человека на мембранной колонке из 0,5-1 мл ЭДТА-/цитратного биологического материала (набор на 250 выделении)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581 980,0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1 745 940,00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Фермент Taq ДНК полимераза с активностью 5 U в 1 мкл, в одном флаконе 100 мкл с 500 U, в 1 упаковке 10фл по 100мкл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536 254,00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2 145 016,00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в амплификаторах для диагностики антигенов системы HLA I и II классов (HLA-A*/B*/DRB1*) методом ПЦР SSP одного образца на одном 96-ти луночном планшете Набор -20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872 539,00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9 597 929,00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амплификаторах для диагностики антигенов системы HLA I и II классов (ABDR ) методом ПЦР SSP одного образца на одном 96-ти луночном планшете </w:t>
            </w:r>
            <w:r w:rsidRPr="000D3373">
              <w:rPr>
                <w:color w:val="000000"/>
                <w:sz w:val="20"/>
                <w:szCs w:val="20"/>
              </w:rPr>
              <w:br/>
              <w:t>Набор  - 10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966 680,00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5 800 080,00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для типирования HLA-A* методом секвенирования на капиллярном генетическом анализаторе с предварительным выделением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3 938 008,00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реагентов для типирования HLA-B*  методом секвенирования на капиллярном генетическом анализаторе  с предварительным выделением гаплотипов на 16-ти луночном ПЦР стрипе и дальнейшего секвенирования исследуемого образца по экзонам </w:t>
            </w:r>
            <w:r w:rsidRPr="000D3373">
              <w:rPr>
                <w:color w:val="000000"/>
                <w:sz w:val="20"/>
                <w:szCs w:val="20"/>
              </w:rPr>
              <w:lastRenderedPageBreak/>
              <w:t>1,2,3,4 в прямом и обратном направлении. В упаковке 24 теста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3 938 008,00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 для типирования HLA-Cw* методом секвенирования на капиллярном генетическом анализаторе  с предварительным выделени-ем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4 922 510,00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для типирования HLA-DRB1* методом секвенирования на капиллярном генетическом анализаторе  с предварительным выделе-нием гаплотипов на 16-ти луночном ПЦР стрипе и дальнейшего секвенирования исследуемого образца по экзонам 2,3 в прямом и обратном направлении, а также по 86 кодону. В упаковке 24 теста.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984 502,00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2 953 506,00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для типирования HLA-DQB1* методом секвенирования на капиллярном генетическом анализаторе  с предварительным выделе-нием гаплотипов на 8-ми луночном ПЦР стрипе и дальнейшего секвенирования исследуемого образца по экзонам 2,3 в прямом и обратном направлении. В упаковке 24 теста.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820 418,00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2 461 254,00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ABC методом флуорисценции. Набор на  10 типирований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781 769,00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62 541 520,00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DRDQDP методом флуорисценции. Набор на  10 типирований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612 900,00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3 677 400,00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DRDQ методом флуорисценции. Набор на  30 типирований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984 409,00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25 594 634,00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гистотипирующих сывороток в 72-х луночном планшете для определения антигенов системы  HLA локусов ABС, набор рассчитан на типирование 5-х образцов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192 071,00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19 591 242,00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реагентов для выделения всех видов лимфоцитов методом розеткообразования, набор на выделение клеток из 250 мл крови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799 200,00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5 594 400,00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HLA Реагент применяемый для секвенирования методом NGS   A,B,C,DRB1,DQA1, DQB1, DPB1 high res 24/7 tests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3 877 494,00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240 404 628,00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с ферментом  для очистки ПЦР фрагментов для дальнейшего проведения  секвенирования,упаковка 2000 реакций/4 мл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3 128 155,00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3 128 155,00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 Контейнер с анодным буфером для 24-х капиллярного генетического анализатора 3500,  уп=4 шт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176 892,00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1 592 028,00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 Контейнер с катодным буфером для 24-х капиллярного генетического анализатора 3500,  уп=4 шт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246 314,00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2 216 826,00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полимером 7 для проведения  секвенирования в 24-х капиллярном генетическом анализаторе 3500, упаковка на 50 инъекции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820 476,00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1 640 952,00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с ферментом для очистки ПЦР продукта от "невстроившихся терминаторов" после реакции циклического секвенирования, в уп=20мл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2 462 584,00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4 925 168,00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Капиллярная сборка на 24-каппилляров 50 см для капиллярного генетического секвенатора 3500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2 889 171,00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2 889 171,00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Капиллярная сборка на 96-каппилляров 50 см для капиллярного генетического секвенатора 3730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10 912 376,00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10 912 376,00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с полимером 7 для проведения  секвенирования на 96-и капиллярном генетическом анализаторе 3730/3730 xl, в упаковке 5 фл по 28 мл 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6 025 298,00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6 025 298,00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Сиквенсовый стандарт версия 1.1. для 96 -х капилярного генетического анализатора 3730/3730 xl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3 633 716,00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3 633 716,00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реагентов для определения HLA-антиител класса I и II  методом ИФА, в упаковке 40 тестов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1 753 136,00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1 753 136,00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Отрицательный контроль для реагентов LABScan 3D анализатора, в упаковке 10 тестов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94 759,00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3 411 324,00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для скрининга антител к HLA-антигенам классов I и II для LABScan 3D анализатора, 100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1 403 763,00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43 516 653,00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Конъюгат фикоэритрина для реагентов проточной флуороцитометрии, в упаковке - 1000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272 411,00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1 362 055,00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1-класса HLA-системы для LABScan 3D анализатора, 25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3 246 192,00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32 461 920,00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2-класса HLA-системы для LABScan 3D анализатора, 25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2 570 631,00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15 423 786,00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для определения антител к HLA-антигенам классов I и II и серопозитивности для LABScan 3D анализатора, 25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1 413 684,00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52 306 308,00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HLA-A на анализаторе LABScan 3D, 100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3 074 241,00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12 296 964,00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HLA-В на анализаторе LABScan 3D, 100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3 074 241,00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12 296 964,00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HLA-DRB1 на анализаторе LABScan 3D, 100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3 872 757,00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15 491 028,00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для выявления контаминации при HLA-генотипировании, в наборе 64 тестов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603 054,00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1 206 108,00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Наборы диагностических реагентов предназначены для проведения ПЦР в амплификаторах для оценки  работы амплификаторов   методом ПЦР SSP  в формате одной 96-луночной планшеты методом ПЦР SSP. Набор рассчитан на 5 типирований.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625 950,00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1 251 900,00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для идентификация 15 STR-локусов и амиологена AmpFLSTR генов с ПЦР ампликонами, в наборе 200 тестов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20 000 000,00</w:t>
            </w:r>
          </w:p>
        </w:tc>
      </w:tr>
      <w:tr w:rsidR="000D3373" w:rsidRPr="000D3373" w:rsidTr="001967D4">
        <w:trPr>
          <w:trHeight w:val="1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Фермент  полимераза с активностью 5U в 1 мкл для постановки реакции секвенирования ПЦР продукта, упаковка 5 фл по 1000 мкл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5 120 106,00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3373" w:rsidRPr="000D3373" w:rsidRDefault="000D3373" w:rsidP="000D3373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5 120 106,00</w:t>
            </w:r>
          </w:p>
        </w:tc>
      </w:tr>
    </w:tbl>
    <w:p w:rsidR="006E11A3" w:rsidRDefault="006E11A3" w:rsidP="006E11A3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p w:rsidR="006E11A3" w:rsidRDefault="006E11A3" w:rsidP="006E11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90"/>
        <w:gridCol w:w="4338"/>
        <w:gridCol w:w="1992"/>
      </w:tblGrid>
      <w:tr w:rsidR="006E11A3" w:rsidTr="009A632A">
        <w:trPr>
          <w:trHeight w:val="9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потенциального поставщика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A3" w:rsidRDefault="006E11A3" w:rsidP="006E11A3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Время и дата предоставления заявок</w:t>
            </w:r>
          </w:p>
        </w:tc>
      </w:tr>
      <w:tr w:rsidR="000D3373" w:rsidTr="009335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3" w:rsidRPr="007F4ACA" w:rsidRDefault="000D3373" w:rsidP="000D3373">
            <w:pPr>
              <w:pStyle w:val="HTML0"/>
              <w:spacing w:line="254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F4AC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3" w:rsidRPr="00D26EB0" w:rsidRDefault="000D3373" w:rsidP="000D3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ТОО «</w:t>
            </w:r>
            <w:r>
              <w:rPr>
                <w:snapToGrid w:val="0"/>
                <w:lang w:val="en-US" w:eastAsia="en-US"/>
              </w:rPr>
              <w:t>OPTONIC</w:t>
            </w:r>
            <w:r>
              <w:rPr>
                <w:snapToGrid w:val="0"/>
                <w:lang w:eastAsia="en-US"/>
              </w:rPr>
              <w:t>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3" w:rsidRPr="009A632A" w:rsidRDefault="000D3373" w:rsidP="000D3373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kk-KZ" w:eastAsia="en-US"/>
              </w:rPr>
            </w:pPr>
            <w:r w:rsidRPr="000A7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Нур-Султан,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улица Керей, Жанибек хандар, дом 5, н.п. 47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3" w:rsidRDefault="000D3373" w:rsidP="000D3373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17.01.2022</w:t>
            </w:r>
          </w:p>
          <w:p w:rsidR="000D3373" w:rsidRPr="001A4E97" w:rsidRDefault="000D3373" w:rsidP="000D3373">
            <w:pPr>
              <w:pStyle w:val="HTML0"/>
              <w:spacing w:line="254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08:30</w:t>
            </w:r>
          </w:p>
        </w:tc>
      </w:tr>
    </w:tbl>
    <w:p w:rsidR="006E11A3" w:rsidRDefault="006E11A3" w:rsidP="006E11A3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5A690D" w:rsidRPr="005A690D" w:rsidRDefault="00F907F2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 w:rsidRPr="00F907F2">
        <w:t>6</w:t>
      </w:r>
      <w:r>
        <w:t>.</w:t>
      </w:r>
      <w:r w:rsidR="001972B3" w:rsidRPr="005A690D">
        <w:rPr>
          <w:lang w:val="kk-KZ"/>
        </w:rPr>
        <w:t>Оценка и сопоставление тендерных заявок</w:t>
      </w:r>
      <w:r w:rsidR="000F18B2" w:rsidRPr="005A690D">
        <w:rPr>
          <w:lang w:val="kk-KZ"/>
        </w:rPr>
        <w:t xml:space="preserve">: </w:t>
      </w:r>
    </w:p>
    <w:p w:rsidR="005A690D" w:rsidRPr="005A690D" w:rsidRDefault="005A690D" w:rsidP="00F961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lang w:val="kk-KZ"/>
        </w:rPr>
      </w:pPr>
      <w:r w:rsidRPr="005A690D">
        <w:rPr>
          <w:b/>
        </w:rPr>
        <w:t>ТОО «</w:t>
      </w:r>
      <w:r w:rsidRPr="005A690D">
        <w:rPr>
          <w:b/>
          <w:lang w:val="en-US"/>
        </w:rPr>
        <w:t>OPTONIC</w:t>
      </w:r>
      <w:r w:rsidRPr="005A690D">
        <w:rPr>
          <w:b/>
        </w:rPr>
        <w:t>»</w:t>
      </w:r>
      <w:r w:rsidRPr="005A690D">
        <w:rPr>
          <w:b/>
          <w:lang w:val="kk-KZ"/>
        </w:rPr>
        <w:t xml:space="preserve">: </w:t>
      </w:r>
    </w:p>
    <w:p w:rsidR="005A690D" w:rsidRPr="005A690D" w:rsidRDefault="005A690D" w:rsidP="005A6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lang w:val="kk-KZ"/>
        </w:rPr>
        <w:t>по лотам №</w:t>
      </w:r>
      <w:r w:rsidRPr="005A690D">
        <w:rPr>
          <w:lang w:val="kk-KZ"/>
        </w:rPr>
        <w:t>№</w:t>
      </w:r>
      <w:r>
        <w:rPr>
          <w:lang w:val="kk-KZ"/>
        </w:rPr>
        <w:t xml:space="preserve"> 16, 38 </w:t>
      </w:r>
      <w:r w:rsidRPr="005A690D">
        <w:t>не представлены документы, подтверждающие соответствие предлагаемых изделий медицинского назначе</w:t>
      </w:r>
      <w:r>
        <w:t xml:space="preserve">ния пп. 1) п. </w:t>
      </w:r>
      <w:r w:rsidR="002D751F">
        <w:t>18</w:t>
      </w:r>
      <w:r>
        <w:t xml:space="preserve"> Главы 4 Правил.</w:t>
      </w:r>
    </w:p>
    <w:p w:rsidR="00F907F2" w:rsidRDefault="00B35FCE" w:rsidP="00FA4FC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4179">
        <w:rPr>
          <w:snapToGrid w:val="0"/>
          <w:lang w:val="kk-KZ" w:eastAsia="en-US"/>
        </w:rPr>
        <w:tab/>
      </w:r>
      <w:r w:rsidR="001972B3" w:rsidRPr="00234179">
        <w:t>7.</w:t>
      </w:r>
      <w:r w:rsidR="00F907F2" w:rsidRPr="00234179">
        <w:t>Тендерная комиссия по результатам оценки</w:t>
      </w:r>
      <w:r w:rsidR="00F907F2" w:rsidRPr="00B20EDE">
        <w:t xml:space="preserve"> и сопоставления тендерных заявок </w:t>
      </w:r>
      <w:r w:rsidR="00F907F2" w:rsidRPr="0002372E">
        <w:t xml:space="preserve">потенциальных поставщиков </w:t>
      </w:r>
      <w:r w:rsidR="00F907F2" w:rsidRPr="0002372E">
        <w:rPr>
          <w:b/>
        </w:rPr>
        <w:t>РЕШИЛА:</w:t>
      </w:r>
      <w:bookmarkStart w:id="0" w:name="_GoBack"/>
      <w:bookmarkEnd w:id="0"/>
    </w:p>
    <w:p w:rsidR="00574F14" w:rsidRPr="00574F14" w:rsidRDefault="00802920" w:rsidP="000F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</w:rPr>
      </w:pPr>
      <w:r w:rsidRPr="00CA4BBE">
        <w:t>1)</w:t>
      </w:r>
      <w:r w:rsidR="00574F14">
        <w:t xml:space="preserve"> </w:t>
      </w:r>
      <w:r w:rsidR="00574F14" w:rsidRPr="00574F14">
        <w:rPr>
          <w:snapToGrid w:val="0"/>
        </w:rPr>
        <w:t xml:space="preserve">определить победителя по каждому лоту тендера в соответствии с пунктом </w:t>
      </w:r>
      <w:r w:rsidR="00574F14">
        <w:rPr>
          <w:snapToGrid w:val="0"/>
        </w:rPr>
        <w:t xml:space="preserve">74 </w:t>
      </w:r>
      <w:r w:rsidR="00574F14" w:rsidRPr="00574F14">
        <w:rPr>
          <w:snapToGrid w:val="0"/>
        </w:rPr>
        <w:t xml:space="preserve"> Правил:</w:t>
      </w:r>
    </w:p>
    <w:p w:rsidR="00574F14" w:rsidRDefault="00574F14" w:rsidP="00A44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snapToGrid w:val="0"/>
        </w:rPr>
      </w:pPr>
    </w:p>
    <w:tbl>
      <w:tblPr>
        <w:tblStyle w:val="aa"/>
        <w:tblW w:w="109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978"/>
        <w:gridCol w:w="1700"/>
        <w:gridCol w:w="1417"/>
        <w:gridCol w:w="709"/>
        <w:gridCol w:w="1418"/>
        <w:gridCol w:w="1417"/>
        <w:gridCol w:w="17"/>
      </w:tblGrid>
      <w:tr w:rsidR="00574F14" w:rsidRPr="00574F14" w:rsidTr="007924F7">
        <w:trPr>
          <w:gridAfter w:val="1"/>
          <w:wAfter w:w="17" w:type="dxa"/>
        </w:trPr>
        <w:tc>
          <w:tcPr>
            <w:tcW w:w="709" w:type="dxa"/>
            <w:tcBorders>
              <w:bottom w:val="single" w:sz="4" w:space="0" w:color="auto"/>
            </w:tcBorders>
          </w:tcPr>
          <w:p w:rsidR="00574F14" w:rsidRPr="00574F14" w:rsidRDefault="007924F7" w:rsidP="007924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№</w:t>
            </w:r>
            <w:r w:rsidR="00340E10">
              <w:rPr>
                <w:snapToGrid w:val="0"/>
                <w:sz w:val="20"/>
                <w:szCs w:val="20"/>
              </w:rPr>
              <w:t>№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№</w:t>
            </w:r>
          </w:p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3" w:firstLine="425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лота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Наименование лота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63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Торговое 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9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Сумма, тенге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Условия поставки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74F14" w:rsidRPr="00574F14" w:rsidRDefault="00574F14" w:rsidP="00574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4F14" w:rsidRPr="00574F14" w:rsidRDefault="00574F14" w:rsidP="001967D4">
            <w:pPr>
              <w:tabs>
                <w:tab w:val="left" w:pos="916"/>
                <w:tab w:val="left" w:pos="135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42" w:firstLine="142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</w:rPr>
              <w:t>Адрес потенциального поставщика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574F1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DF1B86" wp14:editId="1F2FA49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3914775"/>
                      <wp:effectExtent l="57150" t="0" r="47625" b="0"/>
                      <wp:wrapNone/>
                      <wp:docPr id="1" name="Прямоугольник 1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88907" id="Прямоугольник 1" o:spid="_x0000_s1026" alt="https://oebs.goszakup.gov.kz/OA_HTML/cabo/images/swan/t.gif" style="position:absolute;margin-left:12.75pt;margin-top:-80.25pt;width:3.75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9340F" wp14:editId="1EDECDB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1057275"/>
                      <wp:effectExtent l="57150" t="0" r="47625" b="0"/>
                      <wp:wrapNone/>
                      <wp:docPr id="3" name="Прямоугольник 3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75E59" id="Прямоугольник 3" o:spid="_x0000_s1026" alt="https://oebs.goszakup.gov.kz/OA_HTML/cabo/images/swan/t.gif" style="position:absolute;margin-left:12.75pt;margin-top:-80.25pt;width:3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8683AD" wp14:editId="17767C6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1057275"/>
                      <wp:effectExtent l="57150" t="0" r="47625" b="0"/>
                      <wp:wrapNone/>
                      <wp:docPr id="4" name="Прямоугольник 4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E963C" id="Прямоугольник 4" o:spid="_x0000_s1026" alt="https://oebs.goszakup.gov.kz/OA_HTML/cabo/images/swan/t.gif" style="position:absolute;margin-left:12.75pt;margin-top:-80.25pt;width:3.75pt;height:8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8F8596" wp14:editId="1804A33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-1019175</wp:posOffset>
                      </wp:positionV>
                      <wp:extent cx="47625" cy="1057275"/>
                      <wp:effectExtent l="57150" t="0" r="47625" b="0"/>
                      <wp:wrapNone/>
                      <wp:docPr id="5" name="Прямоугольник 5" descr="https://oebs.goszakup.gov.kz/OA_HTML/cabo/images/swan/t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7625" cy="1057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87A70" id="Прямоугольник 5" o:spid="_x0000_s1026" alt="https://oebs.goszakup.gov.kz/OA_HTML/cabo/images/swan/t.gif" style="position:absolute;margin-left:12.75pt;margin-top:-80.25pt;width:3.75pt;height:8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" filled="f" stroked="f">
                      <o:lock v:ext="edit" aspectratio="t"/>
                    </v:rect>
                  </w:pict>
                </mc:Fallback>
              </mc:AlternateContent>
            </w:r>
            <w:r w:rsidRPr="000D3373">
              <w:rPr>
                <w:color w:val="000000"/>
                <w:sz w:val="20"/>
                <w:szCs w:val="20"/>
              </w:rPr>
              <w:t>Набор лабораторных реагентов для выделения ДНК из крови для автоматической станции BEXS 12 Bead Exstraction (набор 180 выделении)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86130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 w:firstLine="179"/>
              <w:rPr>
                <w:snapToGrid w:val="0"/>
                <w:sz w:val="20"/>
                <w:szCs w:val="20"/>
                <w:lang w:val="en-US"/>
              </w:rPr>
            </w:pPr>
            <w:r w:rsidRPr="00086130">
              <w:rPr>
                <w:snapToGrid w:val="0"/>
                <w:sz w:val="20"/>
                <w:szCs w:val="20"/>
                <w:lang w:val="en-US"/>
              </w:rPr>
              <w:t>BEXS 12 Ready DNA Bead Kit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24 117 800,00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574F1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574F14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для выделения ДНК человека на мембранной колонке из 0,5-1 мл ЭДТА-/цитратного биологического материала (набор на 250 выделении)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30" w:rsidRPr="00086130" w:rsidRDefault="00086130" w:rsidP="0008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086130">
              <w:rPr>
                <w:snapToGrid w:val="0"/>
                <w:sz w:val="20"/>
                <w:szCs w:val="20"/>
                <w:lang w:val="en-US"/>
              </w:rPr>
              <w:t>ПРОТРАНС ДНК Вох 500</w:t>
            </w:r>
          </w:p>
          <w:p w:rsidR="001967D4" w:rsidRPr="00E00F1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1 745 940,00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66794F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Фермент Taq ДНК полимераза с активностью 5 U в 1 мкл, в одном флаконе 100 мкл с 500 U, в 1 упаковке 10фл по 100мкл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086130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086130">
              <w:rPr>
                <w:snapToGrid w:val="0"/>
                <w:sz w:val="20"/>
                <w:szCs w:val="20"/>
              </w:rPr>
              <w:t>Фермент Taq ДНК полимераза с активностью 5 U в 1 мкл, в одном флаконе 100 мкл с 500 U, в 1 упаковке 10 фл по 100мкл (Taq DNA Polymerase)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2 145 016,00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66794F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в амплификаторах для диагностики антигенов системы HLA I и II классов (HLA-A*/B*/DRB1*) методом ПЦР SSP одного образца на одном 96-ти луночном планшете Набор -20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370334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086130">
              <w:rPr>
                <w:snapToGrid w:val="0"/>
                <w:sz w:val="20"/>
                <w:szCs w:val="20"/>
              </w:rPr>
              <w:t>ПРОТРАНС HLA-A*/B*/DRB1* Циклерплатная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9 597 929,00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66794F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Наборы диагностических реагентов предназначены для проведения ПЦР в </w:t>
            </w:r>
            <w:r w:rsidRPr="000D3373">
              <w:rPr>
                <w:color w:val="000000"/>
                <w:sz w:val="20"/>
                <w:szCs w:val="20"/>
              </w:rPr>
              <w:lastRenderedPageBreak/>
              <w:t xml:space="preserve">амплификаторах для диагностики антигенов системы HLA I и II классов (ABDR ) методом ПЦР SSP одного образца на одном 96-ти луночном планшете </w:t>
            </w:r>
            <w:r w:rsidRPr="000D3373">
              <w:rPr>
                <w:color w:val="000000"/>
                <w:sz w:val="20"/>
                <w:szCs w:val="20"/>
              </w:rPr>
              <w:br/>
              <w:t>Набор  - 10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napToGrid w:val="0"/>
                <w:sz w:val="20"/>
                <w:szCs w:val="20"/>
              </w:rPr>
            </w:pPr>
            <w:r w:rsidRPr="00086130">
              <w:rPr>
                <w:snapToGrid w:val="0"/>
                <w:sz w:val="20"/>
                <w:szCs w:val="20"/>
              </w:rPr>
              <w:lastRenderedPageBreak/>
              <w:t>HLA-Ready Gene ABDR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5 800 080,00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66794F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Нур-Султан, </w:t>
            </w: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для типирования HLA-A* методом секвенирования на капиллярном генетическом анализаторе с предварительным выделением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086130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086130">
              <w:rPr>
                <w:snapToGrid w:val="0"/>
                <w:sz w:val="20"/>
                <w:szCs w:val="20"/>
              </w:rPr>
              <w:t>ПРОТРАНС S4 HLA-A* Циклерстрипс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3 938 008,00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66794F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для типирования HLA-B*  методом секвенирования на капиллярном генетическом анализаторе  с предварительным выделением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086130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086130">
              <w:rPr>
                <w:snapToGrid w:val="0"/>
                <w:sz w:val="20"/>
                <w:szCs w:val="20"/>
              </w:rPr>
              <w:t>ПРОТРАНС S4 HLA-B* Циклерстрипс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3 938 008,00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66794F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66794F">
              <w:rPr>
                <w:snapToGrid w:val="0"/>
                <w:sz w:val="20"/>
                <w:szCs w:val="20"/>
                <w:lang w:val="en-US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 для типирования HLA-Cw* методом секвенирования на капиллярном генетическом анализаторе  с предварительным выделени-ем гаплотипов на 16-ти луночном ПЦР стрипе и дальнейшего секвенирования исследуемого образца по экзонам 1,2,3,4 в прямом и обратном направлении. В упаковке 24 теста.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086130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086130">
              <w:rPr>
                <w:snapToGrid w:val="0"/>
                <w:sz w:val="20"/>
                <w:szCs w:val="20"/>
              </w:rPr>
              <w:t>ПРОТРАНС S4 HLA-Cw* Циклерстрипс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4 922 510,00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реагентов для типирования HLA-DRB1* методом секвенирования на капиллярном генетическом анализаторе  с предварительным выделе-нием гаплотипов на 16-ти луночном ПЦР стрипе и дальнейшего секвенирования исследуемого образца по экзонам 2,3 в прямом и обратном направлении, а также по 86 кодону. В упаковке 24 теста.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30" w:rsidRPr="00086130" w:rsidRDefault="00086130" w:rsidP="000861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86130">
              <w:rPr>
                <w:snapToGrid w:val="0"/>
                <w:sz w:val="20"/>
                <w:szCs w:val="20"/>
              </w:rPr>
              <w:t>ПРОТРАНС S4 HLA-DRB1* Циклерстрипс</w:t>
            </w:r>
          </w:p>
          <w:p w:rsidR="001967D4" w:rsidRPr="0037033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2 953 506,00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реагентов для типирования HLA-DQB1* методом секвенирования на капиллярном генетическом </w:t>
            </w:r>
            <w:r w:rsidRPr="000D3373">
              <w:rPr>
                <w:color w:val="000000"/>
                <w:sz w:val="20"/>
                <w:szCs w:val="20"/>
              </w:rPr>
              <w:lastRenderedPageBreak/>
              <w:t>анализаторе  с предварительным выделе-нием гаплотипов на 8-ми луночном ПЦР стрипе и дальнейшего секвенирования исследуемого образца по экзонам 2,3 в прямом и обратном направлении. В упаковке 24 теста.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370334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86130">
              <w:rPr>
                <w:snapToGrid w:val="0"/>
                <w:sz w:val="20"/>
                <w:szCs w:val="20"/>
                <w:lang w:val="en-US"/>
              </w:rPr>
              <w:lastRenderedPageBreak/>
              <w:t xml:space="preserve">PROTRANS S3 HLA-DQB1* </w:t>
            </w:r>
            <w:r w:rsidRPr="00086130">
              <w:rPr>
                <w:snapToGrid w:val="0"/>
                <w:sz w:val="20"/>
                <w:szCs w:val="20"/>
              </w:rPr>
              <w:t>Циклерстрипс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2 461 254,00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Нур-Султан, улица Керей, Жанибек </w:t>
            </w: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ABC методом флуорисценции. Набор на  10 типирований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370334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86130">
              <w:rPr>
                <w:snapToGrid w:val="0"/>
                <w:sz w:val="20"/>
                <w:szCs w:val="20"/>
                <w:lang w:val="en-US"/>
              </w:rPr>
              <w:t>HLA</w:t>
            </w:r>
            <w:r w:rsidRPr="00086130">
              <w:rPr>
                <w:snapToGrid w:val="0"/>
                <w:sz w:val="20"/>
                <w:szCs w:val="20"/>
              </w:rPr>
              <w:t xml:space="preserve"> </w:t>
            </w:r>
            <w:r w:rsidRPr="00086130">
              <w:rPr>
                <w:snapToGrid w:val="0"/>
                <w:sz w:val="20"/>
                <w:szCs w:val="20"/>
                <w:lang w:val="en-US"/>
              </w:rPr>
              <w:t>FluoGene</w:t>
            </w:r>
            <w:r w:rsidRPr="00086130">
              <w:rPr>
                <w:snapToGrid w:val="0"/>
                <w:sz w:val="20"/>
                <w:szCs w:val="20"/>
              </w:rPr>
              <w:t xml:space="preserve"> </w:t>
            </w:r>
            <w:r w:rsidRPr="00086130">
              <w:rPr>
                <w:snapToGrid w:val="0"/>
                <w:sz w:val="20"/>
                <w:szCs w:val="20"/>
                <w:lang w:val="en-US"/>
              </w:rPr>
              <w:t>ABC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62 541 520,00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DRDQDP методом флуорисценции. Набор на  10 типирований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370334" w:rsidRDefault="00086130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086130">
              <w:rPr>
                <w:snapToGrid w:val="0"/>
                <w:sz w:val="20"/>
                <w:szCs w:val="20"/>
              </w:rPr>
              <w:t>HLA-FluoGene DRDQDP plus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3 677 400,00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диагностических реагентов предназначены для проведения ПЦР диагностики HLA DRDQ методом флуорисценции. Набор на  30 типирований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370334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en-US"/>
              </w:rPr>
              <w:t>HLA-FluoGene DRDQ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25 594 634,00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гистотипирующих сывороток в 72-х луночном планшете для определения антигенов системы  HLA локусов ABС, набор рассчитан на типирование 5-х образцов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10623">
              <w:rPr>
                <w:snapToGrid w:val="0"/>
                <w:sz w:val="20"/>
                <w:szCs w:val="20"/>
              </w:rPr>
              <w:t>HLA-Ready Plate ABC 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19 591 242,00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ферментом  для очистки ПЦР фрагментов для дальнейшего проведения  секвенирования,</w:t>
            </w:r>
            <w:r w:rsidR="00710623">
              <w:rPr>
                <w:color w:val="000000"/>
                <w:sz w:val="20"/>
                <w:szCs w:val="20"/>
              </w:rPr>
              <w:t xml:space="preserve"> </w:t>
            </w:r>
            <w:r w:rsidRPr="000D3373">
              <w:rPr>
                <w:color w:val="000000"/>
                <w:sz w:val="20"/>
                <w:szCs w:val="20"/>
              </w:rPr>
              <w:t xml:space="preserve">упаковка 2000 реакций/4 мл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en-US"/>
              </w:rPr>
              <w:t>ExoSAP-IT™ PCR Product Clean-up Reagent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3 128 155,00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 Контейнер с анодным буфером для 24-х капиллярного генетического анализатора 3500,  уп=4 шт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kk-KZ"/>
              </w:rPr>
              <w:t>Анодный буфер 4 шт/уп; Anode Buffer Container (ABC) 3500 Series 4 ea/pk (4393927)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1 592 028,00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 Контейнер с катодным буфером для 24-х капиллярного генетического анализатора 3500,  уп=4 шт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kk-KZ"/>
              </w:rPr>
              <w:t>Катодный буфер 4 шт/уп; Cathode Buffer Container (CBC) 3500 Series 4 ea/pk (4408256)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2 216 826,00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полимером 7 для проведения  секвенирования в 24-х капиллярном генетическом анализаторе 3500, упаковка на 50 инъекции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10623">
              <w:rPr>
                <w:snapToGrid w:val="0"/>
                <w:sz w:val="20"/>
                <w:szCs w:val="20"/>
              </w:rPr>
              <w:t xml:space="preserve">Полимер РОР-7 для генетических анализаторов 3500/3500xL на 960 образцов; POP-7 Polymer for 3500/3500xL </w:t>
            </w:r>
            <w:r w:rsidRPr="00710623">
              <w:rPr>
                <w:snapToGrid w:val="0"/>
                <w:sz w:val="20"/>
                <w:szCs w:val="20"/>
              </w:rPr>
              <w:lastRenderedPageBreak/>
              <w:t>Genetic Analyzers 960 samples (4393714)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1 640 952,00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19</w:t>
            </w:r>
            <w:r w:rsidR="007924F7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с ферментом для очистки ПЦР продукта от "невстроившихся терминаторов" после реакции циклического секвенирования, в уп=20мл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</w:rPr>
              <w:t>Набор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710623">
              <w:rPr>
                <w:snapToGrid w:val="0"/>
                <w:sz w:val="20"/>
                <w:szCs w:val="20"/>
              </w:rPr>
              <w:t>для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710623">
              <w:rPr>
                <w:snapToGrid w:val="0"/>
                <w:sz w:val="20"/>
                <w:szCs w:val="20"/>
              </w:rPr>
              <w:t>секвенирования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 1000 </w:t>
            </w:r>
            <w:r w:rsidRPr="00710623">
              <w:rPr>
                <w:snapToGrid w:val="0"/>
                <w:sz w:val="20"/>
                <w:szCs w:val="20"/>
              </w:rPr>
              <w:t>реак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 BigDye XTerminator Purification Kit 1000 rxn (4376487)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4 925 168,00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Капиллярная сборка на 24-каппилляров 50 см для капиллярного генетического секвенатора 3500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10623">
              <w:rPr>
                <w:snapToGrid w:val="0"/>
                <w:sz w:val="20"/>
                <w:szCs w:val="20"/>
              </w:rPr>
              <w:t>Капилляры для генетического анализатора 3500 xL, 50 см; 3500 xL Genetic Analyzer Capillary Array, 50 cm (4404689)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2 889 171,00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Капиллярная сборка на 96-каппилляров 50 см для капиллярного генетического секвенатора 3730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10623">
              <w:rPr>
                <w:snapToGrid w:val="0"/>
                <w:sz w:val="20"/>
                <w:szCs w:val="20"/>
              </w:rPr>
              <w:t>Капилляры для генетического анализатора 3730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>xl</w:t>
            </w:r>
            <w:r w:rsidRPr="00710623">
              <w:rPr>
                <w:snapToGrid w:val="0"/>
                <w:sz w:val="20"/>
                <w:szCs w:val="20"/>
              </w:rPr>
              <w:t>, 50 см. 3730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>xl</w:t>
            </w:r>
            <w:r w:rsidRPr="00710623">
              <w:rPr>
                <w:snapToGrid w:val="0"/>
                <w:sz w:val="20"/>
                <w:szCs w:val="20"/>
              </w:rPr>
              <w:t xml:space="preserve"> 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>DNA</w:t>
            </w:r>
            <w:r w:rsidRPr="00710623">
              <w:rPr>
                <w:snapToGrid w:val="0"/>
                <w:sz w:val="20"/>
                <w:szCs w:val="20"/>
              </w:rPr>
              <w:t xml:space="preserve"> 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>Analyzer</w:t>
            </w:r>
            <w:r w:rsidRPr="00710623">
              <w:rPr>
                <w:snapToGrid w:val="0"/>
                <w:sz w:val="20"/>
                <w:szCs w:val="20"/>
              </w:rPr>
              <w:t xml:space="preserve"> 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>Capillary</w:t>
            </w:r>
            <w:r w:rsidRPr="00710623">
              <w:rPr>
                <w:snapToGrid w:val="0"/>
                <w:sz w:val="20"/>
                <w:szCs w:val="20"/>
              </w:rPr>
              <w:t xml:space="preserve"> 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>Array</w:t>
            </w:r>
            <w:r w:rsidRPr="00710623">
              <w:rPr>
                <w:snapToGrid w:val="0"/>
                <w:sz w:val="20"/>
                <w:szCs w:val="20"/>
              </w:rPr>
              <w:t>, 50см (4331246)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10 912 376,00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с полимером 7 для проведения  секвенирования на 96-и капиллярном генетическом анализаторе 3730/3730 xl, в упаковке 5 фл по 28 мл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10623">
              <w:rPr>
                <w:snapToGrid w:val="0"/>
                <w:sz w:val="20"/>
                <w:szCs w:val="20"/>
              </w:rPr>
              <w:t>Полимер POP-7 для генетических анализаторов 3730/3730xl, 5 x 28 мл POP-7 Polymer for 3730/3730xl DNA Analyzers, 5 x 28 ml (4335615)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6 025 298,00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Сиквенсовый стандарт версия 1.1. для 96 -х капилярного генетического анализатора 3730/3730 xl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</w:rPr>
              <w:t>Сиквенсовые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 </w:t>
            </w:r>
            <w:r w:rsidRPr="00710623">
              <w:rPr>
                <w:snapToGrid w:val="0"/>
                <w:sz w:val="20"/>
                <w:szCs w:val="20"/>
              </w:rPr>
              <w:t>стандарты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 3730/3730xl DNA Analyzer Sequencing Standards, BigDye Terminator v1.1 (4336799)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3 633 716,00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реагентов для определения HLA-антиител класса I и II  методом ИФА, в упаковке 40 тестов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23" w:rsidRPr="00710623" w:rsidRDefault="00710623" w:rsidP="00710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b/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Lambda Antigen Trey Class I &amp; II LAT1240 - </w:t>
            </w:r>
            <w:r w:rsidRPr="00710623">
              <w:rPr>
                <w:snapToGrid w:val="0"/>
                <w:sz w:val="20"/>
                <w:szCs w:val="20"/>
              </w:rPr>
              <w:t>уп</w:t>
            </w:r>
            <w:r w:rsidRPr="00710623">
              <w:rPr>
                <w:snapToGrid w:val="0"/>
                <w:sz w:val="20"/>
                <w:szCs w:val="20"/>
                <w:lang w:val="en-US"/>
              </w:rPr>
              <w:t xml:space="preserve">=40 </w:t>
            </w:r>
            <w:r w:rsidRPr="00710623">
              <w:rPr>
                <w:snapToGrid w:val="0"/>
                <w:sz w:val="20"/>
                <w:szCs w:val="20"/>
              </w:rPr>
              <w:t>тестов</w:t>
            </w:r>
          </w:p>
          <w:p w:rsidR="001967D4" w:rsidRPr="00710623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1 753 136,00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Отрицательный контроль для реагентов LABScan 3D анализатора, в упаковке 10 тестов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en-US"/>
              </w:rPr>
              <w:t>LABScreen Negative Control Serum (LS-NC)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3 411 324,00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 xml:space="preserve">Набор для скрининга антител к HLA-антигенам классов I и II </w:t>
            </w:r>
            <w:r w:rsidRPr="000D3373">
              <w:rPr>
                <w:color w:val="000000"/>
                <w:sz w:val="20"/>
                <w:szCs w:val="20"/>
              </w:rPr>
              <w:lastRenderedPageBreak/>
              <w:t>для LABScan 3D анализатора, 100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623" w:rsidRPr="00710623" w:rsidRDefault="00710623" w:rsidP="00710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10623">
              <w:rPr>
                <w:snapToGrid w:val="0"/>
                <w:sz w:val="20"/>
                <w:szCs w:val="20"/>
              </w:rPr>
              <w:lastRenderedPageBreak/>
              <w:t>LABScreen Mixed (LSM12)</w:t>
            </w:r>
          </w:p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43 516 653,00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Нур-Султан, </w:t>
            </w: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Конъюгат фикоэритрина для реагентов проточной флуороцитометрии, в упаковке - 1000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en-US"/>
              </w:rPr>
              <w:t>PE-Conjugated Goat Anti-Human IgG (LS-AB2)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1 362 055,00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924F7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  <w:r w:rsidR="007846C6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1-класса HLA-системы для LABScan 3D анализатора, 25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10623" w:rsidRDefault="00710623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10623">
              <w:rPr>
                <w:snapToGrid w:val="0"/>
                <w:sz w:val="20"/>
                <w:szCs w:val="20"/>
                <w:lang w:val="en-US"/>
              </w:rPr>
              <w:t>LABScreen® Single Antigen(LS2A01, LS1A04)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32 461 920,00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7846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одного вида антигена 2-класса HLA-системы для LABScan 3D анализатора, 25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924F7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924F7">
              <w:rPr>
                <w:snapToGrid w:val="0"/>
                <w:sz w:val="20"/>
                <w:szCs w:val="20"/>
                <w:lang w:val="en-US"/>
              </w:rPr>
              <w:t>LABScreen® Single Antigen(LS2A01, LS1A04)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15 423 786,00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для определения антител к HLA-антигенам классов I и II и серопозитивности для LABScan 3D анализатора, 25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924F7">
              <w:rPr>
                <w:snapToGrid w:val="0"/>
                <w:sz w:val="20"/>
                <w:szCs w:val="20"/>
                <w:lang w:val="en-US"/>
              </w:rPr>
              <w:t>LABScreen PRA (LS1PRA, LS2PRA)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52 306 308,00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HLA-A на анализаторе LABScan 3D, 100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924F7">
              <w:rPr>
                <w:snapToGrid w:val="0"/>
                <w:sz w:val="20"/>
                <w:szCs w:val="20"/>
                <w:lang w:val="en-US"/>
              </w:rPr>
              <w:t>LABType</w:t>
            </w:r>
            <w:r w:rsidRPr="007924F7">
              <w:rPr>
                <w:snapToGrid w:val="0"/>
                <w:sz w:val="20"/>
                <w:szCs w:val="20"/>
              </w:rPr>
              <w:t xml:space="preserve">®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SSO</w:t>
            </w:r>
            <w:r w:rsidRPr="007924F7">
              <w:rPr>
                <w:snapToGrid w:val="0"/>
                <w:sz w:val="20"/>
                <w:szCs w:val="20"/>
              </w:rPr>
              <w:t xml:space="preserve">: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Q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RSSOKIR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RSSOMICA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C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1,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C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12 296 964,00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HLA-В на анализаторе LABScan 3D, 100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924F7">
              <w:rPr>
                <w:snapToGrid w:val="0"/>
                <w:sz w:val="20"/>
                <w:szCs w:val="20"/>
                <w:lang w:val="en-US"/>
              </w:rPr>
              <w:t>LABType</w:t>
            </w:r>
            <w:r w:rsidRPr="007924F7">
              <w:rPr>
                <w:snapToGrid w:val="0"/>
                <w:sz w:val="20"/>
                <w:szCs w:val="20"/>
              </w:rPr>
              <w:t xml:space="preserve">®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SSO</w:t>
            </w:r>
            <w:r w:rsidRPr="007924F7">
              <w:rPr>
                <w:snapToGrid w:val="0"/>
                <w:sz w:val="20"/>
                <w:szCs w:val="20"/>
              </w:rPr>
              <w:t xml:space="preserve">: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Q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RSSOKIR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RSSOMICA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C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1,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C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12 296 964,00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с флуоресцентными метками для определения локуса HLA-DRB1 на анализаторе LABScan 3D, 100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924F7">
              <w:rPr>
                <w:snapToGrid w:val="0"/>
                <w:sz w:val="20"/>
                <w:szCs w:val="20"/>
                <w:lang w:val="en-US"/>
              </w:rPr>
              <w:t>LABType</w:t>
            </w:r>
            <w:r w:rsidRPr="007924F7">
              <w:rPr>
                <w:snapToGrid w:val="0"/>
                <w:sz w:val="20"/>
                <w:szCs w:val="20"/>
              </w:rPr>
              <w:t xml:space="preserve">®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SSO</w:t>
            </w:r>
            <w:r w:rsidRPr="007924F7">
              <w:rPr>
                <w:snapToGrid w:val="0"/>
                <w:sz w:val="20"/>
                <w:szCs w:val="20"/>
              </w:rPr>
              <w:t xml:space="preserve">: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Q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RSSOKIR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RSSOMICA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C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RSSOW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1,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lastRenderedPageBreak/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A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1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C</w:t>
            </w:r>
            <w:r w:rsidRPr="007924F7">
              <w:rPr>
                <w:snapToGrid w:val="0"/>
                <w:sz w:val="20"/>
                <w:szCs w:val="20"/>
              </w:rPr>
              <w:t xml:space="preserve">, 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RSSOX</w:t>
            </w:r>
            <w:r w:rsidRPr="007924F7">
              <w:rPr>
                <w:snapToGrid w:val="0"/>
                <w:sz w:val="20"/>
                <w:szCs w:val="20"/>
              </w:rPr>
              <w:t>2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B</w:t>
            </w:r>
            <w:r w:rsidRPr="007924F7">
              <w:rPr>
                <w:snapToGrid w:val="0"/>
                <w:sz w:val="20"/>
                <w:szCs w:val="20"/>
              </w:rPr>
              <w:t>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lastRenderedPageBreak/>
              <w:t>15 491 028,00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 для выявления контаминации при HLA-генотипировании, в наборе 64 тестов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</w:rPr>
            </w:pPr>
            <w:r w:rsidRPr="007924F7">
              <w:rPr>
                <w:snapToGrid w:val="0"/>
                <w:sz w:val="20"/>
                <w:szCs w:val="20"/>
              </w:rPr>
              <w:t>Ready Gene Wipe Test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1 206 108,00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Наборы диагностических реагентов предназначены для проведения ПЦР в амплификаторах для оценки  работы амплификаторов   методом ПЦР SSP  в формате одной 96-луночной планшеты методом ПЦР SSP. Набор рассчитан на 5 типирований.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370334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924F7">
              <w:rPr>
                <w:snapToGrid w:val="0"/>
                <w:sz w:val="20"/>
                <w:szCs w:val="20"/>
              </w:rPr>
              <w:t>ПРОТРАНС Циклерчек Циклерплатная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1 251 900,00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Default="001967D4" w:rsidP="001967D4">
            <w:r w:rsidRPr="008D71EF"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  <w:tr w:rsidR="001967D4" w:rsidRPr="00574F14" w:rsidTr="007924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7846C6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568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Фермент  полимераза с активностью 5U в 1 мкл для постановки реакции секвенирования ПЦР продукта, упаковка 5 фл по 1000 мкл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7924F7" w:rsidRDefault="007924F7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7"/>
              <w:jc w:val="both"/>
              <w:rPr>
                <w:snapToGrid w:val="0"/>
                <w:sz w:val="20"/>
                <w:szCs w:val="20"/>
                <w:lang w:val="en-US"/>
              </w:rPr>
            </w:pPr>
            <w:r w:rsidRPr="007924F7">
              <w:rPr>
                <w:snapToGrid w:val="0"/>
                <w:sz w:val="20"/>
                <w:szCs w:val="20"/>
              </w:rPr>
              <w:t>Полимераза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 xml:space="preserve"> 5 </w:t>
            </w:r>
            <w:r w:rsidRPr="007924F7">
              <w:rPr>
                <w:snapToGrid w:val="0"/>
                <w:sz w:val="20"/>
                <w:szCs w:val="20"/>
              </w:rPr>
              <w:t>х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 xml:space="preserve"> 1000 </w:t>
            </w:r>
            <w:r w:rsidRPr="007924F7">
              <w:rPr>
                <w:snapToGrid w:val="0"/>
                <w:sz w:val="20"/>
                <w:szCs w:val="20"/>
              </w:rPr>
              <w:t>ед</w:t>
            </w:r>
            <w:r w:rsidRPr="007924F7">
              <w:rPr>
                <w:snapToGrid w:val="0"/>
                <w:sz w:val="20"/>
                <w:szCs w:val="20"/>
                <w:lang w:val="en-US"/>
              </w:rPr>
              <w:t>. AmpliTaq Gold DNA Polymerase 5 x 1000 units with Gold Buffer and MgCl2 solution (4311818)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67D4" w:rsidRPr="000D3373" w:rsidRDefault="001967D4" w:rsidP="001967D4">
            <w:pPr>
              <w:jc w:val="center"/>
              <w:rPr>
                <w:color w:val="000000"/>
                <w:sz w:val="20"/>
                <w:szCs w:val="20"/>
              </w:rPr>
            </w:pPr>
            <w:r w:rsidRPr="000D3373">
              <w:rPr>
                <w:color w:val="000000"/>
                <w:sz w:val="20"/>
                <w:szCs w:val="20"/>
              </w:rPr>
              <w:t>5 120 106,00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84" w:firstLine="319"/>
              <w:jc w:val="both"/>
              <w:rPr>
                <w:snapToGrid w:val="0"/>
                <w:sz w:val="20"/>
                <w:szCs w:val="20"/>
              </w:rPr>
            </w:pPr>
            <w:r w:rsidRPr="001967D4">
              <w:rPr>
                <w:snapToGrid w:val="0"/>
                <w:sz w:val="20"/>
                <w:szCs w:val="20"/>
              </w:rPr>
              <w:t>DDP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 w:rsidRPr="001967D4">
              <w:rPr>
                <w:snapToGrid w:val="0"/>
                <w:sz w:val="20"/>
                <w:szCs w:val="20"/>
                <w:lang w:eastAsia="en-US"/>
              </w:rPr>
              <w:t>ТОО «</w:t>
            </w:r>
            <w:r w:rsidRPr="001967D4">
              <w:rPr>
                <w:snapToGrid w:val="0"/>
                <w:sz w:val="20"/>
                <w:szCs w:val="20"/>
                <w:lang w:val="en-US" w:eastAsia="en-US"/>
              </w:rPr>
              <w:t>OPTONIC</w:t>
            </w:r>
            <w:r w:rsidRPr="001967D4">
              <w:rPr>
                <w:snapToGrid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D4" w:rsidRPr="001967D4" w:rsidRDefault="001967D4" w:rsidP="001967D4">
            <w:pPr>
              <w:pStyle w:val="HTML0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0"/>
                <w:szCs w:val="20"/>
                <w:lang w:val="kk-KZ" w:eastAsia="en-US"/>
              </w:rPr>
            </w:pPr>
            <w:r w:rsidRPr="001967D4">
              <w:rPr>
                <w:rFonts w:ascii="Times New Roman" w:hAnsi="Times New Roman" w:cs="Times New Roman"/>
                <w:bCs/>
                <w:sz w:val="20"/>
                <w:szCs w:val="20"/>
              </w:rPr>
              <w:t>г. Нур-Султан, улица Керей, Жанибек хандар, дом 5, н.п. 47</w:t>
            </w:r>
          </w:p>
        </w:tc>
      </w:tr>
    </w:tbl>
    <w:p w:rsidR="007846C6" w:rsidRPr="007846C6" w:rsidRDefault="0073192B" w:rsidP="0078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73192B">
        <w:t>2</w:t>
      </w:r>
      <w:r w:rsidR="00BF4416" w:rsidRPr="003475A0">
        <w:t>)</w:t>
      </w:r>
      <w:r w:rsidR="00574F14">
        <w:t xml:space="preserve"> </w:t>
      </w:r>
      <w:r w:rsidR="007846C6" w:rsidRPr="007846C6">
        <w:t xml:space="preserve">отклонить тендерные заявки следующих потенциальных поставщиков на основании пп. </w:t>
      </w:r>
      <w:r w:rsidR="007846C6">
        <w:t>12</w:t>
      </w:r>
      <w:r w:rsidR="007846C6" w:rsidRPr="007846C6">
        <w:t>) п.</w:t>
      </w:r>
      <w:r w:rsidR="007846C6">
        <w:t xml:space="preserve"> 70</w:t>
      </w:r>
      <w:r w:rsidR="007846C6" w:rsidRPr="007846C6">
        <w:t xml:space="preserve"> Правил:</w:t>
      </w:r>
    </w:p>
    <w:p w:rsidR="007846C6" w:rsidRPr="007846C6" w:rsidRDefault="007846C6" w:rsidP="00784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7846C6">
        <w:t>ТОО «</w:t>
      </w:r>
      <w:r w:rsidRPr="007846C6">
        <w:rPr>
          <w:lang w:val="en-US"/>
        </w:rPr>
        <w:t>OPTONIC</w:t>
      </w:r>
      <w:r w:rsidRPr="007846C6">
        <w:t>»</w:t>
      </w:r>
      <w:r>
        <w:t xml:space="preserve"> </w:t>
      </w:r>
      <w:r w:rsidRPr="007846C6">
        <w:t>по лотам №№</w:t>
      </w:r>
      <w:r>
        <w:rPr>
          <w:lang w:val="kk-KZ"/>
        </w:rPr>
        <w:t>16, 38</w:t>
      </w:r>
      <w:r w:rsidRPr="007846C6">
        <w:t>;</w:t>
      </w:r>
    </w:p>
    <w:p w:rsidR="008B55C8" w:rsidRPr="008B55C8" w:rsidRDefault="008B55C8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t xml:space="preserve">3) </w:t>
      </w:r>
      <w:r w:rsidRPr="008B55C8">
        <w:rPr>
          <w:lang w:val="kk-KZ"/>
        </w:rPr>
        <w:t>признать тендер не состоявшимся по лот</w:t>
      </w:r>
      <w:r>
        <w:rPr>
          <w:lang w:val="kk-KZ"/>
        </w:rPr>
        <w:t xml:space="preserve">у </w:t>
      </w:r>
      <w:r w:rsidRPr="008B55C8">
        <w:rPr>
          <w:lang w:val="kk-KZ"/>
        </w:rPr>
        <w:t>№</w:t>
      </w:r>
      <w:r>
        <w:rPr>
          <w:lang w:val="kk-KZ"/>
        </w:rPr>
        <w:t xml:space="preserve"> 15  </w:t>
      </w:r>
      <w:r w:rsidRPr="008B55C8">
        <w:rPr>
          <w:lang w:val="kk-KZ"/>
        </w:rPr>
        <w:t xml:space="preserve"> соответствии с пп </w:t>
      </w:r>
      <w:r>
        <w:rPr>
          <w:lang w:val="kk-KZ"/>
        </w:rPr>
        <w:t>1</w:t>
      </w:r>
      <w:r w:rsidRPr="008B55C8">
        <w:rPr>
          <w:lang w:val="kk-KZ"/>
        </w:rPr>
        <w:t xml:space="preserve">) п. </w:t>
      </w:r>
      <w:r>
        <w:rPr>
          <w:lang w:val="kk-KZ"/>
        </w:rPr>
        <w:t>73</w:t>
      </w:r>
      <w:r w:rsidRPr="008B55C8">
        <w:rPr>
          <w:lang w:val="kk-KZ"/>
        </w:rPr>
        <w:t xml:space="preserve"> Правил;</w:t>
      </w:r>
    </w:p>
    <w:p w:rsidR="008B55C8" w:rsidRPr="008B55C8" w:rsidRDefault="008B55C8" w:rsidP="008B55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  <w:rPr>
          <w:lang w:val="kk-KZ"/>
        </w:rPr>
      </w:pPr>
      <w:r>
        <w:rPr>
          <w:lang w:val="kk-KZ"/>
        </w:rPr>
        <w:t xml:space="preserve">4) </w:t>
      </w:r>
      <w:r w:rsidRPr="008B55C8">
        <w:rPr>
          <w:lang w:val="kk-KZ"/>
        </w:rPr>
        <w:t>признать тендер не состоявшимся по лот</w:t>
      </w:r>
      <w:r>
        <w:rPr>
          <w:lang w:val="kk-KZ"/>
        </w:rPr>
        <w:t>ам №</w:t>
      </w:r>
      <w:r w:rsidRPr="008B55C8">
        <w:rPr>
          <w:lang w:val="kk-KZ"/>
        </w:rPr>
        <w:t xml:space="preserve">№ </w:t>
      </w:r>
      <w:r>
        <w:rPr>
          <w:lang w:val="kk-KZ"/>
        </w:rPr>
        <w:t>16, 38</w:t>
      </w:r>
      <w:r w:rsidRPr="008B55C8">
        <w:rPr>
          <w:lang w:val="kk-KZ"/>
        </w:rPr>
        <w:t xml:space="preserve">   соответствии с пп </w:t>
      </w:r>
      <w:r>
        <w:rPr>
          <w:lang w:val="kk-KZ"/>
        </w:rPr>
        <w:t>2</w:t>
      </w:r>
      <w:r w:rsidRPr="008B55C8">
        <w:rPr>
          <w:lang w:val="kk-KZ"/>
        </w:rPr>
        <w:t>) п. 73 Правил;</w:t>
      </w:r>
    </w:p>
    <w:p w:rsidR="006E11A3" w:rsidRPr="00E07D6B" w:rsidRDefault="008B55C8" w:rsidP="006E1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rPr>
          <w:lang w:val="kk-KZ"/>
        </w:rPr>
        <w:t xml:space="preserve">5) </w:t>
      </w:r>
      <w:r w:rsidR="006E11A3" w:rsidRPr="00E07D6B">
        <w:t>отделу государственных закупок и маркетинга обеспечить</w:t>
      </w:r>
      <w:r w:rsidR="001F5870">
        <w:t xml:space="preserve"> </w:t>
      </w:r>
      <w:r w:rsidR="006E11A3" w:rsidRPr="00E07D6B">
        <w:t>проведение всех необходимых мероприятий,</w:t>
      </w:r>
      <w:r>
        <w:t xml:space="preserve"> </w:t>
      </w:r>
      <w:r w:rsidR="006E11A3" w:rsidRPr="00E07D6B">
        <w:t xml:space="preserve"> предусмотренных Правилами</w:t>
      </w:r>
      <w:r>
        <w:t>,</w:t>
      </w:r>
      <w:r w:rsidRPr="008B55C8">
        <w:t xml:space="preserve"> </w:t>
      </w:r>
      <w:r>
        <w:t>в том числе заключение договоров в соответствии с Правилами</w:t>
      </w:r>
      <w:r w:rsidR="006E11A3" w:rsidRPr="00E07D6B">
        <w:t>.</w:t>
      </w:r>
    </w:p>
    <w:p w:rsidR="007D5FE6" w:rsidRPr="00E07D6B" w:rsidRDefault="007D5FE6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E07D6B">
        <w:t>За данное решение проголосовали: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«ЗА» – единогласно</w:t>
      </w:r>
      <w:r w:rsidRPr="00CA4BBE">
        <w:rPr>
          <w:bCs/>
        </w:rPr>
        <w:t>;</w:t>
      </w:r>
    </w:p>
    <w:p w:rsidR="006E11A3" w:rsidRPr="00CA4BBE" w:rsidRDefault="006E11A3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 w:rsidRPr="00CA4BBE">
        <w:t>«ПРОТИВ» – нет.</w:t>
      </w:r>
    </w:p>
    <w:p w:rsidR="00D96D45" w:rsidRPr="00CA4BBE" w:rsidRDefault="00D96D45" w:rsidP="006E11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6"/>
        <w:gridCol w:w="2819"/>
        <w:gridCol w:w="2722"/>
      </w:tblGrid>
      <w:tr w:rsidR="006E11A3" w:rsidRPr="00CA4BBE" w:rsidTr="00D83F14">
        <w:tc>
          <w:tcPr>
            <w:tcW w:w="4086" w:type="dxa"/>
            <w:hideMark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bookmarkStart w:id="1" w:name="OLE_LINK2"/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Председатель тендерной комиссии:</w:t>
            </w:r>
          </w:p>
        </w:tc>
        <w:tc>
          <w:tcPr>
            <w:tcW w:w="2819" w:type="dxa"/>
          </w:tcPr>
          <w:p w:rsidR="006E11A3" w:rsidRPr="00CA4BBE" w:rsidRDefault="006E11A3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6E11A3" w:rsidRPr="00CA4BBE" w:rsidRDefault="005840B4" w:rsidP="006E11A3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Абдрахманова С.А.</w:t>
            </w:r>
          </w:p>
        </w:tc>
      </w:tr>
      <w:tr w:rsidR="00BB6774" w:rsidRPr="00CA4BBE" w:rsidTr="00E310D5">
        <w:tc>
          <w:tcPr>
            <w:tcW w:w="4086" w:type="dxa"/>
          </w:tcPr>
          <w:p w:rsidR="00BB6774" w:rsidRPr="00CA4BBE" w:rsidRDefault="009E0A43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 xml:space="preserve">Заместитель председателя комиссии: </w:t>
            </w: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2722" w:type="dxa"/>
          </w:tcPr>
          <w:p w:rsidR="00BB6774" w:rsidRDefault="00BB6774" w:rsidP="00BB6774">
            <w:pPr>
              <w:rPr>
                <w:b/>
              </w:rPr>
            </w:pPr>
          </w:p>
          <w:p w:rsidR="009E0A43" w:rsidRPr="00CA4BBE" w:rsidRDefault="009E0A43" w:rsidP="00BB6774">
            <w:pPr>
              <w:rPr>
                <w:b/>
              </w:rPr>
            </w:pPr>
            <w:r>
              <w:rPr>
                <w:b/>
              </w:rPr>
              <w:t>Мусабекова Ш.Ж.</w:t>
            </w:r>
          </w:p>
        </w:tc>
      </w:tr>
      <w:tr w:rsidR="00BB6774" w:rsidRPr="00CA4BBE" w:rsidTr="00D83F14">
        <w:tc>
          <w:tcPr>
            <w:tcW w:w="4086" w:type="dxa"/>
            <w:hideMark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BB6774" w:rsidRPr="00CA4BBE" w:rsidRDefault="00BB6774" w:rsidP="00BB6774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BB6774" w:rsidRPr="00CA4BBE" w:rsidRDefault="00BB6774" w:rsidP="00BB6774">
            <w:pPr>
              <w:pStyle w:val="a9"/>
              <w:tabs>
                <w:tab w:val="left" w:pos="7328"/>
              </w:tabs>
              <w:spacing w:before="0" w:beforeAutospacing="0" w:after="0" w:afterAutospacing="0" w:line="252" w:lineRule="auto"/>
              <w:jc w:val="both"/>
              <w:rPr>
                <w:b/>
                <w:lang w:eastAsia="en-US"/>
              </w:rPr>
            </w:pP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Члены тендерной комиссии:</w:t>
            </w: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kk-KZ" w:eastAsia="en-US"/>
              </w:rPr>
            </w:pPr>
          </w:p>
        </w:tc>
        <w:tc>
          <w:tcPr>
            <w:tcW w:w="2722" w:type="dxa"/>
          </w:tcPr>
          <w:p w:rsidR="00340E10" w:rsidRPr="00191090" w:rsidRDefault="009E0A43" w:rsidP="00340E10">
            <w:pPr>
              <w:rPr>
                <w:b/>
              </w:rPr>
            </w:pPr>
            <w:r w:rsidRPr="009E0A43">
              <w:rPr>
                <w:b/>
              </w:rPr>
              <w:t>Пархоменко И.А.</w:t>
            </w:r>
          </w:p>
        </w:tc>
      </w:tr>
      <w:tr w:rsidR="00340E10" w:rsidRPr="00CA4BBE" w:rsidTr="0073192B">
        <w:trPr>
          <w:trHeight w:val="80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  <w:r w:rsidRPr="00191090">
              <w:rPr>
                <w:b/>
              </w:rPr>
              <w:t>Давлетова Д.Е.</w:t>
            </w:r>
          </w:p>
          <w:p w:rsidR="00340E10" w:rsidRPr="0019109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</w:p>
        </w:tc>
      </w:tr>
      <w:tr w:rsidR="00340E10" w:rsidRPr="00CA4BBE" w:rsidTr="001967D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191090" w:rsidRDefault="009E0A43" w:rsidP="00340E10">
            <w:pPr>
              <w:rPr>
                <w:b/>
              </w:rPr>
            </w:pPr>
            <w:r w:rsidRPr="009E0A43">
              <w:rPr>
                <w:b/>
              </w:rPr>
              <w:t>Куанышева Г.М.</w:t>
            </w:r>
          </w:p>
        </w:tc>
      </w:tr>
      <w:tr w:rsidR="00340E10" w:rsidRPr="00CA4BBE" w:rsidTr="001967D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  <w:r w:rsidRPr="00191090">
              <w:rPr>
                <w:b/>
              </w:rPr>
              <w:t>Тугамбаев Д.М.</w:t>
            </w: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Default="00340E10" w:rsidP="00340E10">
            <w:pPr>
              <w:rPr>
                <w:b/>
              </w:rPr>
            </w:pPr>
          </w:p>
          <w:p w:rsidR="00340E10" w:rsidRPr="00191090" w:rsidRDefault="00340E10" w:rsidP="00340E10">
            <w:pPr>
              <w:rPr>
                <w:b/>
              </w:rPr>
            </w:pPr>
            <w:r w:rsidRPr="00191090">
              <w:rPr>
                <w:b/>
              </w:rPr>
              <w:t>Болтаева К.С.</w:t>
            </w: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340E10" w:rsidRPr="00CA4BBE" w:rsidTr="00D83F14">
        <w:trPr>
          <w:trHeight w:val="83"/>
        </w:trPr>
        <w:tc>
          <w:tcPr>
            <w:tcW w:w="4086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</w:tcPr>
          <w:p w:rsidR="00340E10" w:rsidRPr="00CA4BBE" w:rsidRDefault="00340E10" w:rsidP="00340E10">
            <w:pPr>
              <w:rPr>
                <w:b/>
              </w:rPr>
            </w:pPr>
          </w:p>
        </w:tc>
      </w:tr>
      <w:tr w:rsidR="00340E10" w:rsidRPr="00BB6774" w:rsidTr="00D83F14">
        <w:trPr>
          <w:trHeight w:val="83"/>
        </w:trPr>
        <w:tc>
          <w:tcPr>
            <w:tcW w:w="4086" w:type="dxa"/>
            <w:hideMark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CA4BB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Секретарь тендерной комиссии</w:t>
            </w:r>
          </w:p>
        </w:tc>
        <w:tc>
          <w:tcPr>
            <w:tcW w:w="2819" w:type="dxa"/>
          </w:tcPr>
          <w:p w:rsidR="00340E10" w:rsidRPr="00CA4BBE" w:rsidRDefault="00340E10" w:rsidP="00340E10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hideMark/>
          </w:tcPr>
          <w:p w:rsidR="00340E10" w:rsidRPr="00BB6774" w:rsidRDefault="00340E10" w:rsidP="00340E10">
            <w:pPr>
              <w:rPr>
                <w:b/>
              </w:rPr>
            </w:pPr>
            <w:r>
              <w:rPr>
                <w:b/>
              </w:rPr>
              <w:t>Даулетов Д.М.</w:t>
            </w:r>
          </w:p>
        </w:tc>
      </w:tr>
      <w:bookmarkEnd w:id="1"/>
    </w:tbl>
    <w:p w:rsidR="009175AB" w:rsidRDefault="009175AB" w:rsidP="00A77B9F"/>
    <w:sectPr w:rsidR="009175AB" w:rsidSect="00A40657">
      <w:pgSz w:w="11906" w:h="16838"/>
      <w:pgMar w:top="993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996" w:rsidRDefault="00090996" w:rsidP="00F961C7">
      <w:r>
        <w:separator/>
      </w:r>
    </w:p>
  </w:endnote>
  <w:endnote w:type="continuationSeparator" w:id="0">
    <w:p w:rsidR="00090996" w:rsidRDefault="00090996" w:rsidP="00F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996" w:rsidRDefault="00090996" w:rsidP="00F961C7">
      <w:r>
        <w:separator/>
      </w:r>
    </w:p>
  </w:footnote>
  <w:footnote w:type="continuationSeparator" w:id="0">
    <w:p w:rsidR="00090996" w:rsidRDefault="00090996" w:rsidP="00F96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314"/>
    <w:rsid w:val="000032D2"/>
    <w:rsid w:val="0001245E"/>
    <w:rsid w:val="00020ADD"/>
    <w:rsid w:val="0002372E"/>
    <w:rsid w:val="000241B9"/>
    <w:rsid w:val="0002690F"/>
    <w:rsid w:val="00030AAB"/>
    <w:rsid w:val="0003269E"/>
    <w:rsid w:val="00035F55"/>
    <w:rsid w:val="00043B75"/>
    <w:rsid w:val="0004406B"/>
    <w:rsid w:val="000451A0"/>
    <w:rsid w:val="00047C5B"/>
    <w:rsid w:val="00050E96"/>
    <w:rsid w:val="00052E79"/>
    <w:rsid w:val="000553F8"/>
    <w:rsid w:val="00061159"/>
    <w:rsid w:val="00076378"/>
    <w:rsid w:val="00077E0C"/>
    <w:rsid w:val="00080BBA"/>
    <w:rsid w:val="0008147E"/>
    <w:rsid w:val="00081D81"/>
    <w:rsid w:val="00086130"/>
    <w:rsid w:val="00090996"/>
    <w:rsid w:val="00090EEC"/>
    <w:rsid w:val="000A1576"/>
    <w:rsid w:val="000A2BD8"/>
    <w:rsid w:val="000B1740"/>
    <w:rsid w:val="000B6D8C"/>
    <w:rsid w:val="000B6E26"/>
    <w:rsid w:val="000C2B13"/>
    <w:rsid w:val="000C6A51"/>
    <w:rsid w:val="000D3373"/>
    <w:rsid w:val="000D4476"/>
    <w:rsid w:val="000D481A"/>
    <w:rsid w:val="000E011D"/>
    <w:rsid w:val="000E1CFC"/>
    <w:rsid w:val="000E55B9"/>
    <w:rsid w:val="000F09FA"/>
    <w:rsid w:val="000F18B2"/>
    <w:rsid w:val="000F5F6A"/>
    <w:rsid w:val="00104793"/>
    <w:rsid w:val="00111587"/>
    <w:rsid w:val="00113E90"/>
    <w:rsid w:val="00114871"/>
    <w:rsid w:val="00122361"/>
    <w:rsid w:val="00123A19"/>
    <w:rsid w:val="00125526"/>
    <w:rsid w:val="00125B78"/>
    <w:rsid w:val="00134894"/>
    <w:rsid w:val="00141A44"/>
    <w:rsid w:val="00145070"/>
    <w:rsid w:val="00146DB3"/>
    <w:rsid w:val="0014773C"/>
    <w:rsid w:val="00150A76"/>
    <w:rsid w:val="0015165D"/>
    <w:rsid w:val="00163875"/>
    <w:rsid w:val="0016440D"/>
    <w:rsid w:val="00167A59"/>
    <w:rsid w:val="001735A1"/>
    <w:rsid w:val="0017777E"/>
    <w:rsid w:val="00181659"/>
    <w:rsid w:val="00182903"/>
    <w:rsid w:val="00185C95"/>
    <w:rsid w:val="00185D10"/>
    <w:rsid w:val="00195F77"/>
    <w:rsid w:val="001967D4"/>
    <w:rsid w:val="001972B3"/>
    <w:rsid w:val="001A14C2"/>
    <w:rsid w:val="001A422B"/>
    <w:rsid w:val="001A4E97"/>
    <w:rsid w:val="001B1BC3"/>
    <w:rsid w:val="001B5069"/>
    <w:rsid w:val="001B5ABC"/>
    <w:rsid w:val="001C08D4"/>
    <w:rsid w:val="001C279C"/>
    <w:rsid w:val="001C63F1"/>
    <w:rsid w:val="001D4AB1"/>
    <w:rsid w:val="001F123E"/>
    <w:rsid w:val="001F2734"/>
    <w:rsid w:val="001F5870"/>
    <w:rsid w:val="001F69A5"/>
    <w:rsid w:val="00202216"/>
    <w:rsid w:val="00205D0A"/>
    <w:rsid w:val="00206BC9"/>
    <w:rsid w:val="00212C73"/>
    <w:rsid w:val="00222F26"/>
    <w:rsid w:val="00225C74"/>
    <w:rsid w:val="002310FA"/>
    <w:rsid w:val="00233B91"/>
    <w:rsid w:val="00234179"/>
    <w:rsid w:val="0024267E"/>
    <w:rsid w:val="00256C6B"/>
    <w:rsid w:val="00256D44"/>
    <w:rsid w:val="00257C6B"/>
    <w:rsid w:val="002642DA"/>
    <w:rsid w:val="00264BD2"/>
    <w:rsid w:val="002651B9"/>
    <w:rsid w:val="002669D7"/>
    <w:rsid w:val="00273020"/>
    <w:rsid w:val="00277C24"/>
    <w:rsid w:val="00286364"/>
    <w:rsid w:val="00290A2B"/>
    <w:rsid w:val="00291ED8"/>
    <w:rsid w:val="00293C6D"/>
    <w:rsid w:val="002A00F1"/>
    <w:rsid w:val="002A44CC"/>
    <w:rsid w:val="002A5373"/>
    <w:rsid w:val="002A576C"/>
    <w:rsid w:val="002A68EB"/>
    <w:rsid w:val="002B5117"/>
    <w:rsid w:val="002B7B41"/>
    <w:rsid w:val="002C47F7"/>
    <w:rsid w:val="002C6270"/>
    <w:rsid w:val="002D0CA4"/>
    <w:rsid w:val="002D3634"/>
    <w:rsid w:val="002D6DE4"/>
    <w:rsid w:val="002D751F"/>
    <w:rsid w:val="002E2A09"/>
    <w:rsid w:val="002E7436"/>
    <w:rsid w:val="002F5C05"/>
    <w:rsid w:val="00300318"/>
    <w:rsid w:val="00302795"/>
    <w:rsid w:val="00302DCB"/>
    <w:rsid w:val="00305D73"/>
    <w:rsid w:val="00312765"/>
    <w:rsid w:val="003169E7"/>
    <w:rsid w:val="0032046F"/>
    <w:rsid w:val="0033108B"/>
    <w:rsid w:val="003315CB"/>
    <w:rsid w:val="00332A09"/>
    <w:rsid w:val="00332FEB"/>
    <w:rsid w:val="00337074"/>
    <w:rsid w:val="00340E10"/>
    <w:rsid w:val="00341799"/>
    <w:rsid w:val="003432E8"/>
    <w:rsid w:val="003475A0"/>
    <w:rsid w:val="00350EEB"/>
    <w:rsid w:val="00356BB3"/>
    <w:rsid w:val="0036025E"/>
    <w:rsid w:val="00361715"/>
    <w:rsid w:val="003619FA"/>
    <w:rsid w:val="0036363A"/>
    <w:rsid w:val="00363681"/>
    <w:rsid w:val="00366D11"/>
    <w:rsid w:val="00370334"/>
    <w:rsid w:val="00371EF4"/>
    <w:rsid w:val="003750BB"/>
    <w:rsid w:val="003812CA"/>
    <w:rsid w:val="00385BC5"/>
    <w:rsid w:val="003960F9"/>
    <w:rsid w:val="00396378"/>
    <w:rsid w:val="003A09F1"/>
    <w:rsid w:val="003A20B1"/>
    <w:rsid w:val="003A4EDB"/>
    <w:rsid w:val="003C6243"/>
    <w:rsid w:val="003D0BB4"/>
    <w:rsid w:val="003D2118"/>
    <w:rsid w:val="003D66BE"/>
    <w:rsid w:val="003D6DD1"/>
    <w:rsid w:val="003E4E7C"/>
    <w:rsid w:val="003E5401"/>
    <w:rsid w:val="00403577"/>
    <w:rsid w:val="00403C07"/>
    <w:rsid w:val="0040416A"/>
    <w:rsid w:val="004068C4"/>
    <w:rsid w:val="004078E1"/>
    <w:rsid w:val="004128AD"/>
    <w:rsid w:val="004142E3"/>
    <w:rsid w:val="00415252"/>
    <w:rsid w:val="0041675C"/>
    <w:rsid w:val="00422BFA"/>
    <w:rsid w:val="00426CF1"/>
    <w:rsid w:val="0043299E"/>
    <w:rsid w:val="0043554D"/>
    <w:rsid w:val="00437A7F"/>
    <w:rsid w:val="00442D54"/>
    <w:rsid w:val="00445150"/>
    <w:rsid w:val="00445B75"/>
    <w:rsid w:val="00451E88"/>
    <w:rsid w:val="0045658E"/>
    <w:rsid w:val="00462FD8"/>
    <w:rsid w:val="00481935"/>
    <w:rsid w:val="00484912"/>
    <w:rsid w:val="0048500B"/>
    <w:rsid w:val="00490B46"/>
    <w:rsid w:val="00496C72"/>
    <w:rsid w:val="004A2A6F"/>
    <w:rsid w:val="004B1222"/>
    <w:rsid w:val="004C49FB"/>
    <w:rsid w:val="004D2955"/>
    <w:rsid w:val="004E1D9D"/>
    <w:rsid w:val="004E28E7"/>
    <w:rsid w:val="004E7C85"/>
    <w:rsid w:val="004F3943"/>
    <w:rsid w:val="004F4101"/>
    <w:rsid w:val="004F4773"/>
    <w:rsid w:val="004F4F20"/>
    <w:rsid w:val="005038CD"/>
    <w:rsid w:val="00507A64"/>
    <w:rsid w:val="005103CE"/>
    <w:rsid w:val="00520FE4"/>
    <w:rsid w:val="00523D5B"/>
    <w:rsid w:val="005247BE"/>
    <w:rsid w:val="0053594F"/>
    <w:rsid w:val="00537647"/>
    <w:rsid w:val="00543039"/>
    <w:rsid w:val="005458E5"/>
    <w:rsid w:val="00545ED9"/>
    <w:rsid w:val="005512C8"/>
    <w:rsid w:val="00553519"/>
    <w:rsid w:val="00555485"/>
    <w:rsid w:val="00557CF7"/>
    <w:rsid w:val="005624D3"/>
    <w:rsid w:val="00567B68"/>
    <w:rsid w:val="00574F14"/>
    <w:rsid w:val="005769D3"/>
    <w:rsid w:val="00582CF5"/>
    <w:rsid w:val="00583B7A"/>
    <w:rsid w:val="005840B4"/>
    <w:rsid w:val="005847FB"/>
    <w:rsid w:val="00587414"/>
    <w:rsid w:val="0059031C"/>
    <w:rsid w:val="005A1F1B"/>
    <w:rsid w:val="005A2506"/>
    <w:rsid w:val="005A690D"/>
    <w:rsid w:val="005B2314"/>
    <w:rsid w:val="005B625E"/>
    <w:rsid w:val="005B6295"/>
    <w:rsid w:val="005C0B1A"/>
    <w:rsid w:val="005C1919"/>
    <w:rsid w:val="005C26CD"/>
    <w:rsid w:val="005D087F"/>
    <w:rsid w:val="005D12C7"/>
    <w:rsid w:val="005D736C"/>
    <w:rsid w:val="005E2E41"/>
    <w:rsid w:val="005E4566"/>
    <w:rsid w:val="005E60E5"/>
    <w:rsid w:val="005E7849"/>
    <w:rsid w:val="005F700F"/>
    <w:rsid w:val="005F7356"/>
    <w:rsid w:val="00601114"/>
    <w:rsid w:val="00603C37"/>
    <w:rsid w:val="00615452"/>
    <w:rsid w:val="00626AB7"/>
    <w:rsid w:val="0062741F"/>
    <w:rsid w:val="00634470"/>
    <w:rsid w:val="0064326C"/>
    <w:rsid w:val="006468B5"/>
    <w:rsid w:val="00650143"/>
    <w:rsid w:val="0065245C"/>
    <w:rsid w:val="00652618"/>
    <w:rsid w:val="0065295F"/>
    <w:rsid w:val="00656DD2"/>
    <w:rsid w:val="006647EA"/>
    <w:rsid w:val="00666E28"/>
    <w:rsid w:val="0066794F"/>
    <w:rsid w:val="006868D1"/>
    <w:rsid w:val="00686BCD"/>
    <w:rsid w:val="0069565A"/>
    <w:rsid w:val="006A0E0A"/>
    <w:rsid w:val="006A223B"/>
    <w:rsid w:val="006A31A1"/>
    <w:rsid w:val="006A3E6E"/>
    <w:rsid w:val="006A7951"/>
    <w:rsid w:val="006A7A44"/>
    <w:rsid w:val="006B0F09"/>
    <w:rsid w:val="006B25F8"/>
    <w:rsid w:val="006B2C1B"/>
    <w:rsid w:val="006B4D7F"/>
    <w:rsid w:val="006B60AC"/>
    <w:rsid w:val="006C43EF"/>
    <w:rsid w:val="006C6AD6"/>
    <w:rsid w:val="006E11A3"/>
    <w:rsid w:val="006E31A5"/>
    <w:rsid w:val="0070124E"/>
    <w:rsid w:val="007028A4"/>
    <w:rsid w:val="00705BD0"/>
    <w:rsid w:val="00710623"/>
    <w:rsid w:val="00710F91"/>
    <w:rsid w:val="00711A46"/>
    <w:rsid w:val="00712593"/>
    <w:rsid w:val="00712E7F"/>
    <w:rsid w:val="00725507"/>
    <w:rsid w:val="007308CF"/>
    <w:rsid w:val="0073192B"/>
    <w:rsid w:val="00731B69"/>
    <w:rsid w:val="00732864"/>
    <w:rsid w:val="0073765C"/>
    <w:rsid w:val="0073796C"/>
    <w:rsid w:val="007550CB"/>
    <w:rsid w:val="00761BF3"/>
    <w:rsid w:val="00767077"/>
    <w:rsid w:val="00774FE6"/>
    <w:rsid w:val="007758AA"/>
    <w:rsid w:val="00775962"/>
    <w:rsid w:val="007846C6"/>
    <w:rsid w:val="00787264"/>
    <w:rsid w:val="007924F7"/>
    <w:rsid w:val="007A46ED"/>
    <w:rsid w:val="007B15EE"/>
    <w:rsid w:val="007B19AF"/>
    <w:rsid w:val="007B37B1"/>
    <w:rsid w:val="007B414D"/>
    <w:rsid w:val="007C06D9"/>
    <w:rsid w:val="007C0AD9"/>
    <w:rsid w:val="007C13DC"/>
    <w:rsid w:val="007C2EF6"/>
    <w:rsid w:val="007C340C"/>
    <w:rsid w:val="007D482D"/>
    <w:rsid w:val="007D5668"/>
    <w:rsid w:val="007D5FE6"/>
    <w:rsid w:val="007D7595"/>
    <w:rsid w:val="007E024D"/>
    <w:rsid w:val="007E1576"/>
    <w:rsid w:val="007E723E"/>
    <w:rsid w:val="007F2781"/>
    <w:rsid w:val="00800462"/>
    <w:rsid w:val="00801E99"/>
    <w:rsid w:val="00802920"/>
    <w:rsid w:val="008145A6"/>
    <w:rsid w:val="00830A08"/>
    <w:rsid w:val="00833393"/>
    <w:rsid w:val="00835E89"/>
    <w:rsid w:val="0083611A"/>
    <w:rsid w:val="008366EE"/>
    <w:rsid w:val="00842FC0"/>
    <w:rsid w:val="0085084D"/>
    <w:rsid w:val="008530E9"/>
    <w:rsid w:val="008549EF"/>
    <w:rsid w:val="00855E37"/>
    <w:rsid w:val="0085683D"/>
    <w:rsid w:val="008625C9"/>
    <w:rsid w:val="00871981"/>
    <w:rsid w:val="0087453A"/>
    <w:rsid w:val="00874A21"/>
    <w:rsid w:val="00887EFF"/>
    <w:rsid w:val="008A0D3A"/>
    <w:rsid w:val="008A7318"/>
    <w:rsid w:val="008B55C8"/>
    <w:rsid w:val="008B5EAF"/>
    <w:rsid w:val="008C65E5"/>
    <w:rsid w:val="008F1226"/>
    <w:rsid w:val="008F3A1C"/>
    <w:rsid w:val="008F3E68"/>
    <w:rsid w:val="008F4625"/>
    <w:rsid w:val="008F5F42"/>
    <w:rsid w:val="00907648"/>
    <w:rsid w:val="00915ACF"/>
    <w:rsid w:val="009171E1"/>
    <w:rsid w:val="009175AB"/>
    <w:rsid w:val="0092059D"/>
    <w:rsid w:val="00927AFF"/>
    <w:rsid w:val="00933599"/>
    <w:rsid w:val="009346C9"/>
    <w:rsid w:val="00934A79"/>
    <w:rsid w:val="0093666E"/>
    <w:rsid w:val="009441D7"/>
    <w:rsid w:val="00952741"/>
    <w:rsid w:val="009623FE"/>
    <w:rsid w:val="00962F3F"/>
    <w:rsid w:val="00966BF4"/>
    <w:rsid w:val="00976A0A"/>
    <w:rsid w:val="009820B7"/>
    <w:rsid w:val="00993549"/>
    <w:rsid w:val="009A632A"/>
    <w:rsid w:val="009A7397"/>
    <w:rsid w:val="009B0C19"/>
    <w:rsid w:val="009B51A7"/>
    <w:rsid w:val="009D2018"/>
    <w:rsid w:val="009D4939"/>
    <w:rsid w:val="009D6289"/>
    <w:rsid w:val="009D7D99"/>
    <w:rsid w:val="009D7EAD"/>
    <w:rsid w:val="009E0378"/>
    <w:rsid w:val="009E0A43"/>
    <w:rsid w:val="009F0349"/>
    <w:rsid w:val="009F0CBB"/>
    <w:rsid w:val="009F4A4C"/>
    <w:rsid w:val="00A031D2"/>
    <w:rsid w:val="00A0549D"/>
    <w:rsid w:val="00A138B4"/>
    <w:rsid w:val="00A1437E"/>
    <w:rsid w:val="00A35713"/>
    <w:rsid w:val="00A40657"/>
    <w:rsid w:val="00A44019"/>
    <w:rsid w:val="00A440E8"/>
    <w:rsid w:val="00A46C42"/>
    <w:rsid w:val="00A47794"/>
    <w:rsid w:val="00A51C33"/>
    <w:rsid w:val="00A540B0"/>
    <w:rsid w:val="00A54CAB"/>
    <w:rsid w:val="00A63DAE"/>
    <w:rsid w:val="00A641CF"/>
    <w:rsid w:val="00A663A8"/>
    <w:rsid w:val="00A6791F"/>
    <w:rsid w:val="00A752B4"/>
    <w:rsid w:val="00A77B9F"/>
    <w:rsid w:val="00A77FA8"/>
    <w:rsid w:val="00A84951"/>
    <w:rsid w:val="00A900AB"/>
    <w:rsid w:val="00A95106"/>
    <w:rsid w:val="00A9705D"/>
    <w:rsid w:val="00AA3F5C"/>
    <w:rsid w:val="00AC1B1B"/>
    <w:rsid w:val="00AC2CCB"/>
    <w:rsid w:val="00AC403C"/>
    <w:rsid w:val="00AC7D11"/>
    <w:rsid w:val="00AD659C"/>
    <w:rsid w:val="00AE1FC4"/>
    <w:rsid w:val="00AE32AB"/>
    <w:rsid w:val="00AE531B"/>
    <w:rsid w:val="00AE7771"/>
    <w:rsid w:val="00AF0143"/>
    <w:rsid w:val="00AF0C86"/>
    <w:rsid w:val="00B014E5"/>
    <w:rsid w:val="00B01D21"/>
    <w:rsid w:val="00B120A2"/>
    <w:rsid w:val="00B20917"/>
    <w:rsid w:val="00B227B0"/>
    <w:rsid w:val="00B24AB2"/>
    <w:rsid w:val="00B2511A"/>
    <w:rsid w:val="00B318DA"/>
    <w:rsid w:val="00B35FCE"/>
    <w:rsid w:val="00B40A29"/>
    <w:rsid w:val="00B50681"/>
    <w:rsid w:val="00B64D3D"/>
    <w:rsid w:val="00B65B13"/>
    <w:rsid w:val="00B7359E"/>
    <w:rsid w:val="00B73D6B"/>
    <w:rsid w:val="00B9127B"/>
    <w:rsid w:val="00B92B7C"/>
    <w:rsid w:val="00B93A11"/>
    <w:rsid w:val="00B94258"/>
    <w:rsid w:val="00B95643"/>
    <w:rsid w:val="00B97124"/>
    <w:rsid w:val="00B976CF"/>
    <w:rsid w:val="00BB1FCF"/>
    <w:rsid w:val="00BB291D"/>
    <w:rsid w:val="00BB6201"/>
    <w:rsid w:val="00BB6774"/>
    <w:rsid w:val="00BC41FD"/>
    <w:rsid w:val="00BE0ADD"/>
    <w:rsid w:val="00BE43C9"/>
    <w:rsid w:val="00BE5249"/>
    <w:rsid w:val="00BF4416"/>
    <w:rsid w:val="00C008DF"/>
    <w:rsid w:val="00C029DA"/>
    <w:rsid w:val="00C1056C"/>
    <w:rsid w:val="00C11993"/>
    <w:rsid w:val="00C14D1F"/>
    <w:rsid w:val="00C328E0"/>
    <w:rsid w:val="00C328FA"/>
    <w:rsid w:val="00C32E06"/>
    <w:rsid w:val="00C3659C"/>
    <w:rsid w:val="00C37D8A"/>
    <w:rsid w:val="00C40BA7"/>
    <w:rsid w:val="00C43A33"/>
    <w:rsid w:val="00C43B6B"/>
    <w:rsid w:val="00C54C61"/>
    <w:rsid w:val="00C56731"/>
    <w:rsid w:val="00C660F2"/>
    <w:rsid w:val="00C861FF"/>
    <w:rsid w:val="00C87446"/>
    <w:rsid w:val="00C874FC"/>
    <w:rsid w:val="00C96291"/>
    <w:rsid w:val="00CA0255"/>
    <w:rsid w:val="00CA4BBE"/>
    <w:rsid w:val="00CB7BC0"/>
    <w:rsid w:val="00CD2BB0"/>
    <w:rsid w:val="00CE0F03"/>
    <w:rsid w:val="00CE2326"/>
    <w:rsid w:val="00CF0740"/>
    <w:rsid w:val="00CF5FCF"/>
    <w:rsid w:val="00CF704C"/>
    <w:rsid w:val="00D13621"/>
    <w:rsid w:val="00D16BDB"/>
    <w:rsid w:val="00D266DD"/>
    <w:rsid w:val="00D3644E"/>
    <w:rsid w:val="00D36B7E"/>
    <w:rsid w:val="00D370F8"/>
    <w:rsid w:val="00D411B1"/>
    <w:rsid w:val="00D51B2A"/>
    <w:rsid w:val="00D53050"/>
    <w:rsid w:val="00D55945"/>
    <w:rsid w:val="00D55AB7"/>
    <w:rsid w:val="00D56523"/>
    <w:rsid w:val="00D66591"/>
    <w:rsid w:val="00D666EC"/>
    <w:rsid w:val="00D70C5C"/>
    <w:rsid w:val="00D723D0"/>
    <w:rsid w:val="00D7398A"/>
    <w:rsid w:val="00D73A5B"/>
    <w:rsid w:val="00D81B3F"/>
    <w:rsid w:val="00D83F14"/>
    <w:rsid w:val="00D928AC"/>
    <w:rsid w:val="00D9649C"/>
    <w:rsid w:val="00D96D45"/>
    <w:rsid w:val="00DA0E18"/>
    <w:rsid w:val="00DC036D"/>
    <w:rsid w:val="00DC32F1"/>
    <w:rsid w:val="00DD3767"/>
    <w:rsid w:val="00DD49A9"/>
    <w:rsid w:val="00DD4A95"/>
    <w:rsid w:val="00DE4044"/>
    <w:rsid w:val="00DE4AF7"/>
    <w:rsid w:val="00DE5598"/>
    <w:rsid w:val="00DF2A20"/>
    <w:rsid w:val="00E0004C"/>
    <w:rsid w:val="00E00C9E"/>
    <w:rsid w:val="00E00F14"/>
    <w:rsid w:val="00E02D0E"/>
    <w:rsid w:val="00E04F21"/>
    <w:rsid w:val="00E07D6B"/>
    <w:rsid w:val="00E2498E"/>
    <w:rsid w:val="00E24BB1"/>
    <w:rsid w:val="00E27989"/>
    <w:rsid w:val="00E31005"/>
    <w:rsid w:val="00E310D5"/>
    <w:rsid w:val="00E50162"/>
    <w:rsid w:val="00E536D2"/>
    <w:rsid w:val="00E578E3"/>
    <w:rsid w:val="00E63222"/>
    <w:rsid w:val="00E70D74"/>
    <w:rsid w:val="00E721E0"/>
    <w:rsid w:val="00E75E7E"/>
    <w:rsid w:val="00E813C0"/>
    <w:rsid w:val="00E82781"/>
    <w:rsid w:val="00E82A2A"/>
    <w:rsid w:val="00E84EA8"/>
    <w:rsid w:val="00E8576B"/>
    <w:rsid w:val="00E859C2"/>
    <w:rsid w:val="00E9099E"/>
    <w:rsid w:val="00EA01C9"/>
    <w:rsid w:val="00EA0EBD"/>
    <w:rsid w:val="00EA3985"/>
    <w:rsid w:val="00EA54C2"/>
    <w:rsid w:val="00EB48AB"/>
    <w:rsid w:val="00EB65E0"/>
    <w:rsid w:val="00EC2F05"/>
    <w:rsid w:val="00ED2D70"/>
    <w:rsid w:val="00EE29A8"/>
    <w:rsid w:val="00EF04A6"/>
    <w:rsid w:val="00EF3111"/>
    <w:rsid w:val="00EF5927"/>
    <w:rsid w:val="00EF71C2"/>
    <w:rsid w:val="00F003CB"/>
    <w:rsid w:val="00F04E2B"/>
    <w:rsid w:val="00F05C3B"/>
    <w:rsid w:val="00F10309"/>
    <w:rsid w:val="00F20B98"/>
    <w:rsid w:val="00F302C2"/>
    <w:rsid w:val="00F32D70"/>
    <w:rsid w:val="00F43BD9"/>
    <w:rsid w:val="00F54EEA"/>
    <w:rsid w:val="00F57957"/>
    <w:rsid w:val="00F602C2"/>
    <w:rsid w:val="00F61FAF"/>
    <w:rsid w:val="00F62141"/>
    <w:rsid w:val="00F64BD4"/>
    <w:rsid w:val="00F658C7"/>
    <w:rsid w:val="00F74AB8"/>
    <w:rsid w:val="00F81E07"/>
    <w:rsid w:val="00F8257A"/>
    <w:rsid w:val="00F87632"/>
    <w:rsid w:val="00F907F2"/>
    <w:rsid w:val="00F930C4"/>
    <w:rsid w:val="00F961C7"/>
    <w:rsid w:val="00FA4FC5"/>
    <w:rsid w:val="00FC49BF"/>
    <w:rsid w:val="00FC7488"/>
    <w:rsid w:val="00FD4E15"/>
    <w:rsid w:val="00FD7FCB"/>
    <w:rsid w:val="00FE418A"/>
    <w:rsid w:val="00FF1439"/>
    <w:rsid w:val="00FF1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7F8A0"/>
  <w15:docId w15:val="{B1A4D78B-9021-4EC8-98A5-0B103810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E11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1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6E11A3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6E1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1">
    <w:name w:val="Стандартный HTML Знак1"/>
    <w:basedOn w:val="a0"/>
    <w:uiPriority w:val="99"/>
    <w:semiHidden/>
    <w:rsid w:val="006E11A3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6E11A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E11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6E11A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6E11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nhideWhenUsed/>
    <w:rsid w:val="006E11A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F9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1116-77C6-4E20-90DA-922023A9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6861</TotalTime>
  <Pages>13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27</cp:revision>
  <cp:lastPrinted>2022-01-18T05:23:00Z</cp:lastPrinted>
  <dcterms:created xsi:type="dcterms:W3CDTF">2020-02-05T11:29:00Z</dcterms:created>
  <dcterms:modified xsi:type="dcterms:W3CDTF">2022-01-19T09:02:00Z</dcterms:modified>
</cp:coreProperties>
</file>