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1A422B" w:rsidRPr="001A4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58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лот</w:t>
      </w:r>
      <w:r w:rsidR="00E50162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E501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96C72" w:rsidRPr="00496C72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F87632" w:rsidRPr="00F876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422B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F8763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F87632" w:rsidRDefault="0041675C" w:rsidP="00361715">
            <w:r w:rsidRPr="00F87632">
              <w:t>Мусабекова Ш.Ж.</w:t>
            </w:r>
          </w:p>
        </w:tc>
        <w:tc>
          <w:tcPr>
            <w:tcW w:w="567" w:type="dxa"/>
            <w:shd w:val="clear" w:color="auto" w:fill="auto"/>
          </w:tcPr>
          <w:p w:rsidR="00361715" w:rsidRPr="00F87632" w:rsidRDefault="00361715" w:rsidP="00361715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F87632" w:rsidRDefault="0041675C" w:rsidP="00366D11">
            <w:pPr>
              <w:jc w:val="both"/>
            </w:pPr>
            <w:r w:rsidRPr="00F87632">
              <w:t>з</w:t>
            </w:r>
            <w:r w:rsidR="00361715" w:rsidRPr="00F87632">
              <w:t xml:space="preserve">аместитель </w:t>
            </w:r>
            <w:r w:rsidR="00366D11" w:rsidRPr="00F87632">
              <w:t xml:space="preserve">Председателя Правления </w:t>
            </w:r>
            <w:r w:rsidRPr="00F87632">
              <w:t>по медицинской работе</w:t>
            </w:r>
            <w:r w:rsidR="00361715" w:rsidRPr="00F87632">
              <w:t>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E5016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E50162" w:rsidRPr="00F8763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Савчук Т.Н.</w:t>
            </w:r>
          </w:p>
        </w:tc>
        <w:tc>
          <w:tcPr>
            <w:tcW w:w="567" w:type="dxa"/>
            <w:shd w:val="clear" w:color="auto" w:fill="auto"/>
          </w:tcPr>
          <w:p w:rsidR="00E50162" w:rsidRPr="00F87632" w:rsidRDefault="00E50162" w:rsidP="00E50162">
            <w:pPr>
              <w:spacing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E50162" w:rsidRPr="00F87632" w:rsidRDefault="00E5016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 xml:space="preserve">начальник </w:t>
            </w:r>
            <w:r w:rsidR="00366D11" w:rsidRPr="00F87632">
              <w:rPr>
                <w:lang w:eastAsia="en-US"/>
              </w:rPr>
              <w:t>Р</w:t>
            </w:r>
            <w:r w:rsidRPr="00F87632">
              <w:rPr>
                <w:lang w:eastAsia="en-US"/>
              </w:rPr>
              <w:t>еспубликанской референс-лаборатории службы крови;</w:t>
            </w:r>
          </w:p>
          <w:p w:rsidR="00F87632" w:rsidRPr="00F87632" w:rsidRDefault="00F87632" w:rsidP="00E5016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>Садвакасова Д.Г.</w:t>
            </w:r>
          </w:p>
          <w:p w:rsidR="00F87632" w:rsidRPr="00F87632" w:rsidRDefault="00F87632" w:rsidP="00F87632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F87632" w:rsidRPr="00F87632" w:rsidRDefault="00F87632" w:rsidP="00F87632">
            <w:pPr>
              <w:rPr>
                <w:color w:val="000000"/>
                <w:lang w:val="en-US"/>
              </w:rPr>
            </w:pPr>
            <w:r w:rsidRPr="00F87632">
              <w:rPr>
                <w:color w:val="000000"/>
                <w:lang w:val="en-US"/>
              </w:rPr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jc w:val="both"/>
              <w:rPr>
                <w:color w:val="000000"/>
              </w:rPr>
            </w:pPr>
            <w:r w:rsidRPr="00F87632">
              <w:rPr>
                <w:color w:val="000000"/>
              </w:rPr>
              <w:t xml:space="preserve">заведующая отделением иммуногематологических </w:t>
            </w:r>
          </w:p>
          <w:p w:rsidR="00F87632" w:rsidRPr="00F87632" w:rsidRDefault="00F87632" w:rsidP="00F87632">
            <w:pPr>
              <w:jc w:val="both"/>
              <w:rPr>
                <w:color w:val="000000"/>
              </w:rPr>
            </w:pPr>
            <w:r w:rsidRPr="00F87632">
              <w:rPr>
                <w:color w:val="000000"/>
              </w:rPr>
              <w:t>и клинико-биохимических исследований крови;</w:t>
            </w:r>
          </w:p>
          <w:p w:rsidR="00F87632" w:rsidRPr="00F87632" w:rsidRDefault="00F87632" w:rsidP="00F87632">
            <w:pPr>
              <w:jc w:val="both"/>
              <w:rPr>
                <w:color w:val="000000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1A422B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Жанзакова Ж.Ж.</w:t>
            </w:r>
            <w:r w:rsidR="00F87632" w:rsidRPr="00F87632">
              <w:rPr>
                <w:lang w:eastAsia="en-US"/>
              </w:rPr>
              <w:t xml:space="preserve"> </w:t>
            </w:r>
          </w:p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F87632" w:rsidRPr="00F87632" w:rsidRDefault="00F87632" w:rsidP="00F87632">
            <w:pPr>
              <w:spacing w:line="256" w:lineRule="auto"/>
              <w:jc w:val="both"/>
            </w:pPr>
            <w:r w:rsidRPr="00F87632">
              <w:t>-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1A422B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F87632" w:rsidRPr="00F87632">
              <w:rPr>
                <w:color w:val="000000"/>
              </w:rPr>
              <w:t>руководител</w:t>
            </w:r>
            <w:r>
              <w:rPr>
                <w:color w:val="000000"/>
              </w:rPr>
              <w:t>я</w:t>
            </w:r>
            <w:r w:rsidR="00F87632" w:rsidRPr="00F87632">
              <w:rPr>
                <w:color w:val="000000"/>
              </w:rPr>
              <w:t xml:space="preserve"> лабораторий иммунологического типирования тканей;</w:t>
            </w:r>
          </w:p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>Бибеков Ж.Ж.</w:t>
            </w:r>
          </w:p>
          <w:p w:rsidR="00F87632" w:rsidRPr="00F87632" w:rsidRDefault="00F87632" w:rsidP="00F87632">
            <w:pPr>
              <w:rPr>
                <w:color w:val="000000"/>
              </w:rPr>
            </w:pPr>
          </w:p>
          <w:p w:rsidR="00F87632" w:rsidRPr="00F87632" w:rsidRDefault="00F87632" w:rsidP="00F87632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 xml:space="preserve"> -</w:t>
            </w:r>
          </w:p>
          <w:p w:rsidR="00F87632" w:rsidRPr="00F87632" w:rsidRDefault="00F87632" w:rsidP="00F87632">
            <w:pPr>
              <w:rPr>
                <w:color w:val="000000"/>
              </w:rPr>
            </w:pPr>
          </w:p>
          <w:p w:rsidR="00F87632" w:rsidRPr="00F87632" w:rsidRDefault="00F87632" w:rsidP="00F87632">
            <w:pPr>
              <w:rPr>
                <w:color w:val="000000"/>
              </w:rPr>
            </w:pPr>
            <w:r w:rsidRPr="00F87632">
              <w:rPr>
                <w:color w:val="00000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jc w:val="both"/>
              <w:rPr>
                <w:color w:val="000000"/>
              </w:rPr>
            </w:pPr>
            <w:r w:rsidRPr="00F87632">
              <w:rPr>
                <w:color w:val="000000"/>
              </w:rPr>
              <w:t>заведующий отделением заготовки крови и ее компонентов;</w:t>
            </w:r>
          </w:p>
        </w:tc>
      </w:tr>
      <w:tr w:rsidR="00F87632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F87632" w:rsidRPr="00F87632" w:rsidRDefault="00F87632" w:rsidP="00F87632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Балтабаева Т.С.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pPr>
              <w:spacing w:line="256" w:lineRule="auto"/>
              <w:jc w:val="both"/>
              <w:rPr>
                <w:lang w:eastAsia="en-US"/>
              </w:rPr>
            </w:pPr>
            <w:r w:rsidRPr="00F87632">
              <w:rPr>
                <w:lang w:eastAsia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F87632" w:rsidP="00F87632">
            <w:pPr>
              <w:pStyle w:val="a9"/>
              <w:spacing w:line="256" w:lineRule="auto"/>
              <w:rPr>
                <w:lang w:eastAsia="en-US"/>
              </w:rPr>
            </w:pPr>
            <w:r w:rsidRPr="00F87632">
              <w:rPr>
                <w:lang w:eastAsia="en-US"/>
              </w:rPr>
              <w:t>заведующая отделением управления качеством и внутреннего аудита;</w:t>
            </w:r>
          </w:p>
        </w:tc>
      </w:tr>
      <w:tr w:rsidR="00F87632" w:rsidRPr="00E9099E" w:rsidTr="00F87632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главный экономист;</w:t>
            </w:r>
          </w:p>
        </w:tc>
      </w:tr>
      <w:tr w:rsidR="00F87632" w:rsidRPr="00E9099E" w:rsidTr="00F8763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 xml:space="preserve">Куанышева Г.М. 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r w:rsidRPr="00F87632">
              <w:t>главный бухгалтер;</w:t>
            </w:r>
          </w:p>
        </w:tc>
      </w:tr>
      <w:tr w:rsidR="00F87632" w:rsidRPr="00E9099E" w:rsidTr="00F87632">
        <w:trPr>
          <w:trHeight w:val="451"/>
        </w:trPr>
        <w:tc>
          <w:tcPr>
            <w:tcW w:w="2694" w:type="dxa"/>
            <w:shd w:val="clear" w:color="auto" w:fill="auto"/>
          </w:tcPr>
          <w:p w:rsidR="00F87632" w:rsidRPr="00F87632" w:rsidRDefault="001A422B" w:rsidP="00F87632">
            <w:r>
              <w:t>Бекжанова А.К.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F87632" w:rsidRPr="00F87632" w:rsidRDefault="001A422B" w:rsidP="00F87632">
            <w:r>
              <w:t xml:space="preserve">и.о. </w:t>
            </w:r>
            <w:r w:rsidR="00F87632" w:rsidRPr="00F87632">
              <w:t>начальник</w:t>
            </w:r>
            <w:r>
              <w:t>а</w:t>
            </w:r>
            <w:r w:rsidR="00F87632" w:rsidRPr="00F87632">
              <w:t xml:space="preserve">  отдела маркетинга и государственных закупок;</w:t>
            </w:r>
          </w:p>
        </w:tc>
      </w:tr>
      <w:tr w:rsidR="00F87632" w:rsidRPr="00E9099E" w:rsidTr="00F8763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F87632" w:rsidP="00F87632">
            <w:r w:rsidRPr="00F87632">
              <w:t>Тугамбаев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</w:t>
            </w:r>
          </w:p>
          <w:p w:rsidR="00F87632" w:rsidRPr="00F87632" w:rsidRDefault="00F87632" w:rsidP="00F87632"/>
          <w:p w:rsidR="00F87632" w:rsidRPr="00F87632" w:rsidRDefault="00F87632" w:rsidP="00F87632"/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pPr>
              <w:jc w:val="both"/>
            </w:pPr>
            <w:r w:rsidRPr="00F87632">
              <w:t>юрист;</w:t>
            </w:r>
          </w:p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F87632" w:rsidP="00F87632">
            <w:r w:rsidRPr="00F87632">
              <w:t>Шалов М.М.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F87632" w:rsidP="00F87632">
            <w:pPr>
              <w:jc w:val="both"/>
            </w:pPr>
            <w:r w:rsidRPr="00F87632">
              <w:t>юрист отдела маркетинга и государственных закупок, секретарь тендерной комиссии.</w:t>
            </w:r>
          </w:p>
        </w:tc>
      </w:tr>
    </w:tbl>
    <w:p w:rsidR="006E11A3" w:rsidRDefault="00366D11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602C2">
        <w:rPr>
          <w:b w:val="0"/>
          <w:sz w:val="24"/>
          <w:szCs w:val="24"/>
        </w:rPr>
        <w:t>2</w:t>
      </w:r>
      <w:r w:rsidR="00F87632">
        <w:rPr>
          <w:b w:val="0"/>
          <w:sz w:val="24"/>
          <w:szCs w:val="24"/>
        </w:rPr>
        <w:t xml:space="preserve"> </w:t>
      </w:r>
      <w:r w:rsidR="00F602C2">
        <w:rPr>
          <w:b w:val="0"/>
          <w:sz w:val="24"/>
          <w:szCs w:val="24"/>
        </w:rPr>
        <w:t>апреля</w:t>
      </w:r>
      <w:r w:rsidR="00F87632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F87632">
        <w:rPr>
          <w:b w:val="0"/>
          <w:bCs w:val="0"/>
          <w:sz w:val="24"/>
          <w:szCs w:val="24"/>
        </w:rPr>
        <w:t>5</w:t>
      </w:r>
      <w:r w:rsidR="001A422B">
        <w:rPr>
          <w:b w:val="0"/>
          <w:bCs w:val="0"/>
          <w:sz w:val="24"/>
          <w:szCs w:val="24"/>
        </w:rPr>
        <w:t>8</w:t>
      </w:r>
      <w:r w:rsidR="006E11A3">
        <w:rPr>
          <w:b w:val="0"/>
          <w:bCs w:val="0"/>
          <w:sz w:val="24"/>
          <w:szCs w:val="24"/>
        </w:rPr>
        <w:t xml:space="preserve"> лот</w:t>
      </w:r>
      <w:r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Правилами организации и проведени</w:t>
      </w:r>
      <w:r w:rsidR="0041675C">
        <w:rPr>
          <w:b w:val="0"/>
          <w:sz w:val="24"/>
          <w:szCs w:val="24"/>
        </w:rPr>
        <w:t xml:space="preserve">я закупа лекарственных средств и </w:t>
      </w:r>
      <w:r w:rsidR="0041675C">
        <w:rPr>
          <w:b w:val="0"/>
          <w:sz w:val="24"/>
          <w:szCs w:val="24"/>
        </w:rPr>
        <w:lastRenderedPageBreak/>
        <w:t xml:space="preserve">медицинских изделий, </w:t>
      </w:r>
      <w:r w:rsidR="006E11A3">
        <w:rPr>
          <w:b w:val="0"/>
          <w:sz w:val="24"/>
          <w:szCs w:val="24"/>
        </w:rPr>
        <w:t>фармацевт</w:t>
      </w:r>
      <w:r w:rsidR="0041675C">
        <w:rPr>
          <w:b w:val="0"/>
          <w:sz w:val="24"/>
          <w:szCs w:val="24"/>
        </w:rPr>
        <w:t>ических услуг</w:t>
      </w:r>
      <w:r w:rsidR="006E11A3">
        <w:rPr>
          <w:b w:val="0"/>
          <w:sz w:val="24"/>
          <w:szCs w:val="24"/>
        </w:rPr>
        <w:t>, утвержденными Постановлением Правительства Республики Казахстан от 30 октября 2009 года №1729 (далее - Правила).</w:t>
      </w:r>
    </w:p>
    <w:p w:rsidR="006E11A3" w:rsidRDefault="008F5F42" w:rsidP="00F32D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F5F42">
        <w:rPr>
          <w:b w:val="0"/>
          <w:sz w:val="24"/>
          <w:szCs w:val="24"/>
        </w:rPr>
        <w:t>20</w:t>
      </w:r>
      <w:bookmarkStart w:id="0" w:name="_GoBack"/>
      <w:bookmarkEnd w:id="0"/>
      <w:r w:rsidR="00F87632">
        <w:rPr>
          <w:b w:val="0"/>
          <w:sz w:val="24"/>
          <w:szCs w:val="24"/>
        </w:rPr>
        <w:t xml:space="preserve"> </w:t>
      </w:r>
      <w:r w:rsidR="001A422B">
        <w:rPr>
          <w:b w:val="0"/>
          <w:sz w:val="24"/>
          <w:szCs w:val="24"/>
        </w:rPr>
        <w:t>апреля</w:t>
      </w:r>
      <w:r w:rsidR="00F87632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E5016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656DD2">
        <w:rPr>
          <w:b w:val="0"/>
          <w:sz w:val="24"/>
          <w:szCs w:val="24"/>
        </w:rPr>
        <w:t>5</w:t>
      </w:r>
      <w:r w:rsidR="001A422B">
        <w:rPr>
          <w:b w:val="0"/>
          <w:sz w:val="24"/>
          <w:szCs w:val="24"/>
        </w:rPr>
        <w:t>8</w:t>
      </w:r>
      <w:r w:rsidR="00656DD2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>лот</w:t>
      </w:r>
      <w:r w:rsidR="00366D11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56DD2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F602C2" w:rsidRPr="00656DD2" w:rsidTr="00F602C2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C2" w:rsidRP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02C2">
              <w:rPr>
                <w:color w:val="000000"/>
                <w:sz w:val="20"/>
                <w:szCs w:val="20"/>
                <w:lang w:eastAsia="en-US"/>
              </w:rPr>
              <w:t>Набор  реагентов для подсчета остаточных лейкоцитов в концентрантах  эритроцитов и тромбоцитов для работы на аппарате "FACSCalibur"/ BD FACSCanto™ II</w:t>
            </w:r>
            <w:r w:rsidR="008F5F42">
              <w:rPr>
                <w:color w:val="000000"/>
                <w:sz w:val="20"/>
                <w:szCs w:val="20"/>
              </w:rPr>
              <w:pict w14:anchorId="37AE05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alt="https://oebs.goszakup.gov.kz/OA_HTML/cabo/images/swan/t.gif" style="position:absolute;left:0;text-align:left;margin-left:12.75pt;margin-top:-80.25pt;width:3.75pt;height:83.25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hktEzy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 w:rsidR="008F5F42">
              <w:rPr>
                <w:color w:val="000000"/>
                <w:sz w:val="20"/>
                <w:szCs w:val="20"/>
              </w:rPr>
              <w:pict w14:anchorId="2A0DCFA9">
                <v:shape id="_x0000_s1034" type="#_x0000_t75" alt="https://oebs.goszakup.gov.kz/OA_HTML/cabo/images/swan/t.gif" style="position:absolute;left:0;text-align:left;margin-left:12.75pt;margin-top:-80.25pt;width:3.75pt;height:83.25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tTarkJgIAAJEEAAAfAAAAAAAAAAAA&#10;AAAAACACAABjbGlwYm9hcmQvZHJhd2luZ3MvZHJhd2luZzEueG1sUEsBAi0AFAAGAAgAAAAhAKtM&#10;bsb+BgAAqRwAABoAAAAAAAAAAAAAAAAAgwQAAGNsaXBib2FyZC90aGVtZS90aGVtZTEueG1sUEsB&#10;Ai0AFAAGAAgAAAAhAJxmRkG7AAAAJAEAACoAAAAAAAAAAAAAAAAAuQsAAGNsaXBib2FyZC9kcmF3&#10;aW5ncy9fcmVscy9kcmF3aW5nMS54bWwucmVsc1BLBQYAAAAABQAFAGcBAAC8DAAAAAA=&#10;" o:insetmode="auto">
                  <v:imagedata r:id="rId7" o:title=""/>
                </v:shape>
              </w:pict>
            </w:r>
            <w:r w:rsidR="008F5F42">
              <w:rPr>
                <w:color w:val="000000"/>
                <w:sz w:val="20"/>
                <w:szCs w:val="20"/>
              </w:rPr>
              <w:pict w14:anchorId="6EE44FD2">
                <v:shape id="_x0000_s1035" type="#_x0000_t75" alt="https://oebs.goszakup.gov.kz/OA_HTML/cabo/images/swan/t.gif" style="position:absolute;left:0;text-align:left;margin-left:12.75pt;margin-top:-80.25pt;width:3.75pt;height:83.25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W93smCcCAACR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</w:p>
          <w:p w:rsidR="00F602C2" w:rsidRDefault="00F602C2" w:rsidP="00F602C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2 365 104,00</w:t>
            </w:r>
          </w:p>
        </w:tc>
      </w:tr>
      <w:tr w:rsidR="00F602C2" w:rsidRPr="00656DD2" w:rsidTr="00F602C2">
        <w:trPr>
          <w:trHeight w:val="14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остаточных лейкоцитов, эритроцитов и тромбоцитов в плазме для работы на аппарате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1 841 012,00</w:t>
            </w:r>
          </w:p>
        </w:tc>
      </w:tr>
      <w:tr w:rsidR="00F602C2" w:rsidRPr="00656DD2" w:rsidTr="00F602C2">
        <w:trPr>
          <w:trHeight w:val="1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количества стволовых клеток для проточного цитофлуориметра BD "FACSCalibur"/ BD FACSCanto™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675 735,00</w:t>
            </w:r>
          </w:p>
        </w:tc>
      </w:tr>
      <w:tr w:rsidR="00F602C2" w:rsidRPr="00656DD2" w:rsidTr="00F602C2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F602C2" w:rsidRPr="00656DD2" w:rsidTr="00F602C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 при определении групп крови человека системы АВО  в прямых реакциях гемагглютинации, выпускаются в жидкой форме во флаконах по 10 мл №10 в упаковке, слегка опалесцирующая жидкость светло-малинового или розового  цвета. Активное вещество -антитела Анти-А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F602C2" w:rsidRPr="00656DD2" w:rsidTr="00F602C2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и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безцветная жидкость. Активное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вещество -антитела Анти-А и 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127 485,00</w:t>
            </w:r>
          </w:p>
        </w:tc>
      </w:tr>
      <w:tr w:rsidR="00F602C2" w:rsidRPr="00656DD2" w:rsidTr="00F602C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слегка опалесцирующая жидкость синего цвета. Активное вещество -антитела Анти-В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367 960,00</w:t>
            </w:r>
          </w:p>
        </w:tc>
      </w:tr>
      <w:tr w:rsidR="00F602C2" w:rsidRPr="00656DD2" w:rsidTr="00F602C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D при определения резус-принадлежности крови человека   в прямых реакциях гемагглютинации, выпускаются в жидкой форме во флаконах по 5 мл №20 в упаковке, прозрачная жидкость слабо окрашенная в бледно-желтый или бледно-розовый  цвет . Активное вещество -антитела Анти-D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811 960,00</w:t>
            </w:r>
          </w:p>
        </w:tc>
      </w:tr>
      <w:tr w:rsidR="00F602C2" w:rsidRPr="00656DD2" w:rsidTr="00F602C2">
        <w:trPr>
          <w:trHeight w:val="1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дифференцирования антигенов A1 и А2  при определении групп крови человека системы АВО  в прямых реакциях гемагглютинации, выпускаются в жидкой форме во флаконe по 5 мл  в упаковке, прозрачная слегка опалесцирующая ,безцветная жидкость . Активное вещество -антитела Анти-А1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34 636,00</w:t>
            </w:r>
          </w:p>
        </w:tc>
      </w:tr>
      <w:tr w:rsidR="00F602C2" w:rsidRPr="00656DD2" w:rsidTr="00F602C2">
        <w:trPr>
          <w:trHeight w:val="24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1 301 938,00</w:t>
            </w:r>
          </w:p>
        </w:tc>
      </w:tr>
      <w:tr w:rsidR="00F602C2" w:rsidRPr="00656DD2" w:rsidTr="00F602C2">
        <w:trPr>
          <w:trHeight w:val="1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348 715,00</w:t>
            </w:r>
          </w:p>
        </w:tc>
      </w:tr>
      <w:tr w:rsidR="00F602C2" w:rsidRPr="00656DD2" w:rsidTr="00F602C2">
        <w:trPr>
          <w:trHeight w:val="12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345 776,00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12 793 712,00</w:t>
            </w:r>
          </w:p>
        </w:tc>
      </w:tr>
      <w:tr w:rsidR="00F602C2" w:rsidRPr="00656DD2" w:rsidTr="00F602C2">
        <w:trPr>
          <w:trHeight w:val="1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3 590 568,00</w:t>
            </w:r>
          </w:p>
        </w:tc>
      </w:tr>
      <w:tr w:rsidR="00F602C2" w:rsidRPr="00656DD2" w:rsidTr="00F602C2">
        <w:trPr>
          <w:trHeight w:val="12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1 246 674,00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9 973 392,00</w:t>
            </w:r>
          </w:p>
        </w:tc>
      </w:tr>
      <w:tr w:rsidR="00F602C2" w:rsidRPr="00656DD2" w:rsidTr="00F602C2">
        <w:trPr>
          <w:trHeight w:val="1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3 125 124,00</w:t>
            </w:r>
          </w:p>
        </w:tc>
      </w:tr>
      <w:tr w:rsidR="00F602C2" w:rsidRPr="00656DD2" w:rsidTr="00F602C2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10 373 256,00</w:t>
            </w:r>
          </w:p>
        </w:tc>
      </w:tr>
      <w:tr w:rsidR="00F602C2" w:rsidRPr="00656DD2" w:rsidTr="00F602C2">
        <w:trPr>
          <w:trHeight w:val="14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2 592 810,00</w:t>
            </w:r>
          </w:p>
        </w:tc>
      </w:tr>
      <w:tr w:rsidR="00F602C2" w:rsidRPr="00656DD2" w:rsidTr="00F602C2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896 268,00</w:t>
            </w:r>
          </w:p>
        </w:tc>
      </w:tr>
      <w:tr w:rsidR="00F602C2" w:rsidRPr="00656DD2" w:rsidTr="00F602C2">
        <w:trPr>
          <w:trHeight w:val="1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896 268,00</w:t>
            </w:r>
          </w:p>
        </w:tc>
      </w:tr>
      <w:tr w:rsidR="00F602C2" w:rsidRPr="00656DD2" w:rsidTr="00F602C2">
        <w:trPr>
          <w:trHeight w:val="1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2 001 328,00</w:t>
            </w:r>
          </w:p>
        </w:tc>
      </w:tr>
      <w:tr w:rsidR="00F602C2" w:rsidRPr="00656DD2" w:rsidTr="00F602C2">
        <w:trPr>
          <w:trHeight w:val="12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F602C2" w:rsidRPr="00656DD2" w:rsidTr="00F602C2">
        <w:trPr>
          <w:trHeight w:val="11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26 700,00</w:t>
            </w:r>
          </w:p>
        </w:tc>
      </w:tr>
      <w:tr w:rsidR="00F602C2" w:rsidRPr="00656DD2" w:rsidTr="00F602C2">
        <w:trPr>
          <w:trHeight w:val="1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F602C2" w:rsidRPr="00656DD2" w:rsidTr="00F602C2">
        <w:trPr>
          <w:trHeight w:val="1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137 895,00</w:t>
            </w:r>
          </w:p>
        </w:tc>
      </w:tr>
      <w:tr w:rsidR="00F602C2" w:rsidRPr="00656DD2" w:rsidTr="00F602C2">
        <w:trPr>
          <w:trHeight w:val="1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137 895,00</w:t>
            </w:r>
          </w:p>
        </w:tc>
      </w:tr>
      <w:tr w:rsidR="00F602C2" w:rsidRPr="00656DD2" w:rsidTr="00F602C2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137 895,00</w:t>
            </w:r>
          </w:p>
        </w:tc>
      </w:tr>
      <w:tr w:rsidR="00F602C2" w:rsidRPr="00656DD2" w:rsidTr="00F602C2">
        <w:trPr>
          <w:trHeight w:val="1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142 503,56</w:t>
            </w:r>
          </w:p>
        </w:tc>
      </w:tr>
      <w:tr w:rsidR="00F602C2" w:rsidRPr="00656DD2" w:rsidTr="00F602C2">
        <w:trPr>
          <w:trHeight w:val="11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142 503,56</w:t>
            </w:r>
          </w:p>
        </w:tc>
      </w:tr>
      <w:tr w:rsidR="00F602C2" w:rsidRPr="00656DD2" w:rsidTr="00F602C2">
        <w:trPr>
          <w:trHeight w:val="11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46 294,00</w:t>
            </w:r>
          </w:p>
        </w:tc>
      </w:tr>
      <w:tr w:rsidR="00F602C2" w:rsidRPr="00656DD2" w:rsidTr="00F602C2">
        <w:trPr>
          <w:trHeight w:val="1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97 590,00</w:t>
            </w:r>
          </w:p>
        </w:tc>
      </w:tr>
      <w:tr w:rsidR="00F602C2" w:rsidRPr="00656DD2" w:rsidTr="00F602C2">
        <w:trPr>
          <w:trHeight w:val="1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128 932,00</w:t>
            </w:r>
          </w:p>
        </w:tc>
      </w:tr>
      <w:tr w:rsidR="00F602C2" w:rsidRPr="00656DD2" w:rsidTr="00F602C2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23 291,96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46 583,92</w:t>
            </w:r>
          </w:p>
        </w:tc>
      </w:tr>
      <w:tr w:rsidR="00F602C2" w:rsidRPr="00656DD2" w:rsidTr="00F602C2">
        <w:trPr>
          <w:trHeight w:val="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189 555,00</w:t>
            </w:r>
          </w:p>
        </w:tc>
      </w:tr>
      <w:tr w:rsidR="00F602C2" w:rsidRPr="00656DD2" w:rsidTr="00F602C2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диагностических реагентов предназначены для проведения ПЦР в амплификаторах для диагностики антигенов системы HLA I и II классов (HLA-A*/B*/DRB1*) </w:t>
            </w:r>
            <w:r>
              <w:rPr>
                <w:sz w:val="20"/>
                <w:szCs w:val="20"/>
              </w:rPr>
              <w:lastRenderedPageBreak/>
              <w:t>методом ПЦР SSP одного образца на одном 96-ти луночном планшете Набор - 20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872 539,00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6 107 773,00</w:t>
            </w:r>
          </w:p>
        </w:tc>
      </w:tr>
      <w:tr w:rsidR="00F602C2" w:rsidRPr="00656DD2" w:rsidTr="00F602C2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9 384 465,00</w:t>
            </w:r>
          </w:p>
        </w:tc>
      </w:tr>
      <w:tr w:rsidR="00F602C2" w:rsidRPr="00656DD2" w:rsidTr="00F602C2">
        <w:trPr>
          <w:trHeight w:val="9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2 889 171,00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2 889 171,00</w:t>
            </w:r>
          </w:p>
        </w:tc>
      </w:tr>
      <w:tr w:rsidR="00F602C2" w:rsidRPr="00656DD2" w:rsidTr="00F602C2">
        <w:trPr>
          <w:trHeight w:val="1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10 912 376,00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10 912 376,00</w:t>
            </w:r>
          </w:p>
        </w:tc>
      </w:tr>
      <w:tr w:rsidR="00F602C2" w:rsidRPr="00656DD2" w:rsidTr="00F602C2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определения HLA-антиител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</w:tr>
      <w:tr w:rsidR="00F602C2" w:rsidRPr="00656DD2" w:rsidTr="00F602C2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выделения всех видов лимфоцитов методом розеткообразования, набор на выделение клеток из 250 мл крови, в наборе = 10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3 745 000,00</w:t>
            </w:r>
          </w:p>
        </w:tc>
      </w:tr>
      <w:tr w:rsidR="00F602C2" w:rsidRPr="00656DD2" w:rsidTr="00F602C2">
        <w:trPr>
          <w:trHeight w:val="10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реактивов для определения генов HLA A,B,C,DR,DQ методом секвенирования на высоком разрешении, набор на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4 177 622,00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150 394 392,00</w:t>
            </w:r>
          </w:p>
        </w:tc>
      </w:tr>
      <w:tr w:rsidR="00F602C2" w:rsidRPr="00656DD2" w:rsidTr="00F602C2">
        <w:trPr>
          <w:trHeight w:val="11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35 094 075,00</w:t>
            </w:r>
          </w:p>
        </w:tc>
      </w:tr>
      <w:tr w:rsidR="00F602C2" w:rsidRPr="00656DD2" w:rsidTr="00F602C2">
        <w:trPr>
          <w:trHeight w:val="8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1 634 466,00</w:t>
            </w:r>
          </w:p>
        </w:tc>
      </w:tr>
      <w:tr w:rsidR="00F602C2" w:rsidRPr="00656DD2" w:rsidTr="00F602C2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3 246 192,00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38 954 304,00</w:t>
            </w:r>
          </w:p>
        </w:tc>
      </w:tr>
      <w:tr w:rsidR="00F602C2" w:rsidRPr="00656DD2" w:rsidTr="00F602C2">
        <w:trPr>
          <w:trHeight w:val="14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2 570 631,00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12 853 155,00</w:t>
            </w:r>
          </w:p>
        </w:tc>
      </w:tr>
      <w:tr w:rsidR="00F602C2" w:rsidRPr="00656DD2" w:rsidTr="00F602C2">
        <w:trPr>
          <w:trHeight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60 788 412,00</w:t>
            </w:r>
          </w:p>
        </w:tc>
      </w:tr>
      <w:tr w:rsidR="00F602C2" w:rsidRPr="00656DD2" w:rsidTr="00F602C2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</w:tr>
      <w:tr w:rsidR="00F602C2" w:rsidRPr="00656DD2" w:rsidTr="00F602C2">
        <w:trPr>
          <w:trHeight w:val="9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</w:tr>
      <w:tr w:rsidR="00F602C2" w:rsidRPr="00656DD2" w:rsidTr="00F602C2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HLA-DRB1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3 872 757,00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11 618 271,00</w:t>
            </w:r>
          </w:p>
        </w:tc>
      </w:tr>
      <w:tr w:rsidR="00F602C2" w:rsidRPr="00656DD2" w:rsidTr="00F602C2">
        <w:trPr>
          <w:trHeight w:val="11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F602C2" w:rsidRPr="00656DD2" w:rsidTr="00F602C2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8 737 953,00</w:t>
            </w:r>
          </w:p>
        </w:tc>
      </w:tr>
      <w:tr w:rsidR="00F602C2" w:rsidRPr="00656DD2" w:rsidTr="00F602C2">
        <w:trPr>
          <w:trHeight w:val="1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тестов для качественного определения ВИЧ 1/2, гепатит В и гепатит С - cobas MPX для системы реал-тайм ПЦР Cobas 6800 (1 наб-96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F602C2" w:rsidRPr="00656DD2" w:rsidTr="00F602C2">
        <w:trPr>
          <w:trHeight w:val="1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положительных контролей для  системы реал-тайм ПЦР Cobas 6800 (1 набор-4 теста)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523 395,00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48 152 340,00</w:t>
            </w:r>
          </w:p>
        </w:tc>
      </w:tr>
      <w:tr w:rsidR="00F602C2" w:rsidRPr="00656DD2" w:rsidTr="00F602C2">
        <w:trPr>
          <w:trHeight w:val="14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Мультиплексный тест версия 2.0 для системы реал-тайм ПЦР Cobas S 201, 1 наб-96 тест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1 408 077,00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73 220 004,00</w:t>
            </w:r>
          </w:p>
        </w:tc>
      </w:tr>
      <w:tr w:rsidR="00F602C2" w:rsidRPr="00656DD2" w:rsidTr="00F602C2">
        <w:trPr>
          <w:trHeight w:val="11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Промывочный реагент для системы реал-тайм ПЦР Cobas S 201, упак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7 747 960,00</w:t>
            </w:r>
          </w:p>
        </w:tc>
      </w:tr>
      <w:tr w:rsidR="00F602C2" w:rsidRPr="00656DD2" w:rsidTr="00F602C2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контролей мультиплексных версия 2.0 для системы реал-тайм ПЦР Cobas S 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30 258 072,00</w:t>
            </w:r>
          </w:p>
        </w:tc>
      </w:tr>
      <w:tr w:rsidR="00F602C2" w:rsidRPr="00656DD2" w:rsidTr="00F602C2">
        <w:trPr>
          <w:trHeight w:val="1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и контролей для проведения количественного ПЦР-исследования на наличие РНК вируса гепатита С с использованием автоматической станции выделения ДНК AmpliPrep  и амплификатора TaqMan48 (72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</w:tr>
      <w:tr w:rsidR="00F602C2" w:rsidRPr="00656DD2" w:rsidTr="00F602C2">
        <w:trPr>
          <w:trHeight w:val="1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и контролей для проведения количественного ПЦР-исследования на наличие ДНК вируса гепатита В с использованием автоматической станции выделения ДНК AmpliPrep  и амплификатора TaqMan48 (72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1 507 383,00</w:t>
            </w:r>
          </w:p>
        </w:tc>
      </w:tr>
      <w:tr w:rsidR="00F602C2" w:rsidRPr="00656DD2" w:rsidTr="00F602C2">
        <w:trPr>
          <w:trHeight w:val="10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2C2" w:rsidRPr="00656DD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 w:rsidRPr="00656DD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антикоагулянта ACD-A 500мл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2" w:rsidRDefault="00F602C2" w:rsidP="00F6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23 256 000,00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F602C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7F4ACA" w:rsidRDefault="00F602C2" w:rsidP="00F602C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5A5583" w:rsidRDefault="00F602C2" w:rsidP="00F6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AG Medical Company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A632A" w:rsidRDefault="00F602C2" w:rsidP="00F602C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Алматы, ул.Пятницкого, 79А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05.04.2021 </w:t>
            </w:r>
          </w:p>
          <w:p w:rsidR="00F602C2" w:rsidRPr="001A4E97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15:08</w:t>
            </w:r>
          </w:p>
        </w:tc>
      </w:tr>
      <w:tr w:rsidR="00F602C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7F4ACA" w:rsidRDefault="00F602C2" w:rsidP="00F602C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D26EB0" w:rsidRDefault="00F602C2" w:rsidP="00F6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AUM</w:t>
            </w:r>
            <w:r w:rsidRPr="005A5583">
              <w:rPr>
                <w:snapToGrid w:val="0"/>
                <w:lang w:eastAsia="en-US"/>
              </w:rPr>
              <w:t>+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A632A" w:rsidRDefault="00F602C2" w:rsidP="00F602C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г. Нур-Султан, ул. М. Жагор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</w:t>
            </w: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>, д.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07.04.2021</w:t>
            </w:r>
          </w:p>
          <w:p w:rsidR="00F602C2" w:rsidRPr="001A4E97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17:20</w:t>
            </w:r>
          </w:p>
        </w:tc>
      </w:tr>
      <w:tr w:rsidR="00F602C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7F4ACA" w:rsidRDefault="00F602C2" w:rsidP="00F602C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616F94" w:rsidRDefault="00F602C2" w:rsidP="00F6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7F4ACA">
              <w:rPr>
                <w:snapToGrid w:val="0"/>
                <w:lang w:val="kk-KZ" w:eastAsia="en-US"/>
              </w:rPr>
              <w:t>ТОО «Медицина-Ә</w:t>
            </w:r>
            <w:r w:rsidRPr="007F4ACA">
              <w:rPr>
                <w:snapToGrid w:val="0"/>
                <w:lang w:eastAsia="en-US"/>
              </w:rPr>
              <w:t>лемы»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A632A" w:rsidRDefault="00F602C2" w:rsidP="00F602C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г. Нур-Султан, ул. М.</w:t>
            </w:r>
            <w:r w:rsidRPr="000A715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07.04.2021</w:t>
            </w:r>
          </w:p>
          <w:p w:rsidR="00F602C2" w:rsidRPr="00D26EB0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17:20</w:t>
            </w:r>
          </w:p>
        </w:tc>
      </w:tr>
      <w:tr w:rsidR="00F602C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5A5583" w:rsidRDefault="00F602C2" w:rsidP="00F6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Eira</w:t>
            </w:r>
            <w:r w:rsidRPr="005A5583"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en-US" w:eastAsia="en-US"/>
              </w:rPr>
              <w:t>Med</w:t>
            </w:r>
            <w:r w:rsidRPr="005A5583"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val="kk-KZ" w:eastAsia="en-US"/>
              </w:rPr>
              <w:t>(Эйра Мед)»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A632A" w:rsidRDefault="00F602C2" w:rsidP="00F602C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г. Нур-Султан, ул. 92, здание 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08.04.2021</w:t>
            </w:r>
          </w:p>
          <w:p w:rsidR="00F602C2" w:rsidRPr="001A4E97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16:30</w:t>
            </w:r>
          </w:p>
        </w:tc>
      </w:tr>
      <w:tr w:rsidR="00F602C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616F94" w:rsidRDefault="00F602C2" w:rsidP="00F6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616F94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kk-KZ" w:eastAsia="en-US"/>
              </w:rPr>
              <w:t>Научно-производственная фирма Медилэнд</w:t>
            </w:r>
            <w:r w:rsidRPr="00616F94"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A632A" w:rsidRDefault="00F602C2" w:rsidP="00F602C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Алматы,  пр. Райымбек 417 А, н.п. 1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A632A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09.04.2021</w:t>
            </w:r>
          </w:p>
          <w:p w:rsidR="00F602C2" w:rsidRPr="001A4E97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9B0C1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</w:tr>
      <w:tr w:rsidR="00F602C2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A10D99" w:rsidRDefault="00F602C2" w:rsidP="00F6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A10D99">
              <w:rPr>
                <w:snapToGrid w:val="0"/>
                <w:lang w:val="kk-KZ" w:eastAsia="en-US"/>
              </w:rPr>
              <w:t>ТОО «OPTONIC»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7F4ACA" w:rsidRDefault="00F602C2" w:rsidP="00F602C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Нур-Султан, ул. Кере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й, Жанибек хандары д.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12.04.2021</w:t>
            </w:r>
          </w:p>
          <w:p w:rsidR="00F602C2" w:rsidRPr="009A632A" w:rsidRDefault="00F602C2" w:rsidP="00F602C2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08:30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F05C3B" w:rsidRDefault="00206BC9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  <w:r w:rsidR="00F8257A" w:rsidRPr="001F123E">
        <w:rPr>
          <w:b/>
          <w:snapToGrid w:val="0"/>
          <w:lang w:eastAsia="en-US"/>
        </w:rPr>
        <w:t>«</w:t>
      </w:r>
      <w:r w:rsidR="001F123E" w:rsidRPr="001F123E">
        <w:rPr>
          <w:b/>
          <w:snapToGrid w:val="0"/>
          <w:lang w:eastAsia="en-US"/>
        </w:rPr>
        <w:t>ТОО «</w:t>
      </w:r>
      <w:r w:rsidR="001F123E" w:rsidRPr="001F123E">
        <w:rPr>
          <w:b/>
          <w:snapToGrid w:val="0"/>
          <w:lang w:val="en-US" w:eastAsia="en-US"/>
        </w:rPr>
        <w:t>AG</w:t>
      </w:r>
      <w:r w:rsidR="001F123E" w:rsidRPr="001F123E">
        <w:rPr>
          <w:b/>
          <w:snapToGrid w:val="0"/>
          <w:lang w:eastAsia="en-US"/>
        </w:rPr>
        <w:t xml:space="preserve"> </w:t>
      </w:r>
      <w:r w:rsidR="001F123E" w:rsidRPr="001F123E">
        <w:rPr>
          <w:b/>
          <w:snapToGrid w:val="0"/>
          <w:lang w:val="en-US" w:eastAsia="en-US"/>
        </w:rPr>
        <w:t>Medical</w:t>
      </w:r>
      <w:r w:rsidR="001F123E" w:rsidRPr="001F123E">
        <w:rPr>
          <w:b/>
          <w:snapToGrid w:val="0"/>
          <w:lang w:eastAsia="en-US"/>
        </w:rPr>
        <w:t xml:space="preserve"> </w:t>
      </w:r>
      <w:r w:rsidR="001F123E" w:rsidRPr="001F123E">
        <w:rPr>
          <w:b/>
          <w:snapToGrid w:val="0"/>
          <w:lang w:val="en-US" w:eastAsia="en-US"/>
        </w:rPr>
        <w:t>Company</w:t>
      </w:r>
      <w:r w:rsidR="001F123E" w:rsidRPr="001F123E">
        <w:rPr>
          <w:b/>
          <w:snapToGrid w:val="0"/>
          <w:lang w:eastAsia="en-US"/>
        </w:rPr>
        <w:t>»</w:t>
      </w:r>
      <w:r w:rsidR="00F8257A">
        <w:rPr>
          <w:b/>
          <w:snapToGrid w:val="0"/>
          <w:lang w:eastAsia="en-US"/>
        </w:rPr>
        <w:t>:</w:t>
      </w:r>
    </w:p>
    <w:p w:rsidR="001F123E" w:rsidRDefault="009A7397" w:rsidP="0033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п</w:t>
      </w:r>
      <w:r w:rsidRPr="009A7397">
        <w:rPr>
          <w:snapToGrid w:val="0"/>
          <w:lang w:eastAsia="en-US"/>
        </w:rPr>
        <w:t xml:space="preserve">о лотам </w:t>
      </w:r>
      <w:r w:rsidR="00A0549D">
        <w:rPr>
          <w:snapToGrid w:val="0"/>
          <w:lang w:eastAsia="en-US"/>
        </w:rPr>
        <w:t>№№</w:t>
      </w:r>
      <w:r w:rsidRPr="009A7397">
        <w:rPr>
          <w:snapToGrid w:val="0"/>
          <w:lang w:eastAsia="en-US"/>
        </w:rPr>
        <w:t>5,6,7,8,10</w:t>
      </w:r>
      <w:r>
        <w:rPr>
          <w:snapToGrid w:val="0"/>
          <w:lang w:eastAsia="en-US"/>
        </w:rPr>
        <w:t xml:space="preserve"> в </w:t>
      </w:r>
      <w:r w:rsidR="009D7D99">
        <w:rPr>
          <w:snapToGrid w:val="0"/>
          <w:lang w:eastAsia="en-US"/>
        </w:rPr>
        <w:t>тендерной заявке</w:t>
      </w:r>
      <w:r>
        <w:rPr>
          <w:snapToGrid w:val="0"/>
          <w:lang w:eastAsia="en-US"/>
        </w:rPr>
        <w:t xml:space="preserve"> отсутствует наименование должности, расшифровка подписи (инициалы имени и фамилия), лица подписавшего документы по доверенности; письмо поставщика об отсутствии аффилированности поставщика не соответствует требования</w:t>
      </w:r>
      <w:r w:rsidR="00A0549D">
        <w:rPr>
          <w:snapToGrid w:val="0"/>
          <w:lang w:eastAsia="en-US"/>
        </w:rPr>
        <w:t>м</w:t>
      </w:r>
      <w:r>
        <w:rPr>
          <w:snapToGrid w:val="0"/>
          <w:lang w:eastAsia="en-US"/>
        </w:rPr>
        <w:t xml:space="preserve"> п.9 Главы 2 Правил; письмо поставщика о квалификационных требованиях не соответствует требованиям п.13 Главы 3 Правил; </w:t>
      </w:r>
      <w:r w:rsidR="009D7D99">
        <w:rPr>
          <w:snapToGrid w:val="0"/>
          <w:lang w:eastAsia="en-US"/>
        </w:rPr>
        <w:t xml:space="preserve">оригинал документа, подтверждающего внесение гарантийного обеспечения тендерной заявки прошит в основную часть тендерной заявки. </w:t>
      </w:r>
    </w:p>
    <w:p w:rsidR="00AE531B" w:rsidRPr="000C6A51" w:rsidRDefault="000C6A51" w:rsidP="000C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0C6A51">
        <w:rPr>
          <w:snapToGrid w:val="0"/>
          <w:lang w:eastAsia="en-US"/>
        </w:rPr>
        <w:t>по лотам №№ 5,6,7,8,10  не представлена копия акта санитарно-эпидемиологического обследования о наличии "холодовой цепи" (представлен акт о результатах проверки, не представлено уведомление о начале и прекращении деятельности (эксплуатации) объекта незначительной эпидемической значимости).</w:t>
      </w:r>
    </w:p>
    <w:p w:rsidR="004B1222" w:rsidRPr="000C6A51" w:rsidRDefault="001F123E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0C6A51">
        <w:rPr>
          <w:b/>
          <w:snapToGrid w:val="0"/>
          <w:lang w:eastAsia="en-US"/>
        </w:rPr>
        <w:t>ТОО «</w:t>
      </w:r>
      <w:r w:rsidRPr="000C6A51">
        <w:rPr>
          <w:b/>
          <w:snapToGrid w:val="0"/>
          <w:lang w:val="en-US" w:eastAsia="en-US"/>
        </w:rPr>
        <w:t>AUM</w:t>
      </w:r>
      <w:r w:rsidRPr="000C6A51">
        <w:rPr>
          <w:b/>
          <w:snapToGrid w:val="0"/>
          <w:lang w:eastAsia="en-US"/>
        </w:rPr>
        <w:t>+»</w:t>
      </w:r>
      <w:r w:rsidR="00185D10" w:rsidRPr="000C6A51">
        <w:rPr>
          <w:b/>
        </w:rPr>
        <w:t>:</w:t>
      </w:r>
    </w:p>
    <w:p w:rsidR="009F0349" w:rsidRDefault="007D5668" w:rsidP="00A1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C6A51">
        <w:t>п</w:t>
      </w:r>
      <w:r w:rsidR="001F123E" w:rsidRPr="000C6A51">
        <w:t xml:space="preserve">о лотам № 50, 51, 52  </w:t>
      </w:r>
      <w:r w:rsidRPr="000C6A51">
        <w:t xml:space="preserve"> </w:t>
      </w:r>
      <w:r w:rsidR="001F123E" w:rsidRPr="000C6A51">
        <w:t>в таблице цен неверно указана</w:t>
      </w:r>
      <w:r w:rsidR="001F123E">
        <w:t xml:space="preserve"> страна производител</w:t>
      </w:r>
      <w:r w:rsidR="00B50681">
        <w:t>я</w:t>
      </w:r>
      <w:r w:rsidRPr="007D5668">
        <w:t xml:space="preserve">; </w:t>
      </w:r>
      <w:r w:rsidR="009F0349" w:rsidRPr="009F0349">
        <w:t xml:space="preserve"> </w:t>
      </w:r>
    </w:p>
    <w:p w:rsidR="00B227B0" w:rsidRPr="00A6791F" w:rsidRDefault="00B227B0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6791F">
        <w:lastRenderedPageBreak/>
        <w:t xml:space="preserve">по лотам №№13, 15 </w:t>
      </w:r>
      <w:r w:rsidR="00A6791F" w:rsidRPr="00A6791F">
        <w:t xml:space="preserve">отсутствуют </w:t>
      </w:r>
      <w:r w:rsidR="00A6791F" w:rsidRPr="00A6791F">
        <w:rPr>
          <w:bCs/>
        </w:rPr>
        <w:t>документы, подтверждающие соответствие предлагаемых медицинских изделий пп. 1) п. 20 Главы 4 Правил (</w:t>
      </w:r>
      <w:r w:rsidR="00A6791F">
        <w:rPr>
          <w:bCs/>
        </w:rPr>
        <w:t>не представлен перечень медицинских организаций или административно-территориальная</w:t>
      </w:r>
      <w:r w:rsidR="009F0349">
        <w:rPr>
          <w:bCs/>
        </w:rPr>
        <w:t xml:space="preserve"> единица, разрешенные </w:t>
      </w:r>
      <w:r w:rsidR="00A6791F">
        <w:rPr>
          <w:bCs/>
        </w:rPr>
        <w:t xml:space="preserve">для реализации медицинских изделий </w:t>
      </w:r>
      <w:r w:rsidR="009F0349">
        <w:rPr>
          <w:bCs/>
        </w:rPr>
        <w:t>по разовому ввозу. С</w:t>
      </w:r>
      <w:r w:rsidRPr="00A6791F">
        <w:t>огласно Правил ввезенные по разовому ввозу ЛС и ИМН реализуются в медицинской организации или на т</w:t>
      </w:r>
      <w:r w:rsidR="00A6791F" w:rsidRPr="00A6791F">
        <w:t>ерритории заявленной заявителем</w:t>
      </w:r>
      <w:r w:rsidRPr="00A6791F">
        <w:t>)</w:t>
      </w:r>
      <w:r w:rsidR="009F0349">
        <w:t>;</w:t>
      </w:r>
    </w:p>
    <w:p w:rsidR="00A6791F" w:rsidRPr="00A6791F" w:rsidRDefault="00B227B0" w:rsidP="00A6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6791F">
        <w:t>по лотам №9,11,</w:t>
      </w:r>
      <w:r w:rsidRPr="00A6791F">
        <w:rPr>
          <w:color w:val="000000" w:themeColor="text1"/>
        </w:rPr>
        <w:t>1</w:t>
      </w:r>
      <w:r w:rsidR="00B50681" w:rsidRPr="00A6791F">
        <w:rPr>
          <w:color w:val="000000" w:themeColor="text1"/>
        </w:rPr>
        <w:t>3</w:t>
      </w:r>
      <w:r w:rsidRPr="00A6791F">
        <w:rPr>
          <w:i/>
          <w:color w:val="000000" w:themeColor="text1"/>
        </w:rPr>
        <w:t>,</w:t>
      </w:r>
      <w:r w:rsidR="00B50681" w:rsidRPr="00A6791F">
        <w:t xml:space="preserve">16, 20 </w:t>
      </w:r>
      <w:r w:rsidRPr="00A6791F">
        <w:t xml:space="preserve"> </w:t>
      </w:r>
      <w:r w:rsidR="00A6791F" w:rsidRPr="00A6791F">
        <w:t xml:space="preserve">отсутствуют </w:t>
      </w:r>
      <w:r w:rsidR="00A6791F" w:rsidRPr="00A6791F">
        <w:rPr>
          <w:bCs/>
        </w:rPr>
        <w:t>документы, подтверждающие соответствие предлагаемых медицинских изделий пп. 1) п. 20 Главы 4 Правил</w:t>
      </w:r>
      <w:r w:rsidR="00A6791F">
        <w:rPr>
          <w:bCs/>
        </w:rPr>
        <w:t xml:space="preserve"> (срок </w:t>
      </w:r>
      <w:r w:rsidR="009F0349">
        <w:rPr>
          <w:bCs/>
        </w:rPr>
        <w:t xml:space="preserve">представленного </w:t>
      </w:r>
      <w:r w:rsidR="00A6791F">
        <w:rPr>
          <w:bCs/>
        </w:rPr>
        <w:t>регистрационного удостоверения истек)</w:t>
      </w:r>
      <w:r w:rsidR="009F0349">
        <w:rPr>
          <w:bCs/>
        </w:rPr>
        <w:t>;</w:t>
      </w:r>
    </w:p>
    <w:p w:rsidR="00B227B0" w:rsidRPr="00A6791F" w:rsidRDefault="00A6791F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6791F">
        <w:t>по лотам №№ 14, 15,</w:t>
      </w:r>
      <w:r>
        <w:t xml:space="preserve"> </w:t>
      </w:r>
      <w:r w:rsidRPr="00A6791F">
        <w:t xml:space="preserve">17 отсутствуют </w:t>
      </w:r>
      <w:r w:rsidRPr="00A6791F">
        <w:rPr>
          <w:bCs/>
        </w:rPr>
        <w:t>документы, подтверждающие соответствие предлагаемых медицинских изделий пп. 1) п. 20 Главы 4 Правил (в представленной декларации не указан объем ввезенного товара)</w:t>
      </w:r>
      <w:r w:rsidR="00B227B0" w:rsidRPr="00A6791F">
        <w:t xml:space="preserve">. </w:t>
      </w:r>
    </w:p>
    <w:p w:rsidR="004B1222" w:rsidRPr="005E7849" w:rsidRDefault="001F123E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6791F">
        <w:rPr>
          <w:b/>
          <w:snapToGrid w:val="0"/>
          <w:lang w:val="kk-KZ" w:eastAsia="en-US"/>
        </w:rPr>
        <w:t>ТОО «</w:t>
      </w:r>
      <w:r w:rsidR="0064326C" w:rsidRPr="00A6791F">
        <w:rPr>
          <w:b/>
          <w:snapToGrid w:val="0"/>
          <w:lang w:val="en-US" w:eastAsia="en-US"/>
        </w:rPr>
        <w:t>OPTONIC</w:t>
      </w:r>
      <w:r w:rsidRPr="00A6791F">
        <w:rPr>
          <w:b/>
          <w:snapToGrid w:val="0"/>
          <w:lang w:val="kk-KZ" w:eastAsia="en-US"/>
        </w:rPr>
        <w:t>»</w:t>
      </w:r>
      <w:r w:rsidR="005E7849" w:rsidRPr="00A6791F">
        <w:rPr>
          <w:b/>
        </w:rPr>
        <w:t>:</w:t>
      </w:r>
    </w:p>
    <w:p w:rsidR="001F123E" w:rsidRDefault="005E7849" w:rsidP="00775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="001F123E">
        <w:t xml:space="preserve">по лоту № 36 </w:t>
      </w:r>
      <w:r w:rsidR="0064326C">
        <w:rPr>
          <w:snapToGrid w:val="0"/>
          <w:lang w:eastAsia="en-US"/>
        </w:rPr>
        <w:t xml:space="preserve">отсутствуют </w:t>
      </w:r>
      <w:r w:rsidR="0064326C" w:rsidRPr="00195F77">
        <w:rPr>
          <w:bCs/>
          <w:snapToGrid w:val="0"/>
          <w:lang w:eastAsia="en-US"/>
        </w:rPr>
        <w:t>документы, подтверждающие соответствие предлагаемых медицинских изделий пп. 1) п. 20 Главы 4 Правил</w:t>
      </w:r>
      <w:r w:rsidR="0064326C">
        <w:rPr>
          <w:bCs/>
          <w:snapToGrid w:val="0"/>
          <w:lang w:eastAsia="en-US"/>
        </w:rPr>
        <w:t xml:space="preserve"> (</w:t>
      </w:r>
      <w:r w:rsidR="00BE5249">
        <w:rPr>
          <w:bCs/>
          <w:snapToGrid w:val="0"/>
          <w:lang w:eastAsia="en-US"/>
        </w:rPr>
        <w:t>отсутствует</w:t>
      </w:r>
      <w:r w:rsidR="0064326C">
        <w:rPr>
          <w:bCs/>
          <w:snapToGrid w:val="0"/>
          <w:lang w:eastAsia="en-US"/>
        </w:rPr>
        <w:t xml:space="preserve"> регистрационное удостоверения на товар)</w:t>
      </w:r>
      <w:r w:rsidR="001F123E">
        <w:t>.</w:t>
      </w:r>
    </w:p>
    <w:p w:rsidR="0064326C" w:rsidRDefault="0064326C" w:rsidP="0064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F123E">
        <w:rPr>
          <w:b/>
          <w:snapToGrid w:val="0"/>
          <w:lang w:val="kk-KZ" w:eastAsia="en-US"/>
        </w:rPr>
        <w:t>ТОО «Научно-производственная фирма Медилэнд»</w:t>
      </w:r>
      <w:r w:rsidRPr="005E7849">
        <w:rPr>
          <w:b/>
        </w:rPr>
        <w:t>:</w:t>
      </w:r>
    </w:p>
    <w:p w:rsidR="00A440E8" w:rsidRPr="00A440E8" w:rsidRDefault="0064326C" w:rsidP="00A1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4326C">
        <w:t>по лоту №2 цена</w:t>
      </w:r>
      <w:r w:rsidR="00A440E8">
        <w:t xml:space="preserve">, указанная в таблице цен </w:t>
      </w:r>
      <w:r w:rsidRPr="0064326C">
        <w:t xml:space="preserve"> превышает выделенную сумму.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napToGrid w:val="0"/>
          <w:lang w:val="kk-KZ" w:eastAsia="en-US"/>
        </w:rPr>
        <w:tab/>
      </w:r>
      <w:r w:rsidR="001972B3">
        <w:t>7.</w:t>
      </w:r>
      <w:r w:rsidR="00F907F2" w:rsidRPr="00B20EDE">
        <w:t xml:space="preserve">Тендерная комиссия по результатам оценки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802920" w:rsidRDefault="00802920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A4BBE">
        <w:t>1)</w:t>
      </w:r>
      <w:r>
        <w:rPr>
          <w:b/>
        </w:rPr>
        <w:t xml:space="preserve"> </w:t>
      </w:r>
      <w:r w:rsidR="00D36B7E" w:rsidRPr="003475A0">
        <w:t>определить победителя по каждому лоту тендера в соответствии с пунктом 31 Правил:</w:t>
      </w:r>
    </w:p>
    <w:tbl>
      <w:tblPr>
        <w:tblStyle w:val="aa"/>
        <w:tblW w:w="109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2553"/>
        <w:gridCol w:w="2125"/>
        <w:gridCol w:w="1422"/>
        <w:gridCol w:w="851"/>
        <w:gridCol w:w="1417"/>
        <w:gridCol w:w="1413"/>
      </w:tblGrid>
      <w:tr w:rsidR="00D36B7E" w:rsidRPr="000032D2" w:rsidTr="0065295F">
        <w:tc>
          <w:tcPr>
            <w:tcW w:w="421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6B7E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Сумма, тенге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Условия поставки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36B7E" w:rsidRPr="000032D2" w:rsidRDefault="00D36B7E" w:rsidP="0039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32D2">
              <w:rPr>
                <w:sz w:val="20"/>
                <w:szCs w:val="20"/>
              </w:rPr>
              <w:t>Адрес потенциального поставщика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- 20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F62141" w:rsidRDefault="0085683D" w:rsidP="0085683D">
            <w:pPr>
              <w:rPr>
                <w:color w:val="000000"/>
                <w:sz w:val="20"/>
                <w:szCs w:val="20"/>
              </w:rPr>
            </w:pPr>
            <w:r w:rsidRPr="001C199F">
              <w:rPr>
                <w:sz w:val="20"/>
                <w:szCs w:val="20"/>
              </w:rPr>
              <w:t>ПРОТРАНС HLA-A*/B*/DRB1*</w:t>
            </w:r>
            <w:r>
              <w:rPr>
                <w:sz w:val="20"/>
                <w:szCs w:val="20"/>
              </w:rPr>
              <w:t xml:space="preserve"> </w:t>
            </w:r>
            <w:r w:rsidRPr="001C199F">
              <w:rPr>
                <w:sz w:val="20"/>
                <w:szCs w:val="20"/>
              </w:rPr>
              <w:t>Циклерплатная система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6 107 773,00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97406E" w:rsidRDefault="0085683D" w:rsidP="0085683D">
            <w:pPr>
              <w:jc w:val="both"/>
              <w:rPr>
                <w:color w:val="000000"/>
                <w:sz w:val="20"/>
                <w:szCs w:val="20"/>
              </w:rPr>
            </w:pPr>
            <w:r w:rsidRPr="00D527D3">
              <w:rPr>
                <w:color w:val="000000"/>
                <w:sz w:val="20"/>
                <w:szCs w:val="20"/>
              </w:rPr>
              <w:t>Набор с ферментом для очистки ПЦР фрагментов для дальнейшего проведения секвенирования, упаковка 2000 реакций/4 мл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406E">
              <w:rPr>
                <w:color w:val="000000"/>
                <w:sz w:val="20"/>
                <w:szCs w:val="20"/>
              </w:rPr>
              <w:t>(</w:t>
            </w:r>
            <w:r w:rsidRPr="008304D5">
              <w:rPr>
                <w:color w:val="000000"/>
                <w:sz w:val="20"/>
                <w:szCs w:val="20"/>
                <w:lang w:val="en-US"/>
              </w:rPr>
              <w:t>ExoSAP</w:t>
            </w:r>
            <w:r w:rsidRPr="0097406E">
              <w:rPr>
                <w:color w:val="000000"/>
                <w:sz w:val="20"/>
                <w:szCs w:val="20"/>
              </w:rPr>
              <w:t>-</w:t>
            </w:r>
            <w:r w:rsidRPr="008304D5">
              <w:rPr>
                <w:color w:val="000000"/>
                <w:sz w:val="20"/>
                <w:szCs w:val="20"/>
                <w:lang w:val="en-US"/>
              </w:rPr>
              <w:t>IT</w:t>
            </w:r>
            <w:r w:rsidRPr="0097406E">
              <w:rPr>
                <w:color w:val="000000"/>
                <w:sz w:val="20"/>
                <w:szCs w:val="20"/>
              </w:rPr>
              <w:t xml:space="preserve">™ </w:t>
            </w:r>
            <w:r w:rsidRPr="008304D5">
              <w:rPr>
                <w:color w:val="000000"/>
                <w:sz w:val="20"/>
                <w:szCs w:val="20"/>
                <w:lang w:val="en-US"/>
              </w:rPr>
              <w:t>PCR</w:t>
            </w:r>
            <w:r w:rsidRPr="0097406E">
              <w:rPr>
                <w:color w:val="000000"/>
                <w:sz w:val="20"/>
                <w:szCs w:val="20"/>
              </w:rPr>
              <w:t xml:space="preserve"> </w:t>
            </w:r>
            <w:r w:rsidRPr="008304D5">
              <w:rPr>
                <w:color w:val="000000"/>
                <w:sz w:val="20"/>
                <w:szCs w:val="20"/>
                <w:lang w:val="en-US"/>
              </w:rPr>
              <w:t>Product</w:t>
            </w:r>
            <w:r w:rsidRPr="0097406E">
              <w:rPr>
                <w:color w:val="000000"/>
                <w:sz w:val="20"/>
                <w:szCs w:val="20"/>
              </w:rPr>
              <w:t xml:space="preserve"> </w:t>
            </w:r>
            <w:r w:rsidRPr="008304D5">
              <w:rPr>
                <w:color w:val="000000"/>
                <w:sz w:val="20"/>
                <w:szCs w:val="20"/>
                <w:lang w:val="en-US"/>
              </w:rPr>
              <w:t>Clean</w:t>
            </w:r>
            <w:r w:rsidRPr="0097406E">
              <w:rPr>
                <w:color w:val="000000"/>
                <w:sz w:val="20"/>
                <w:szCs w:val="20"/>
              </w:rPr>
              <w:t>-</w:t>
            </w:r>
            <w:r w:rsidRPr="008304D5">
              <w:rPr>
                <w:color w:val="000000"/>
                <w:sz w:val="20"/>
                <w:szCs w:val="20"/>
                <w:lang w:val="en-US"/>
              </w:rPr>
              <w:t>up</w:t>
            </w:r>
            <w:r w:rsidRPr="0097406E">
              <w:rPr>
                <w:color w:val="000000"/>
                <w:sz w:val="20"/>
                <w:szCs w:val="20"/>
              </w:rPr>
              <w:t xml:space="preserve"> </w:t>
            </w:r>
            <w:r w:rsidRPr="008304D5">
              <w:rPr>
                <w:color w:val="000000"/>
                <w:sz w:val="20"/>
                <w:szCs w:val="20"/>
                <w:lang w:val="en-US"/>
              </w:rPr>
              <w:t>Reagent</w:t>
            </w:r>
            <w:r w:rsidRPr="0097406E">
              <w:rPr>
                <w:color w:val="000000"/>
                <w:sz w:val="20"/>
                <w:szCs w:val="20"/>
              </w:rPr>
              <w:t>)</w:t>
            </w:r>
          </w:p>
          <w:p w:rsidR="0085683D" w:rsidRPr="0097406E" w:rsidRDefault="0085683D" w:rsidP="0085683D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9 384 465,00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65295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  <w:p w:rsidR="0085683D" w:rsidRPr="00656DD2" w:rsidRDefault="0085683D" w:rsidP="008568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97406E" w:rsidRDefault="0085683D" w:rsidP="00856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Капилляры для генетического анализатора 3730</w:t>
            </w:r>
            <w:r>
              <w:rPr>
                <w:sz w:val="20"/>
                <w:szCs w:val="20"/>
                <w:lang w:val="en-US"/>
              </w:rPr>
              <w:t>xl</w:t>
            </w:r>
            <w:r>
              <w:rPr>
                <w:sz w:val="20"/>
                <w:szCs w:val="20"/>
              </w:rPr>
              <w:t>, 50 см. 3730</w:t>
            </w:r>
            <w:r>
              <w:rPr>
                <w:sz w:val="20"/>
                <w:szCs w:val="20"/>
                <w:lang w:val="en-US"/>
              </w:rPr>
              <w:t>xl</w:t>
            </w:r>
            <w:r w:rsidRPr="005E2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DNA</w:t>
            </w:r>
            <w:r w:rsidRPr="005E2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Analyzer</w:t>
            </w:r>
            <w:r w:rsidRPr="005E2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Capillary</w:t>
            </w:r>
            <w:r w:rsidRPr="005E2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Array</w:t>
            </w:r>
            <w:r>
              <w:rPr>
                <w:sz w:val="20"/>
                <w:szCs w:val="20"/>
              </w:rPr>
              <w:t>, 50см (4331246)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10 912 376,00</w:t>
            </w:r>
          </w:p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rPr>
                <w:color w:val="000000"/>
                <w:sz w:val="20"/>
                <w:szCs w:val="20"/>
              </w:rPr>
            </w:pPr>
            <w:r w:rsidRPr="00CF48E9">
              <w:rPr>
                <w:color w:val="000000"/>
                <w:sz w:val="20"/>
                <w:szCs w:val="20"/>
              </w:rPr>
              <w:t>LABScreen Mixed (LSM12)</w:t>
            </w:r>
          </w:p>
          <w:p w:rsidR="0085683D" w:rsidRDefault="0085683D" w:rsidP="0085683D">
            <w:pPr>
              <w:rPr>
                <w:color w:val="000000"/>
                <w:sz w:val="20"/>
                <w:szCs w:val="20"/>
              </w:rPr>
            </w:pPr>
          </w:p>
          <w:p w:rsidR="0085683D" w:rsidRDefault="0085683D" w:rsidP="0085683D">
            <w:pPr>
              <w:rPr>
                <w:sz w:val="20"/>
                <w:szCs w:val="20"/>
              </w:rPr>
            </w:pPr>
          </w:p>
          <w:p w:rsidR="0085683D" w:rsidRPr="0097406E" w:rsidRDefault="0085683D" w:rsidP="0085683D">
            <w:pPr>
              <w:tabs>
                <w:tab w:val="left" w:pos="12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35 094 075,00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97406E" w:rsidRDefault="0085683D" w:rsidP="0085683D">
            <w:pPr>
              <w:rPr>
                <w:color w:val="000000"/>
                <w:sz w:val="20"/>
                <w:szCs w:val="20"/>
                <w:lang w:val="en-US"/>
              </w:rPr>
            </w:pPr>
            <w:r w:rsidRPr="000C1766">
              <w:rPr>
                <w:sz w:val="20"/>
                <w:lang w:val="en-US"/>
              </w:rPr>
              <w:t>PE-Conjugated Goat Anti-Human IgG (LS-AB2)</w:t>
            </w:r>
          </w:p>
          <w:p w:rsidR="0085683D" w:rsidRPr="0097406E" w:rsidRDefault="0085683D" w:rsidP="0085683D">
            <w:pPr>
              <w:rPr>
                <w:sz w:val="20"/>
                <w:szCs w:val="20"/>
                <w:lang w:val="en-US"/>
              </w:rPr>
            </w:pPr>
          </w:p>
          <w:p w:rsidR="0085683D" w:rsidRPr="0097406E" w:rsidRDefault="0085683D" w:rsidP="0085683D">
            <w:pPr>
              <w:tabs>
                <w:tab w:val="left" w:pos="1395"/>
              </w:tabs>
              <w:rPr>
                <w:sz w:val="20"/>
                <w:szCs w:val="20"/>
                <w:lang w:val="en-US"/>
              </w:rPr>
            </w:pPr>
            <w:r w:rsidRPr="0097406E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1 634 466,00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97406E" w:rsidRDefault="0085683D" w:rsidP="0085683D">
            <w:pPr>
              <w:rPr>
                <w:color w:val="000000"/>
                <w:sz w:val="20"/>
                <w:szCs w:val="20"/>
                <w:lang w:val="en-US"/>
              </w:rPr>
            </w:pPr>
            <w:r w:rsidRPr="00230161">
              <w:rPr>
                <w:color w:val="000000"/>
                <w:sz w:val="20"/>
                <w:szCs w:val="20"/>
                <w:lang w:val="en-US"/>
              </w:rPr>
              <w:t>LABScreen® Single Antigen(LS2A01, LS1A04)</w:t>
            </w:r>
          </w:p>
          <w:p w:rsidR="0085683D" w:rsidRPr="0097406E" w:rsidRDefault="0085683D" w:rsidP="0085683D">
            <w:pPr>
              <w:rPr>
                <w:sz w:val="20"/>
                <w:szCs w:val="20"/>
                <w:lang w:val="en-US"/>
              </w:rPr>
            </w:pPr>
          </w:p>
          <w:p w:rsidR="0085683D" w:rsidRPr="0097406E" w:rsidRDefault="0085683D" w:rsidP="0085683D">
            <w:pPr>
              <w:tabs>
                <w:tab w:val="left" w:pos="1515"/>
              </w:tabs>
              <w:rPr>
                <w:sz w:val="20"/>
                <w:szCs w:val="20"/>
                <w:lang w:val="en-US"/>
              </w:rPr>
            </w:pPr>
            <w:r w:rsidRPr="0097406E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38 954 304,00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97406E" w:rsidRDefault="0085683D" w:rsidP="0085683D">
            <w:pPr>
              <w:rPr>
                <w:color w:val="000000"/>
                <w:sz w:val="20"/>
                <w:szCs w:val="20"/>
                <w:lang w:val="en-US"/>
              </w:rPr>
            </w:pPr>
            <w:r w:rsidRPr="00230161">
              <w:rPr>
                <w:color w:val="000000"/>
                <w:sz w:val="20"/>
                <w:szCs w:val="20"/>
                <w:lang w:val="en-US"/>
              </w:rPr>
              <w:t>LABScreen® Single Antigen(LS2A01, LS1A04)</w:t>
            </w:r>
          </w:p>
          <w:p w:rsidR="0085683D" w:rsidRPr="0097406E" w:rsidRDefault="0085683D" w:rsidP="0085683D">
            <w:pPr>
              <w:tabs>
                <w:tab w:val="left" w:pos="2280"/>
              </w:tabs>
              <w:rPr>
                <w:sz w:val="20"/>
                <w:szCs w:val="20"/>
                <w:lang w:val="en-US"/>
              </w:rPr>
            </w:pPr>
            <w:r w:rsidRPr="0097406E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12 853 155,00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E813C0" w:rsidRDefault="0085683D" w:rsidP="0085683D">
            <w:pPr>
              <w:rPr>
                <w:color w:val="000000"/>
                <w:sz w:val="20"/>
                <w:szCs w:val="20"/>
              </w:rPr>
            </w:pPr>
            <w:r w:rsidRPr="00CF48E9">
              <w:rPr>
                <w:color w:val="000000"/>
                <w:sz w:val="20"/>
                <w:szCs w:val="20"/>
              </w:rPr>
              <w:t>LABScreen PRA (LS1PRA, LS2PRA)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60 788 412,00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97406E" w:rsidRDefault="0085683D" w:rsidP="008568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58E6">
              <w:rPr>
                <w:color w:val="000000"/>
                <w:sz w:val="20"/>
                <w:szCs w:val="20"/>
                <w:lang w:val="en-US"/>
              </w:rPr>
              <w:t>LABType</w:t>
            </w:r>
            <w:r w:rsidRPr="0097406E">
              <w:rPr>
                <w:color w:val="000000"/>
                <w:sz w:val="20"/>
                <w:szCs w:val="20"/>
              </w:rPr>
              <w:t xml:space="preserve">®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SSO</w:t>
            </w:r>
            <w:r w:rsidRPr="0097406E">
              <w:rPr>
                <w:color w:val="000000"/>
                <w:sz w:val="20"/>
                <w:szCs w:val="20"/>
              </w:rPr>
              <w:t xml:space="preserve">: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</w:t>
            </w:r>
            <w:r w:rsidRPr="0097406E">
              <w:rPr>
                <w:color w:val="000000"/>
                <w:sz w:val="20"/>
                <w:szCs w:val="20"/>
              </w:rPr>
              <w:t>2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Q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RSSOKIR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RSSOMICA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A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C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2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 xml:space="preserve">1, 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A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C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97406E">
              <w:rPr>
                <w:color w:val="000000"/>
                <w:sz w:val="20"/>
                <w:szCs w:val="20"/>
              </w:rPr>
              <w:t>2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>1)</w:t>
            </w:r>
          </w:p>
          <w:p w:rsidR="0085683D" w:rsidRPr="0097406E" w:rsidRDefault="0085683D" w:rsidP="0085683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rPr>
                <w:color w:val="000000"/>
                <w:sz w:val="20"/>
                <w:szCs w:val="20"/>
              </w:rPr>
            </w:pPr>
            <w:r w:rsidRPr="002B58E6">
              <w:rPr>
                <w:color w:val="000000"/>
                <w:sz w:val="20"/>
                <w:szCs w:val="20"/>
                <w:lang w:val="en-US"/>
              </w:rPr>
              <w:t>LABType</w:t>
            </w:r>
            <w:r w:rsidRPr="008F71B0">
              <w:rPr>
                <w:color w:val="000000"/>
                <w:sz w:val="20"/>
                <w:szCs w:val="20"/>
              </w:rPr>
              <w:t xml:space="preserve">®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SSO</w:t>
            </w:r>
            <w:r w:rsidRPr="008F71B0">
              <w:rPr>
                <w:color w:val="000000"/>
                <w:sz w:val="20"/>
                <w:szCs w:val="20"/>
              </w:rPr>
              <w:t xml:space="preserve">: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</w:t>
            </w:r>
            <w:r w:rsidRPr="008F71B0">
              <w:rPr>
                <w:color w:val="000000"/>
                <w:sz w:val="20"/>
                <w:szCs w:val="20"/>
              </w:rPr>
              <w:t>2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Q</w:t>
            </w:r>
            <w:r w:rsidRPr="008F71B0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RSSOKIR</w:t>
            </w:r>
            <w:r w:rsidRPr="008F71B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RSSOMICA</w:t>
            </w:r>
            <w:r w:rsidRPr="008F71B0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8F71B0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A</w:t>
            </w:r>
            <w:r w:rsidRPr="008F71B0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8F71B0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B</w:t>
            </w:r>
            <w:r w:rsidRPr="008F71B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8F71B0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C</w:t>
            </w:r>
            <w:r w:rsidRPr="008F71B0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8F71B0">
              <w:rPr>
                <w:color w:val="000000"/>
                <w:sz w:val="20"/>
                <w:szCs w:val="20"/>
              </w:rPr>
              <w:t>2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B</w:t>
            </w:r>
            <w:r w:rsidRPr="008F71B0">
              <w:rPr>
                <w:color w:val="000000"/>
                <w:sz w:val="20"/>
                <w:szCs w:val="20"/>
              </w:rPr>
              <w:t xml:space="preserve">1,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8F71B0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A</w:t>
            </w:r>
            <w:r w:rsidRPr="008F71B0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8F71B0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B</w:t>
            </w:r>
            <w:r w:rsidRPr="008F71B0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8F71B0">
              <w:rPr>
                <w:color w:val="000000"/>
                <w:sz w:val="20"/>
                <w:szCs w:val="20"/>
              </w:rPr>
              <w:t>1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C</w:t>
            </w:r>
            <w:r w:rsidRPr="008F71B0">
              <w:rPr>
                <w:color w:val="000000"/>
                <w:sz w:val="20"/>
                <w:szCs w:val="20"/>
              </w:rPr>
              <w:t xml:space="preserve">, 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8F71B0">
              <w:rPr>
                <w:color w:val="000000"/>
                <w:sz w:val="20"/>
                <w:szCs w:val="20"/>
              </w:rPr>
              <w:t>2</w:t>
            </w:r>
            <w:r w:rsidRPr="002B58E6">
              <w:rPr>
                <w:color w:val="000000"/>
                <w:sz w:val="20"/>
                <w:szCs w:val="20"/>
                <w:lang w:val="en-US"/>
              </w:rPr>
              <w:t>B</w:t>
            </w:r>
            <w:r w:rsidRPr="008F71B0">
              <w:rPr>
                <w:color w:val="000000"/>
                <w:sz w:val="20"/>
                <w:szCs w:val="20"/>
              </w:rPr>
              <w:t>1)</w:t>
            </w:r>
          </w:p>
          <w:p w:rsidR="0085683D" w:rsidRPr="0097406E" w:rsidRDefault="0085683D" w:rsidP="0085683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Нур-Султан,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48</w:t>
            </w: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Керей, Ж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49</w:t>
            </w: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анибек хандары д. 5, н.п. 47</w:t>
            </w:r>
          </w:p>
        </w:tc>
      </w:tr>
      <w:tr w:rsidR="0085683D" w:rsidRPr="000032D2" w:rsidTr="009A739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HLA-DRB1 на анализаторе LABScan 3D, 100 тестов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Pr="0097406E" w:rsidRDefault="0085683D" w:rsidP="008568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F71B0">
              <w:rPr>
                <w:color w:val="000000"/>
                <w:sz w:val="20"/>
                <w:szCs w:val="20"/>
                <w:lang w:val="en-US"/>
              </w:rPr>
              <w:t>LABType</w:t>
            </w:r>
            <w:r w:rsidRPr="0097406E">
              <w:rPr>
                <w:color w:val="000000"/>
                <w:sz w:val="20"/>
                <w:szCs w:val="20"/>
              </w:rPr>
              <w:t xml:space="preserve">®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SSO</w:t>
            </w:r>
            <w:r w:rsidRPr="0097406E">
              <w:rPr>
                <w:color w:val="000000"/>
                <w:sz w:val="20"/>
                <w:szCs w:val="20"/>
              </w:rPr>
              <w:t xml:space="preserve">: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</w:t>
            </w:r>
            <w:r w:rsidRPr="0097406E">
              <w:rPr>
                <w:color w:val="000000"/>
                <w:sz w:val="20"/>
                <w:szCs w:val="20"/>
              </w:rPr>
              <w:t>2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Q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RSSOKIR</w:t>
            </w:r>
            <w:r w:rsidRPr="009740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RSSOMICA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A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C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RSSOW</w:t>
            </w:r>
            <w:r w:rsidRPr="0097406E">
              <w:rPr>
                <w:color w:val="000000"/>
                <w:sz w:val="20"/>
                <w:szCs w:val="20"/>
              </w:rPr>
              <w:t>2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 xml:space="preserve">1,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A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lastRenderedPageBreak/>
              <w:t>RSSOX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97406E">
              <w:rPr>
                <w:color w:val="000000"/>
                <w:sz w:val="20"/>
                <w:szCs w:val="20"/>
              </w:rPr>
              <w:t>1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C</w:t>
            </w:r>
            <w:r w:rsidRPr="0097406E">
              <w:rPr>
                <w:color w:val="000000"/>
                <w:sz w:val="20"/>
                <w:szCs w:val="20"/>
              </w:rPr>
              <w:t xml:space="preserve">, 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RSSOX</w:t>
            </w:r>
            <w:r w:rsidRPr="0097406E">
              <w:rPr>
                <w:color w:val="000000"/>
                <w:sz w:val="20"/>
                <w:szCs w:val="20"/>
              </w:rPr>
              <w:t>2</w:t>
            </w:r>
            <w:r w:rsidRPr="008F71B0">
              <w:rPr>
                <w:color w:val="000000"/>
                <w:sz w:val="20"/>
                <w:szCs w:val="20"/>
                <w:lang w:val="en-US"/>
              </w:rPr>
              <w:t>B</w:t>
            </w:r>
            <w:r w:rsidRPr="0097406E">
              <w:rPr>
                <w:color w:val="000000"/>
                <w:sz w:val="20"/>
                <w:szCs w:val="20"/>
              </w:rPr>
              <w:t>1)</w:t>
            </w:r>
          </w:p>
          <w:p w:rsidR="0085683D" w:rsidRPr="0097406E" w:rsidRDefault="0085683D" w:rsidP="0085683D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97406E">
              <w:rPr>
                <w:sz w:val="20"/>
                <w:szCs w:val="20"/>
              </w:rPr>
              <w:tab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11 618 271,00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85683D" w:rsidRPr="000032D2" w:rsidTr="00302DC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Default="00302DCB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83D" w:rsidRPr="00656DD2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3D" w:rsidRDefault="0085683D" w:rsidP="00856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both"/>
              <w:rPr>
                <w:color w:val="000000"/>
                <w:sz w:val="20"/>
                <w:szCs w:val="20"/>
              </w:rPr>
            </w:pPr>
            <w:r w:rsidRPr="00825BAE">
              <w:rPr>
                <w:color w:val="000000"/>
                <w:sz w:val="20"/>
                <w:szCs w:val="20"/>
              </w:rPr>
              <w:t>Набор для идентификаци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25BAE">
              <w:rPr>
                <w:color w:val="000000"/>
                <w:sz w:val="20"/>
                <w:szCs w:val="20"/>
              </w:rPr>
              <w:t xml:space="preserve"> AmpF</w:t>
            </w:r>
            <w:r>
              <w:rPr>
                <w:color w:val="000000"/>
                <w:sz w:val="20"/>
                <w:szCs w:val="20"/>
              </w:rPr>
              <w:t xml:space="preserve">LSTR генов с ПЦР ампликонами, </w:t>
            </w:r>
            <w:r w:rsidRPr="00825BAE">
              <w:rPr>
                <w:color w:val="000000"/>
                <w:sz w:val="20"/>
                <w:szCs w:val="20"/>
              </w:rPr>
              <w:t>набор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825BAE">
              <w:rPr>
                <w:color w:val="000000"/>
                <w:sz w:val="20"/>
                <w:szCs w:val="20"/>
              </w:rPr>
              <w:t xml:space="preserve"> 200 тестов </w:t>
            </w:r>
          </w:p>
          <w:p w:rsidR="0085683D" w:rsidRPr="00E813C0" w:rsidRDefault="0085683D" w:rsidP="008568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3D" w:rsidRDefault="0085683D" w:rsidP="0085683D">
            <w:pPr>
              <w:jc w:val="center"/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DA0E18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3D" w:rsidRPr="00DA0E18" w:rsidRDefault="0085683D" w:rsidP="0085683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DA0E18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Керей, Жанибек хандары д. 5, н.п. 47</w:t>
            </w:r>
          </w:p>
        </w:tc>
      </w:tr>
      <w:tr w:rsidR="00302DCB" w:rsidRPr="000032D2" w:rsidTr="008040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CB" w:rsidRDefault="00302DCB" w:rsidP="0030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DCB" w:rsidRDefault="00302DCB" w:rsidP="00302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CB" w:rsidRPr="00A1437E" w:rsidRDefault="00302DCB" w:rsidP="00302D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437E">
              <w:rPr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CB" w:rsidRPr="00A1437E" w:rsidRDefault="00302DCB" w:rsidP="00302DCB">
            <w:pPr>
              <w:jc w:val="center"/>
              <w:rPr>
                <w:color w:val="000000"/>
                <w:sz w:val="20"/>
                <w:szCs w:val="20"/>
              </w:rPr>
            </w:pPr>
            <w:r w:rsidRPr="00A1437E">
              <w:rPr>
                <w:color w:val="000000"/>
                <w:sz w:val="20"/>
                <w:szCs w:val="20"/>
              </w:rPr>
              <w:t xml:space="preserve">Туба с микрокюветами </w:t>
            </w:r>
            <w:r w:rsidRPr="00A1437E">
              <w:rPr>
                <w:color w:val="000000"/>
                <w:sz w:val="20"/>
                <w:szCs w:val="20"/>
                <w:lang w:val="en-US"/>
              </w:rPr>
              <w:t>HemoCue</w:t>
            </w:r>
            <w:r w:rsidRPr="00A1437E">
              <w:rPr>
                <w:color w:val="000000"/>
                <w:sz w:val="20"/>
                <w:szCs w:val="20"/>
              </w:rPr>
              <w:t xml:space="preserve"> </w:t>
            </w:r>
            <w:r w:rsidRPr="00A1437E">
              <w:rPr>
                <w:color w:val="000000"/>
                <w:sz w:val="20"/>
                <w:szCs w:val="20"/>
                <w:lang w:val="en-US"/>
              </w:rPr>
              <w:t>Plasms</w:t>
            </w:r>
            <w:r w:rsidRPr="00A1437E">
              <w:rPr>
                <w:color w:val="000000"/>
                <w:sz w:val="20"/>
                <w:szCs w:val="20"/>
              </w:rPr>
              <w:t>/</w:t>
            </w:r>
            <w:r w:rsidRPr="00A1437E">
              <w:rPr>
                <w:color w:val="000000"/>
                <w:sz w:val="20"/>
                <w:szCs w:val="20"/>
                <w:lang w:val="en-US"/>
              </w:rPr>
              <w:t>Low</w:t>
            </w:r>
            <w:r w:rsidRPr="00A1437E">
              <w:rPr>
                <w:color w:val="000000"/>
                <w:sz w:val="20"/>
                <w:szCs w:val="20"/>
              </w:rPr>
              <w:t xml:space="preserve"> </w:t>
            </w:r>
            <w:r w:rsidRPr="00A1437E">
              <w:rPr>
                <w:color w:val="000000"/>
                <w:sz w:val="20"/>
                <w:szCs w:val="20"/>
                <w:lang w:val="en-US"/>
              </w:rPr>
              <w:t>Hb</w:t>
            </w:r>
            <w:r w:rsidRPr="00A1437E">
              <w:rPr>
                <w:color w:val="000000"/>
                <w:sz w:val="20"/>
                <w:szCs w:val="20"/>
              </w:rPr>
              <w:t xml:space="preserve"> в индивидуальной упаковке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CB" w:rsidRPr="00A1437E" w:rsidRDefault="00302DCB" w:rsidP="00302DCB">
            <w:pPr>
              <w:jc w:val="center"/>
              <w:rPr>
                <w:color w:val="000000"/>
                <w:sz w:val="20"/>
                <w:szCs w:val="20"/>
              </w:rPr>
            </w:pPr>
            <w:r w:rsidRPr="00A1437E">
              <w:rPr>
                <w:color w:val="000000"/>
                <w:sz w:val="20"/>
                <w:szCs w:val="20"/>
              </w:rPr>
              <w:t>7 200 000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CB" w:rsidRPr="00A1437E" w:rsidRDefault="0004406B" w:rsidP="00302DCB">
            <w:pPr>
              <w:jc w:val="center"/>
              <w:rPr>
                <w:color w:val="000000"/>
                <w:sz w:val="20"/>
                <w:szCs w:val="20"/>
              </w:rPr>
            </w:pPr>
            <w:r w:rsidRPr="00D82B73">
              <w:rPr>
                <w:color w:val="00000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CB" w:rsidRPr="00A1437E" w:rsidRDefault="00302DCB" w:rsidP="0030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A1437E">
              <w:rPr>
                <w:snapToGrid w:val="0"/>
                <w:sz w:val="20"/>
                <w:szCs w:val="20"/>
                <w:lang w:val="kk-KZ" w:eastAsia="en-US"/>
              </w:rPr>
              <w:t>ТОО «Медицина-Ә</w:t>
            </w:r>
            <w:r w:rsidRPr="00A1437E">
              <w:rPr>
                <w:snapToGrid w:val="0"/>
                <w:sz w:val="20"/>
                <w:szCs w:val="20"/>
                <w:lang w:eastAsia="en-US"/>
              </w:rPr>
              <w:t>лемы»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CB" w:rsidRPr="00DA0E18" w:rsidRDefault="00302DCB" w:rsidP="00302DCB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Нур-Султан, ул. Мариям Жагоркызы, дом 21</w:t>
            </w:r>
          </w:p>
        </w:tc>
      </w:tr>
    </w:tbl>
    <w:p w:rsidR="00D36B7E" w:rsidRDefault="00D36B7E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41A44" w:rsidRPr="00363681" w:rsidRDefault="00141A44" w:rsidP="00B9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</w:p>
    <w:p w:rsidR="00A44019" w:rsidRPr="00EE29A8" w:rsidRDefault="00AE32AB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  <w:r>
        <w:rPr>
          <w:snapToGrid w:val="0"/>
        </w:rPr>
        <w:t>2</w:t>
      </w:r>
      <w:r w:rsidR="00A44019" w:rsidRPr="00EE29A8">
        <w:rPr>
          <w:snapToGrid w:val="0"/>
        </w:rPr>
        <w:t xml:space="preserve">) отклонить тендерные заявки следующих </w:t>
      </w:r>
      <w:r w:rsidR="00520FE4" w:rsidRPr="00EE29A8">
        <w:rPr>
          <w:snapToGrid w:val="0"/>
        </w:rPr>
        <w:t xml:space="preserve">потенциальных </w:t>
      </w:r>
      <w:r w:rsidR="00A44019" w:rsidRPr="00EE29A8">
        <w:rPr>
          <w:snapToGrid w:val="0"/>
        </w:rPr>
        <w:t xml:space="preserve">поставщиков на основании пп. </w:t>
      </w:r>
      <w:r w:rsidR="00C1056C" w:rsidRPr="00C1056C">
        <w:rPr>
          <w:snapToGrid w:val="0"/>
        </w:rPr>
        <w:t>15</w:t>
      </w:r>
      <w:r w:rsidR="00A44019" w:rsidRPr="00EE29A8">
        <w:rPr>
          <w:snapToGrid w:val="0"/>
        </w:rPr>
        <w:t>) п. 81 Правил:</w:t>
      </w:r>
    </w:p>
    <w:p w:rsidR="00AE32AB" w:rsidRPr="00A1437E" w:rsidRDefault="00EE29A8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val="kk-KZ" w:eastAsia="en-US"/>
        </w:rPr>
      </w:pPr>
      <w:r>
        <w:rPr>
          <w:snapToGrid w:val="0"/>
          <w:lang w:val="kk-KZ" w:eastAsia="en-US"/>
        </w:rPr>
        <w:t xml:space="preserve">     </w:t>
      </w:r>
      <w:r w:rsidR="00C1056C">
        <w:rPr>
          <w:snapToGrid w:val="0"/>
          <w:lang w:val="kk-KZ" w:eastAsia="en-US"/>
        </w:rPr>
        <w:t xml:space="preserve">ТОО </w:t>
      </w:r>
      <w:r w:rsidR="00AE32AB" w:rsidRPr="00A1437E">
        <w:rPr>
          <w:snapToGrid w:val="0"/>
          <w:lang w:val="kk-KZ" w:eastAsia="en-US"/>
        </w:rPr>
        <w:t>«</w:t>
      </w:r>
      <w:r w:rsidR="007C340C" w:rsidRPr="00A1437E">
        <w:rPr>
          <w:snapToGrid w:val="0"/>
          <w:lang w:val="kk-KZ" w:eastAsia="en-US"/>
        </w:rPr>
        <w:t>OPTONIC</w:t>
      </w:r>
      <w:r w:rsidR="00AE32AB" w:rsidRPr="00A1437E">
        <w:rPr>
          <w:snapToGrid w:val="0"/>
          <w:lang w:val="kk-KZ" w:eastAsia="en-US"/>
        </w:rPr>
        <w:t>»</w:t>
      </w:r>
      <w:r w:rsidR="00300318" w:rsidRPr="00A1437E">
        <w:rPr>
          <w:snapToGrid w:val="0"/>
          <w:lang w:val="kk-KZ" w:eastAsia="en-US"/>
        </w:rPr>
        <w:t xml:space="preserve"> по </w:t>
      </w:r>
      <w:r w:rsidR="007C340C" w:rsidRPr="00A1437E">
        <w:rPr>
          <w:snapToGrid w:val="0"/>
          <w:lang w:val="kk-KZ" w:eastAsia="en-US"/>
        </w:rPr>
        <w:t xml:space="preserve"> лот</w:t>
      </w:r>
      <w:r w:rsidR="00300318" w:rsidRPr="00A1437E">
        <w:rPr>
          <w:snapToGrid w:val="0"/>
          <w:lang w:val="kk-KZ" w:eastAsia="en-US"/>
        </w:rPr>
        <w:t>у</w:t>
      </w:r>
      <w:r w:rsidR="007C340C" w:rsidRPr="00A1437E">
        <w:rPr>
          <w:snapToGrid w:val="0"/>
          <w:lang w:val="kk-KZ" w:eastAsia="en-US"/>
        </w:rPr>
        <w:t xml:space="preserve"> №36</w:t>
      </w:r>
      <w:r w:rsidR="00AE32AB" w:rsidRPr="00A1437E">
        <w:rPr>
          <w:snapToGrid w:val="0"/>
          <w:lang w:val="kk-KZ" w:eastAsia="en-US"/>
        </w:rPr>
        <w:t>;</w:t>
      </w:r>
    </w:p>
    <w:p w:rsidR="00300318" w:rsidRPr="00A1437E" w:rsidRDefault="00300318" w:rsidP="0030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A1437E">
        <w:rPr>
          <w:lang w:val="kk-KZ"/>
        </w:rPr>
        <w:t>ТОО «AUM+» по лотам №№  9,11,13</w:t>
      </w:r>
      <w:r w:rsidRPr="00A1437E">
        <w:rPr>
          <w:i/>
          <w:lang w:val="kk-KZ"/>
        </w:rPr>
        <w:t>,</w:t>
      </w:r>
      <w:r w:rsidRPr="00A1437E">
        <w:rPr>
          <w:lang w:val="kk-KZ"/>
        </w:rPr>
        <w:t xml:space="preserve"> 14, 15, </w:t>
      </w:r>
      <w:r w:rsidR="002669D7" w:rsidRPr="00A1437E">
        <w:rPr>
          <w:lang w:val="kk-KZ"/>
        </w:rPr>
        <w:t>16,</w:t>
      </w:r>
      <w:r w:rsidRPr="00A1437E">
        <w:rPr>
          <w:lang w:val="kk-KZ"/>
        </w:rPr>
        <w:t xml:space="preserve">17, </w:t>
      </w:r>
      <w:r w:rsidR="002669D7" w:rsidRPr="00A1437E">
        <w:rPr>
          <w:lang w:val="kk-KZ"/>
        </w:rPr>
        <w:t>20,</w:t>
      </w:r>
      <w:r w:rsidRPr="00A1437E">
        <w:rPr>
          <w:lang w:val="kk-KZ"/>
        </w:rPr>
        <w:t xml:space="preserve">50, 51, 52;  </w:t>
      </w:r>
    </w:p>
    <w:p w:rsidR="00C1056C" w:rsidRPr="00C1056C" w:rsidRDefault="007C340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3</w:t>
      </w:r>
      <w:r w:rsidR="00C1056C">
        <w:t xml:space="preserve">) </w:t>
      </w:r>
      <w:r w:rsidR="00C1056C" w:rsidRPr="00C1056C">
        <w:t xml:space="preserve">отклонить тендерные заявки следующих поставщиков на основании пп. </w:t>
      </w:r>
      <w:r w:rsidR="00C1056C">
        <w:t>22</w:t>
      </w:r>
      <w:r w:rsidR="00C1056C" w:rsidRPr="00C1056C">
        <w:t>) п. 81 Правил:</w:t>
      </w:r>
    </w:p>
    <w:p w:rsidR="00C1056C" w:rsidRDefault="00C1056C" w:rsidP="00C1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3475A0">
        <w:t>ТОО «НПФ «Медилэнд» по лоту № 2.</w:t>
      </w:r>
    </w:p>
    <w:p w:rsidR="00300318" w:rsidRDefault="00300318" w:rsidP="0030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4) отклонить тендерные заявки следующих потенциальных поставщиков на основании пп 25) п. 81 Правил:</w:t>
      </w:r>
    </w:p>
    <w:p w:rsidR="00300318" w:rsidRDefault="00300318" w:rsidP="0030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A1437E">
        <w:t xml:space="preserve">     </w:t>
      </w:r>
      <w:r w:rsidRPr="00300318">
        <w:t>ТОО</w:t>
      </w:r>
      <w:r w:rsidRPr="000C6A51">
        <w:rPr>
          <w:lang w:val="en-US"/>
        </w:rPr>
        <w:t xml:space="preserve"> «</w:t>
      </w:r>
      <w:r w:rsidRPr="00300318">
        <w:rPr>
          <w:lang w:val="en-US"/>
        </w:rPr>
        <w:t>AG Medical Company</w:t>
      </w:r>
      <w:r w:rsidRPr="000C6A51">
        <w:rPr>
          <w:lang w:val="en-US"/>
        </w:rPr>
        <w:t xml:space="preserve">» </w:t>
      </w:r>
      <w:r w:rsidR="000C6A51">
        <w:t>по</w:t>
      </w:r>
      <w:r w:rsidR="000C6A51" w:rsidRPr="000C6A51">
        <w:rPr>
          <w:lang w:val="en-US"/>
        </w:rPr>
        <w:t xml:space="preserve"> </w:t>
      </w:r>
      <w:r w:rsidR="000C6A51">
        <w:t>лотам</w:t>
      </w:r>
      <w:r w:rsidR="000C6A51" w:rsidRPr="000C6A51">
        <w:rPr>
          <w:lang w:val="en-US"/>
        </w:rPr>
        <w:t xml:space="preserve"> №№</w:t>
      </w:r>
      <w:r w:rsidR="000C6A51" w:rsidRPr="000C6A51">
        <w:rPr>
          <w:lang w:val="kk-KZ"/>
        </w:rPr>
        <w:t>5,6,7,8,10</w:t>
      </w:r>
      <w:r w:rsidR="000C6A51">
        <w:rPr>
          <w:lang w:val="kk-KZ"/>
        </w:rPr>
        <w:t>;</w:t>
      </w:r>
    </w:p>
    <w:p w:rsidR="000C6A51" w:rsidRPr="000C6A51" w:rsidRDefault="000C6A51" w:rsidP="000C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kk-KZ"/>
        </w:rPr>
        <w:t xml:space="preserve">     5) </w:t>
      </w:r>
      <w:r w:rsidRPr="000C6A51">
        <w:t>отклонить тендерные заявки следующих потенциальных поставщиков на основании пп 2</w:t>
      </w:r>
      <w:r>
        <w:t>1</w:t>
      </w:r>
      <w:r w:rsidRPr="000C6A51">
        <w:t>) п. 81 Правил:</w:t>
      </w:r>
    </w:p>
    <w:p w:rsidR="000C6A51" w:rsidRPr="000C6A51" w:rsidRDefault="000C6A51" w:rsidP="000C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0C6A51">
        <w:t xml:space="preserve">     ТОО</w:t>
      </w:r>
      <w:r w:rsidRPr="000C6A51">
        <w:rPr>
          <w:lang w:val="en-US"/>
        </w:rPr>
        <w:t xml:space="preserve"> «AG Medical Company» </w:t>
      </w:r>
      <w:r w:rsidRPr="000C6A51">
        <w:t>по</w:t>
      </w:r>
      <w:r w:rsidRPr="000C6A51">
        <w:rPr>
          <w:lang w:val="en-US"/>
        </w:rPr>
        <w:t xml:space="preserve"> </w:t>
      </w:r>
      <w:r w:rsidRPr="000C6A51">
        <w:t>лотам</w:t>
      </w:r>
      <w:r w:rsidRPr="000C6A51">
        <w:rPr>
          <w:lang w:val="en-US"/>
        </w:rPr>
        <w:t xml:space="preserve"> №№</w:t>
      </w:r>
      <w:r w:rsidRPr="000C6A51">
        <w:rPr>
          <w:lang w:val="kk-KZ"/>
        </w:rPr>
        <w:t>5,6,7,8,10;</w:t>
      </w:r>
    </w:p>
    <w:p w:rsidR="000C6A51" w:rsidRPr="000C6A51" w:rsidRDefault="002669D7" w:rsidP="000C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5F42">
        <w:rPr>
          <w:lang w:val="en-US"/>
        </w:rPr>
        <w:t xml:space="preserve">   </w:t>
      </w:r>
      <w:r w:rsidR="0004406B">
        <w:rPr>
          <w:lang w:val="kk-KZ"/>
        </w:rPr>
        <w:t xml:space="preserve">  </w:t>
      </w:r>
      <w:r w:rsidR="000C6A51">
        <w:rPr>
          <w:lang w:val="kk-KZ"/>
        </w:rPr>
        <w:t xml:space="preserve">6) </w:t>
      </w:r>
      <w:r w:rsidR="000C6A51" w:rsidRPr="000C6A51">
        <w:t>отклонить тендерные заявки следующих потенциальных поставщиков на основании пп 1) п. 81 Правил:</w:t>
      </w:r>
    </w:p>
    <w:p w:rsidR="000C6A51" w:rsidRPr="000C6A51" w:rsidRDefault="000C6A51" w:rsidP="000C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302DCB">
        <w:t xml:space="preserve">     </w:t>
      </w:r>
      <w:r w:rsidRPr="000C6A51">
        <w:t>ТОО</w:t>
      </w:r>
      <w:r w:rsidRPr="000C6A51">
        <w:rPr>
          <w:lang w:val="en-US"/>
        </w:rPr>
        <w:t xml:space="preserve"> «AG Medical Company» </w:t>
      </w:r>
      <w:r w:rsidRPr="000C6A51">
        <w:t>по</w:t>
      </w:r>
      <w:r w:rsidRPr="000C6A51">
        <w:rPr>
          <w:lang w:val="en-US"/>
        </w:rPr>
        <w:t xml:space="preserve"> </w:t>
      </w:r>
      <w:r w:rsidRPr="000C6A51">
        <w:t>лотам</w:t>
      </w:r>
      <w:r w:rsidRPr="000C6A51">
        <w:rPr>
          <w:lang w:val="en-US"/>
        </w:rPr>
        <w:t xml:space="preserve"> №№</w:t>
      </w:r>
      <w:r w:rsidRPr="000C6A51">
        <w:rPr>
          <w:lang w:val="kk-KZ"/>
        </w:rPr>
        <w:t>5,6,7,8,10;</w:t>
      </w:r>
    </w:p>
    <w:p w:rsidR="000C6A51" w:rsidRPr="000C6A51" w:rsidRDefault="000C6A51" w:rsidP="000C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F5F42">
        <w:rPr>
          <w:lang w:val="en-US"/>
        </w:rPr>
        <w:t xml:space="preserve">  </w:t>
      </w:r>
      <w:r w:rsidR="0004406B">
        <w:rPr>
          <w:lang w:val="kk-KZ"/>
        </w:rPr>
        <w:t xml:space="preserve">   </w:t>
      </w:r>
      <w:r>
        <w:t xml:space="preserve">7) </w:t>
      </w:r>
      <w:r w:rsidRPr="000C6A51">
        <w:t>отклонить тендерные заявки следующих потенциальных поставщиков на основании пп 1</w:t>
      </w:r>
      <w:r>
        <w:t>6</w:t>
      </w:r>
      <w:r w:rsidRPr="000C6A51">
        <w:t>) п. 81 Правил:</w:t>
      </w:r>
    </w:p>
    <w:p w:rsidR="000C6A51" w:rsidRPr="000C6A51" w:rsidRDefault="000C6A51" w:rsidP="000C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0C6A51">
        <w:t xml:space="preserve">     ТОО</w:t>
      </w:r>
      <w:r w:rsidRPr="000C6A51">
        <w:rPr>
          <w:lang w:val="en-US"/>
        </w:rPr>
        <w:t xml:space="preserve"> «AG Medical Company» </w:t>
      </w:r>
      <w:r w:rsidRPr="000C6A51">
        <w:t>по</w:t>
      </w:r>
      <w:r w:rsidRPr="000C6A51">
        <w:rPr>
          <w:lang w:val="en-US"/>
        </w:rPr>
        <w:t xml:space="preserve"> </w:t>
      </w:r>
      <w:r w:rsidRPr="000C6A51">
        <w:t>лотам</w:t>
      </w:r>
      <w:r w:rsidRPr="000C6A51">
        <w:rPr>
          <w:lang w:val="en-US"/>
        </w:rPr>
        <w:t xml:space="preserve"> №№</w:t>
      </w:r>
      <w:r w:rsidRPr="000C6A51">
        <w:rPr>
          <w:lang w:val="kk-KZ"/>
        </w:rPr>
        <w:t>5,6,7,8,10;</w:t>
      </w:r>
    </w:p>
    <w:p w:rsidR="0004406B" w:rsidRDefault="00302DCB" w:rsidP="0004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>8</w:t>
      </w:r>
      <w:r w:rsidR="00BF4416" w:rsidRPr="003475A0">
        <w:t>)</w:t>
      </w:r>
      <w:r w:rsidR="0004406B">
        <w:t xml:space="preserve"> </w:t>
      </w:r>
      <w:r w:rsidR="00DE4044" w:rsidRPr="003475A0">
        <w:rPr>
          <w:lang w:val="kk-KZ"/>
        </w:rPr>
        <w:t xml:space="preserve">признать тендер несостоявшимся по лотам </w:t>
      </w:r>
      <w:r w:rsidR="007C340C" w:rsidRPr="003475A0">
        <w:rPr>
          <w:lang w:val="kk-KZ"/>
        </w:rPr>
        <w:t>№ 1,3,21,22,23,27,28,29,30,31,32,33,38,39,40,</w:t>
      </w:r>
    </w:p>
    <w:p w:rsidR="00DE4044" w:rsidRPr="001735A1" w:rsidRDefault="007C340C" w:rsidP="0004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lang w:val="kk-KZ"/>
        </w:rPr>
      </w:pPr>
      <w:r w:rsidRPr="003475A0">
        <w:rPr>
          <w:lang w:val="kk-KZ"/>
        </w:rPr>
        <w:t>53,54,55,56,57</w:t>
      </w:r>
      <w:r w:rsidR="003D0BB4" w:rsidRPr="003475A0">
        <w:rPr>
          <w:lang w:val="kk-KZ"/>
        </w:rPr>
        <w:t xml:space="preserve"> </w:t>
      </w:r>
      <w:r w:rsidR="00DE4044" w:rsidRPr="003475A0">
        <w:rPr>
          <w:lang w:val="kk-KZ"/>
        </w:rPr>
        <w:t xml:space="preserve">  в соответствии с пп. </w:t>
      </w:r>
      <w:r w:rsidR="00E07D6B" w:rsidRPr="003475A0">
        <w:rPr>
          <w:lang w:val="kk-KZ"/>
        </w:rPr>
        <w:t>1</w:t>
      </w:r>
      <w:r w:rsidR="00DE4044" w:rsidRPr="003475A0">
        <w:rPr>
          <w:lang w:val="kk-KZ"/>
        </w:rPr>
        <w:t>) п. 84 Правил;</w:t>
      </w:r>
    </w:p>
    <w:p w:rsidR="002669D7" w:rsidRPr="00A40657" w:rsidRDefault="002669D7" w:rsidP="00266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 xml:space="preserve">6) признать </w:t>
      </w:r>
      <w:r w:rsidR="0004406B">
        <w:rPr>
          <w:lang w:val="kk-KZ"/>
        </w:rPr>
        <w:t>тендер не со</w:t>
      </w:r>
      <w:r w:rsidRPr="00A40657">
        <w:rPr>
          <w:lang w:val="kk-KZ"/>
        </w:rPr>
        <w:t>стоявшимся по лотам</w:t>
      </w:r>
      <w:r>
        <w:rPr>
          <w:lang w:val="kk-KZ"/>
        </w:rPr>
        <w:t xml:space="preserve"> №12,18,19,24,25,26, </w:t>
      </w:r>
      <w:r w:rsidRPr="002669D7">
        <w:rPr>
          <w:lang w:val="kk-KZ"/>
        </w:rPr>
        <w:t>58  в соответствии с пп 2) п. 84 Правил;</w:t>
      </w:r>
    </w:p>
    <w:p w:rsidR="00E27989" w:rsidRDefault="002669D7" w:rsidP="00E2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10</w:t>
      </w:r>
      <w:r w:rsidR="00E27989" w:rsidRPr="001735A1">
        <w:rPr>
          <w:lang w:val="kk-KZ"/>
        </w:rPr>
        <w:t>) признать тендер не состоявшимся по лот</w:t>
      </w:r>
      <w:r w:rsidR="00D13621" w:rsidRPr="001735A1">
        <w:rPr>
          <w:lang w:val="kk-KZ"/>
        </w:rPr>
        <w:t>ам</w:t>
      </w:r>
      <w:r w:rsidR="00202216" w:rsidRPr="001735A1">
        <w:rPr>
          <w:lang w:val="kk-KZ"/>
        </w:rPr>
        <w:t xml:space="preserve"> </w:t>
      </w:r>
      <w:r w:rsidR="00337074">
        <w:rPr>
          <w:lang w:val="kk-KZ"/>
        </w:rPr>
        <w:t xml:space="preserve">№ </w:t>
      </w:r>
      <w:r>
        <w:rPr>
          <w:lang w:val="kk-KZ"/>
        </w:rPr>
        <w:t xml:space="preserve">2, </w:t>
      </w:r>
      <w:r w:rsidRPr="002669D7">
        <w:rPr>
          <w:lang w:val="kk-KZ"/>
        </w:rPr>
        <w:t>5,6,7,8,</w:t>
      </w:r>
      <w:r w:rsidRPr="002669D7">
        <w:t xml:space="preserve"> 9,</w:t>
      </w:r>
      <w:r w:rsidRPr="002669D7">
        <w:rPr>
          <w:lang w:val="kk-KZ"/>
        </w:rPr>
        <w:t xml:space="preserve"> 10</w:t>
      </w:r>
      <w:r>
        <w:rPr>
          <w:lang w:val="kk-KZ"/>
        </w:rPr>
        <w:t xml:space="preserve">, </w:t>
      </w:r>
      <w:r w:rsidRPr="002669D7">
        <w:t>11,13</w:t>
      </w:r>
      <w:r w:rsidRPr="002669D7">
        <w:rPr>
          <w:i/>
        </w:rPr>
        <w:t>,</w:t>
      </w:r>
      <w:r w:rsidRPr="002669D7">
        <w:t xml:space="preserve"> 14, 15, 16, 17, 20, </w:t>
      </w:r>
      <w:r>
        <w:t xml:space="preserve">36, </w:t>
      </w:r>
      <w:r w:rsidRPr="002669D7">
        <w:t xml:space="preserve"> 50, 51, 52</w:t>
      </w:r>
      <w:r>
        <w:t>,</w:t>
      </w:r>
      <w:r w:rsidRPr="002669D7">
        <w:t xml:space="preserve">  </w:t>
      </w:r>
      <w:r w:rsidR="00E27989" w:rsidRPr="001735A1">
        <w:rPr>
          <w:lang w:val="kk-KZ"/>
        </w:rPr>
        <w:t>в соответствии с пп 3) п. 84 Правил;</w:t>
      </w:r>
    </w:p>
    <w:p w:rsidR="006E11A3" w:rsidRPr="00E07D6B" w:rsidRDefault="002669D7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11</w:t>
      </w:r>
      <w:r w:rsidR="004C49FB" w:rsidRPr="00E07D6B">
        <w:rPr>
          <w:lang w:val="kk-KZ"/>
        </w:rPr>
        <w:t>)</w:t>
      </w:r>
      <w:r w:rsidR="00557CF7" w:rsidRPr="00E07D6B">
        <w:rPr>
          <w:lang w:val="kk-KZ"/>
        </w:rPr>
        <w:t xml:space="preserve"> </w:t>
      </w:r>
      <w:r w:rsidR="006E11A3" w:rsidRPr="00E07D6B">
        <w:t>отделу государственных закупок и маркетинга обеспечить</w:t>
      </w:r>
      <w:r w:rsidR="005038CD" w:rsidRPr="00E07D6B">
        <w:t xml:space="preserve"> </w:t>
      </w:r>
      <w:r w:rsidR="006E11A3" w:rsidRPr="00E07D6B">
        <w:t>проведение всех необходимых мероприятий, предусмотренных Правилами.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  <w:r w:rsidRPr="00CA4BBE">
        <w:t xml:space="preserve"> 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Default="00CA4BBE" w:rsidP="00BB6774">
            <w:pPr>
              <w:rPr>
                <w:b/>
              </w:rPr>
            </w:pPr>
          </w:p>
          <w:p w:rsidR="00BB6774" w:rsidRPr="00CA4BBE" w:rsidRDefault="00BB6774" w:rsidP="00BB6774">
            <w:pPr>
              <w:rPr>
                <w:b/>
              </w:rPr>
            </w:pPr>
            <w:r w:rsidRPr="00CA4BBE">
              <w:rPr>
                <w:b/>
              </w:rPr>
              <w:t>Мусабекова Ш.Ж.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Члены тендерной 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206BC9">
            <w:pPr>
              <w:rPr>
                <w:b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5840B4" w:rsidRPr="00CA4BBE" w:rsidRDefault="005840B4" w:rsidP="005840B4">
            <w:pPr>
              <w:rPr>
                <w:b/>
              </w:rPr>
            </w:pPr>
            <w:r w:rsidRPr="00CA4BBE">
              <w:rPr>
                <w:b/>
              </w:rPr>
              <w:t>Давлетова Д.Е.</w:t>
            </w:r>
          </w:p>
          <w:p w:rsidR="00BB6774" w:rsidRPr="00CA4BBE" w:rsidRDefault="00BB6774" w:rsidP="00BB6774">
            <w:pPr>
              <w:rPr>
                <w:b/>
              </w:rPr>
            </w:pPr>
          </w:p>
        </w:tc>
      </w:tr>
      <w:tr w:rsidR="00BB6774" w:rsidRPr="00CA4BBE" w:rsidTr="00D83F14">
        <w:trPr>
          <w:trHeight w:val="83"/>
        </w:trPr>
        <w:tc>
          <w:tcPr>
            <w:tcW w:w="4086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Default="00206BC9" w:rsidP="005840B4">
            <w:pPr>
              <w:rPr>
                <w:b/>
              </w:rPr>
            </w:pPr>
            <w:r>
              <w:rPr>
                <w:b/>
              </w:rPr>
              <w:t xml:space="preserve">Савчук Т.Н. </w:t>
            </w:r>
          </w:p>
          <w:p w:rsidR="00206BC9" w:rsidRPr="00CA4BBE" w:rsidRDefault="00206BC9" w:rsidP="005840B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83F14" w:rsidP="00D83F14">
            <w:pPr>
              <w:rPr>
                <w:b/>
                <w:color w:val="000000"/>
              </w:rPr>
            </w:pPr>
            <w:r w:rsidRPr="00D83F14">
              <w:rPr>
                <w:b/>
                <w:color w:val="000000"/>
              </w:rPr>
              <w:t>Садвакасова Д.Г.</w:t>
            </w:r>
          </w:p>
          <w:p w:rsidR="00D83F14" w:rsidRPr="00D83F14" w:rsidRDefault="00D83F14" w:rsidP="00D83F14">
            <w:pPr>
              <w:rPr>
                <w:b/>
                <w:color w:val="000000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723D0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Жанзакова Ж.Ж.</w:t>
            </w:r>
            <w:r w:rsidR="00D83F14" w:rsidRPr="00D83F14">
              <w:rPr>
                <w:b/>
                <w:lang w:eastAsia="en-US"/>
              </w:rPr>
              <w:t xml:space="preserve"> </w:t>
            </w: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Pr="00D83F14" w:rsidRDefault="00D83F14" w:rsidP="00D83F14">
            <w:pPr>
              <w:rPr>
                <w:b/>
                <w:color w:val="000000"/>
              </w:rPr>
            </w:pPr>
            <w:r w:rsidRPr="00D83F14">
              <w:rPr>
                <w:b/>
                <w:color w:val="000000"/>
              </w:rPr>
              <w:t>Бибеков Ж.Ж.</w:t>
            </w:r>
          </w:p>
          <w:p w:rsidR="00D83F14" w:rsidRPr="00D83F14" w:rsidRDefault="00D83F14" w:rsidP="00D83F14">
            <w:pPr>
              <w:rPr>
                <w:b/>
                <w:color w:val="000000"/>
              </w:rPr>
            </w:pPr>
          </w:p>
          <w:p w:rsidR="00D83F14" w:rsidRPr="00D83F14" w:rsidRDefault="00D83F14" w:rsidP="00D83F14">
            <w:pPr>
              <w:rPr>
                <w:b/>
                <w:color w:val="000000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D83F14">
              <w:rPr>
                <w:b/>
                <w:lang w:eastAsia="en-US"/>
              </w:rPr>
              <w:t>Балтабаева Т.С.</w:t>
            </w:r>
          </w:p>
          <w:p w:rsidR="00D83F14" w:rsidRPr="00D83F14" w:rsidRDefault="00D83F14" w:rsidP="00D83F1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83F14" w:rsidP="00D83F14">
            <w:pPr>
              <w:rPr>
                <w:b/>
              </w:rPr>
            </w:pPr>
            <w:r w:rsidRPr="00CA4BBE">
              <w:rPr>
                <w:b/>
              </w:rPr>
              <w:t>Куанышева Г.М.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723D0" w:rsidP="00D83F14">
            <w:pPr>
              <w:rPr>
                <w:b/>
              </w:rPr>
            </w:pPr>
            <w:r>
              <w:rPr>
                <w:b/>
              </w:rPr>
              <w:t>Бекжанова А.К</w:t>
            </w:r>
            <w:r w:rsidR="00D83F14" w:rsidRPr="00CA4BBE">
              <w:rPr>
                <w:b/>
              </w:rPr>
              <w:t>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CA4BBE" w:rsidTr="00D83F14">
        <w:trPr>
          <w:trHeight w:val="83"/>
        </w:trPr>
        <w:tc>
          <w:tcPr>
            <w:tcW w:w="4086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D83F14" w:rsidRPr="00CA4BBE" w:rsidRDefault="00D83F14" w:rsidP="00D83F14">
            <w:pPr>
              <w:rPr>
                <w:b/>
              </w:rPr>
            </w:pPr>
            <w:r>
              <w:rPr>
                <w:b/>
              </w:rPr>
              <w:t>Тугамбаев Д.М.</w:t>
            </w:r>
          </w:p>
          <w:p w:rsidR="00D83F14" w:rsidRPr="00CA4BBE" w:rsidRDefault="00D83F14" w:rsidP="00D83F14">
            <w:pPr>
              <w:rPr>
                <w:b/>
              </w:rPr>
            </w:pPr>
          </w:p>
        </w:tc>
      </w:tr>
      <w:tr w:rsidR="00D83F14" w:rsidRPr="00BB6774" w:rsidTr="00D83F14">
        <w:trPr>
          <w:trHeight w:val="83"/>
        </w:trPr>
        <w:tc>
          <w:tcPr>
            <w:tcW w:w="4086" w:type="dxa"/>
            <w:hideMark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D83F14" w:rsidRPr="00CA4BBE" w:rsidRDefault="00D83F14" w:rsidP="00D83F1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D83F14" w:rsidRPr="00BB6774" w:rsidRDefault="00D83F14" w:rsidP="00D83F14">
            <w:pPr>
              <w:rPr>
                <w:b/>
              </w:rPr>
            </w:pPr>
            <w:r>
              <w:rPr>
                <w:b/>
              </w:rPr>
              <w:t>Шалов М.М.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9D" w:rsidRDefault="00A0549D" w:rsidP="00F961C7">
      <w:r>
        <w:separator/>
      </w:r>
    </w:p>
  </w:endnote>
  <w:endnote w:type="continuationSeparator" w:id="0">
    <w:p w:rsidR="00A0549D" w:rsidRDefault="00A0549D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9D" w:rsidRDefault="00A0549D" w:rsidP="00F961C7">
      <w:r>
        <w:separator/>
      </w:r>
    </w:p>
  </w:footnote>
  <w:footnote w:type="continuationSeparator" w:id="0">
    <w:p w:rsidR="00A0549D" w:rsidRDefault="00A0549D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690F"/>
    <w:rsid w:val="0003269E"/>
    <w:rsid w:val="00035F55"/>
    <w:rsid w:val="00043B75"/>
    <w:rsid w:val="0004406B"/>
    <w:rsid w:val="000451A0"/>
    <w:rsid w:val="00047C5B"/>
    <w:rsid w:val="00050E96"/>
    <w:rsid w:val="000553F8"/>
    <w:rsid w:val="00061159"/>
    <w:rsid w:val="00076378"/>
    <w:rsid w:val="00077E0C"/>
    <w:rsid w:val="0008147E"/>
    <w:rsid w:val="00081D81"/>
    <w:rsid w:val="00090EEC"/>
    <w:rsid w:val="000A1576"/>
    <w:rsid w:val="000A2BD8"/>
    <w:rsid w:val="000B1740"/>
    <w:rsid w:val="000B6D8C"/>
    <w:rsid w:val="000B6E26"/>
    <w:rsid w:val="000C6A51"/>
    <w:rsid w:val="000D4476"/>
    <w:rsid w:val="000D481A"/>
    <w:rsid w:val="000E011D"/>
    <w:rsid w:val="000E1CFC"/>
    <w:rsid w:val="000E55B9"/>
    <w:rsid w:val="000F09FA"/>
    <w:rsid w:val="000F5F6A"/>
    <w:rsid w:val="00104793"/>
    <w:rsid w:val="00111587"/>
    <w:rsid w:val="00113E90"/>
    <w:rsid w:val="00114871"/>
    <w:rsid w:val="00123A19"/>
    <w:rsid w:val="00125526"/>
    <w:rsid w:val="00134894"/>
    <w:rsid w:val="00141A44"/>
    <w:rsid w:val="00146DB3"/>
    <w:rsid w:val="0014773C"/>
    <w:rsid w:val="00150A76"/>
    <w:rsid w:val="0015165D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69A5"/>
    <w:rsid w:val="00202216"/>
    <w:rsid w:val="00205D0A"/>
    <w:rsid w:val="00206BC9"/>
    <w:rsid w:val="00225C74"/>
    <w:rsid w:val="00233B91"/>
    <w:rsid w:val="0024267E"/>
    <w:rsid w:val="00256C6B"/>
    <w:rsid w:val="00256D44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1EF4"/>
    <w:rsid w:val="003750BB"/>
    <w:rsid w:val="003812CA"/>
    <w:rsid w:val="00385BC5"/>
    <w:rsid w:val="003960F9"/>
    <w:rsid w:val="00396378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5150"/>
    <w:rsid w:val="00445B75"/>
    <w:rsid w:val="00451E88"/>
    <w:rsid w:val="0045658E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F3943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D087F"/>
    <w:rsid w:val="005D12C7"/>
    <w:rsid w:val="005D736C"/>
    <w:rsid w:val="005E2E41"/>
    <w:rsid w:val="005E4566"/>
    <w:rsid w:val="005E7849"/>
    <w:rsid w:val="005F700F"/>
    <w:rsid w:val="00601114"/>
    <w:rsid w:val="00603C37"/>
    <w:rsid w:val="00626AB7"/>
    <w:rsid w:val="0062741F"/>
    <w:rsid w:val="00634470"/>
    <w:rsid w:val="0064326C"/>
    <w:rsid w:val="006468B5"/>
    <w:rsid w:val="0065245C"/>
    <w:rsid w:val="00652618"/>
    <w:rsid w:val="0065295F"/>
    <w:rsid w:val="00656DD2"/>
    <w:rsid w:val="00666E28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F91"/>
    <w:rsid w:val="00711A46"/>
    <w:rsid w:val="00712593"/>
    <w:rsid w:val="00712E7F"/>
    <w:rsid w:val="007308CF"/>
    <w:rsid w:val="00731B69"/>
    <w:rsid w:val="00732864"/>
    <w:rsid w:val="0073765C"/>
    <w:rsid w:val="0073796C"/>
    <w:rsid w:val="007550CB"/>
    <w:rsid w:val="00767077"/>
    <w:rsid w:val="00774FE6"/>
    <w:rsid w:val="007758AA"/>
    <w:rsid w:val="00775962"/>
    <w:rsid w:val="00787264"/>
    <w:rsid w:val="007A46ED"/>
    <w:rsid w:val="007B15EE"/>
    <w:rsid w:val="007B19AF"/>
    <w:rsid w:val="007B37B1"/>
    <w:rsid w:val="007B414D"/>
    <w:rsid w:val="007C06D9"/>
    <w:rsid w:val="007C0AD9"/>
    <w:rsid w:val="007C13DC"/>
    <w:rsid w:val="007C340C"/>
    <w:rsid w:val="007D482D"/>
    <w:rsid w:val="007D5668"/>
    <w:rsid w:val="007D5FE6"/>
    <w:rsid w:val="007E024D"/>
    <w:rsid w:val="007E1576"/>
    <w:rsid w:val="007E723E"/>
    <w:rsid w:val="007F2781"/>
    <w:rsid w:val="00801E99"/>
    <w:rsid w:val="00802920"/>
    <w:rsid w:val="008145A6"/>
    <w:rsid w:val="00830A08"/>
    <w:rsid w:val="00833393"/>
    <w:rsid w:val="00835E89"/>
    <w:rsid w:val="0083611A"/>
    <w:rsid w:val="008366EE"/>
    <w:rsid w:val="008549EF"/>
    <w:rsid w:val="0085683D"/>
    <w:rsid w:val="008625C9"/>
    <w:rsid w:val="00871981"/>
    <w:rsid w:val="0087453A"/>
    <w:rsid w:val="00874A21"/>
    <w:rsid w:val="00887EFF"/>
    <w:rsid w:val="008A0D3A"/>
    <w:rsid w:val="008B5EAF"/>
    <w:rsid w:val="008C65E5"/>
    <w:rsid w:val="008F1226"/>
    <w:rsid w:val="008F3A1C"/>
    <w:rsid w:val="008F4625"/>
    <w:rsid w:val="008F5F42"/>
    <w:rsid w:val="00907648"/>
    <w:rsid w:val="00915ACF"/>
    <w:rsid w:val="009171E1"/>
    <w:rsid w:val="009175AB"/>
    <w:rsid w:val="0092059D"/>
    <w:rsid w:val="00927AFF"/>
    <w:rsid w:val="00933599"/>
    <w:rsid w:val="009346C9"/>
    <w:rsid w:val="0093666E"/>
    <w:rsid w:val="009441D7"/>
    <w:rsid w:val="00952741"/>
    <w:rsid w:val="009623FE"/>
    <w:rsid w:val="00962F3F"/>
    <w:rsid w:val="00966BF4"/>
    <w:rsid w:val="009820B7"/>
    <w:rsid w:val="00993549"/>
    <w:rsid w:val="009A632A"/>
    <w:rsid w:val="009A7397"/>
    <w:rsid w:val="009B0C19"/>
    <w:rsid w:val="009D2018"/>
    <w:rsid w:val="009D4939"/>
    <w:rsid w:val="009D6289"/>
    <w:rsid w:val="009D7D99"/>
    <w:rsid w:val="009D7EAD"/>
    <w:rsid w:val="009E0378"/>
    <w:rsid w:val="009F0349"/>
    <w:rsid w:val="009F4A4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20917"/>
    <w:rsid w:val="00B227B0"/>
    <w:rsid w:val="00B24AB2"/>
    <w:rsid w:val="00B2511A"/>
    <w:rsid w:val="00B318DA"/>
    <w:rsid w:val="00B35FCE"/>
    <w:rsid w:val="00B40A29"/>
    <w:rsid w:val="00B50681"/>
    <w:rsid w:val="00B64D3D"/>
    <w:rsid w:val="00B65B13"/>
    <w:rsid w:val="00B7359E"/>
    <w:rsid w:val="00B73D6B"/>
    <w:rsid w:val="00B92B7C"/>
    <w:rsid w:val="00B93A11"/>
    <w:rsid w:val="00B94258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53050"/>
    <w:rsid w:val="00D55945"/>
    <w:rsid w:val="00D55AB7"/>
    <w:rsid w:val="00D56523"/>
    <w:rsid w:val="00D66591"/>
    <w:rsid w:val="00D666EC"/>
    <w:rsid w:val="00D723D0"/>
    <w:rsid w:val="00D7398A"/>
    <w:rsid w:val="00D73A5B"/>
    <w:rsid w:val="00D81B3F"/>
    <w:rsid w:val="00D83F14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2D0E"/>
    <w:rsid w:val="00E04F21"/>
    <w:rsid w:val="00E07D6B"/>
    <w:rsid w:val="00E2498E"/>
    <w:rsid w:val="00E24BB1"/>
    <w:rsid w:val="00E27989"/>
    <w:rsid w:val="00E31005"/>
    <w:rsid w:val="00E50162"/>
    <w:rsid w:val="00E578E3"/>
    <w:rsid w:val="00E70D74"/>
    <w:rsid w:val="00E721E0"/>
    <w:rsid w:val="00E75E7E"/>
    <w:rsid w:val="00E813C0"/>
    <w:rsid w:val="00E82A2A"/>
    <w:rsid w:val="00E84EA8"/>
    <w:rsid w:val="00E8576B"/>
    <w:rsid w:val="00E859C2"/>
    <w:rsid w:val="00E9099E"/>
    <w:rsid w:val="00EA3985"/>
    <w:rsid w:val="00EA54C2"/>
    <w:rsid w:val="00EB48AB"/>
    <w:rsid w:val="00EB65E0"/>
    <w:rsid w:val="00ED2D70"/>
    <w:rsid w:val="00EE29A8"/>
    <w:rsid w:val="00EF3111"/>
    <w:rsid w:val="00EF5927"/>
    <w:rsid w:val="00EF71C2"/>
    <w:rsid w:val="00F003CB"/>
    <w:rsid w:val="00F04E2B"/>
    <w:rsid w:val="00F05C3B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45E69B5"/>
  <w15:docId w15:val="{0F7C576F-CE07-4696-955D-4F53203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4818-06B2-4365-B72B-A93A83CE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12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62</cp:revision>
  <cp:lastPrinted>2021-04-20T08:36:00Z</cp:lastPrinted>
  <dcterms:created xsi:type="dcterms:W3CDTF">2020-02-05T11:29:00Z</dcterms:created>
  <dcterms:modified xsi:type="dcterms:W3CDTF">2021-04-20T09:29:00Z</dcterms:modified>
</cp:coreProperties>
</file>