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5B7C" w:rsidRPr="009E08CF" w:rsidRDefault="000B5B7C" w:rsidP="000B5B7C">
      <w:pPr>
        <w:pStyle w:val="HTML"/>
        <w:ind w:right="-144" w:firstLine="426"/>
        <w:jc w:val="center"/>
        <w:rPr>
          <w:rFonts w:ascii="Times New Roman" w:hAnsi="Times New Roman" w:cs="Times New Roman"/>
          <w:b/>
          <w:bCs/>
        </w:rPr>
      </w:pPr>
      <w:r w:rsidRPr="009E08CF">
        <w:rPr>
          <w:rFonts w:ascii="Times New Roman" w:hAnsi="Times New Roman" w:cs="Times New Roman"/>
          <w:b/>
          <w:bCs/>
        </w:rPr>
        <w:t>Протокол №</w:t>
      </w:r>
    </w:p>
    <w:p w:rsidR="000B5B7C" w:rsidRPr="00323682" w:rsidRDefault="000B5B7C" w:rsidP="000B5B7C">
      <w:pPr>
        <w:pStyle w:val="HTML"/>
        <w:ind w:right="-144" w:firstLine="567"/>
        <w:jc w:val="center"/>
        <w:rPr>
          <w:rFonts w:ascii="Times New Roman" w:hAnsi="Times New Roman" w:cs="Times New Roman"/>
          <w:b/>
          <w:bCs/>
          <w:lang w:val="kk-KZ"/>
        </w:rPr>
      </w:pPr>
      <w:r w:rsidRPr="009E08CF">
        <w:rPr>
          <w:rFonts w:ascii="Times New Roman" w:hAnsi="Times New Roman" w:cs="Times New Roman"/>
          <w:b/>
          <w:bCs/>
        </w:rPr>
        <w:t xml:space="preserve">об итогах закупа </w:t>
      </w:r>
      <w:r w:rsidR="002D3B67">
        <w:rPr>
          <w:rFonts w:ascii="Times New Roman" w:eastAsia="Calibri" w:hAnsi="Times New Roman" w:cs="Times New Roman"/>
          <w:b/>
        </w:rPr>
        <w:t>медицинских и</w:t>
      </w:r>
      <w:r w:rsidRPr="009E08CF">
        <w:rPr>
          <w:rFonts w:ascii="Times New Roman" w:eastAsia="Calibri" w:hAnsi="Times New Roman" w:cs="Times New Roman"/>
          <w:b/>
        </w:rPr>
        <w:t>зделий</w:t>
      </w:r>
      <w:r w:rsidR="002D3B67">
        <w:rPr>
          <w:rFonts w:ascii="Times New Roman" w:eastAsia="Calibri" w:hAnsi="Times New Roman" w:cs="Times New Roman"/>
          <w:b/>
        </w:rPr>
        <w:t xml:space="preserve"> п</w:t>
      </w:r>
      <w:r w:rsidRPr="009E08CF">
        <w:rPr>
          <w:rFonts w:ascii="Times New Roman" w:hAnsi="Times New Roman" w:cs="Times New Roman"/>
          <w:b/>
        </w:rPr>
        <w:t>о оказанию гарантированного объема бесплатной медицинской помощи</w:t>
      </w:r>
      <w:r w:rsidR="00323682">
        <w:rPr>
          <w:rFonts w:ascii="Times New Roman" w:hAnsi="Times New Roman" w:cs="Times New Roman"/>
          <w:b/>
        </w:rPr>
        <w:t xml:space="preserve"> </w:t>
      </w:r>
      <w:r w:rsidRPr="009E08CF">
        <w:rPr>
          <w:rFonts w:ascii="Times New Roman" w:hAnsi="Times New Roman" w:cs="Times New Roman"/>
          <w:b/>
        </w:rPr>
        <w:t xml:space="preserve">и медицинской помощи в системе обязательного социального медицинского </w:t>
      </w:r>
      <w:r w:rsidR="0021510A">
        <w:rPr>
          <w:rFonts w:ascii="Times New Roman" w:hAnsi="Times New Roman" w:cs="Times New Roman"/>
          <w:b/>
        </w:rPr>
        <w:t>страхования на 20</w:t>
      </w:r>
      <w:r w:rsidR="00D56003" w:rsidRPr="00D56003">
        <w:rPr>
          <w:rFonts w:ascii="Times New Roman" w:hAnsi="Times New Roman" w:cs="Times New Roman"/>
          <w:b/>
        </w:rPr>
        <w:t>2</w:t>
      </w:r>
      <w:r w:rsidR="00730885">
        <w:rPr>
          <w:rFonts w:ascii="Times New Roman" w:hAnsi="Times New Roman" w:cs="Times New Roman"/>
          <w:b/>
        </w:rPr>
        <w:t>1</w:t>
      </w:r>
      <w:r w:rsidRPr="009E08CF">
        <w:rPr>
          <w:rFonts w:ascii="Times New Roman" w:hAnsi="Times New Roman" w:cs="Times New Roman"/>
          <w:b/>
        </w:rPr>
        <w:t xml:space="preserve"> год</w:t>
      </w:r>
      <w:r w:rsidRPr="009E08CF">
        <w:rPr>
          <w:rFonts w:ascii="Times New Roman" w:hAnsi="Times New Roman" w:cs="Times New Roman"/>
          <w:b/>
          <w:bCs/>
        </w:rPr>
        <w:t xml:space="preserve"> способом из одного источника</w:t>
      </w:r>
      <w:r w:rsidR="00323682">
        <w:rPr>
          <w:rFonts w:ascii="Times New Roman" w:hAnsi="Times New Roman" w:cs="Times New Roman"/>
          <w:b/>
          <w:bCs/>
          <w:lang w:val="kk-KZ"/>
        </w:rPr>
        <w:t xml:space="preserve"> </w:t>
      </w:r>
      <w:r w:rsidR="001805C9">
        <w:rPr>
          <w:rFonts w:ascii="Times New Roman" w:hAnsi="Times New Roman" w:cs="Times New Roman"/>
          <w:b/>
          <w:bCs/>
          <w:lang w:val="kk-KZ"/>
        </w:rPr>
        <w:t>(</w:t>
      </w:r>
      <w:r w:rsidR="001805C9">
        <w:rPr>
          <w:rFonts w:ascii="Times New Roman" w:hAnsi="Times New Roman" w:cs="Times New Roman"/>
          <w:b/>
          <w:bCs/>
        </w:rPr>
        <w:t>2</w:t>
      </w:r>
      <w:r w:rsidR="00E11045">
        <w:rPr>
          <w:rFonts w:ascii="Times New Roman" w:hAnsi="Times New Roman" w:cs="Times New Roman"/>
          <w:b/>
          <w:bCs/>
        </w:rPr>
        <w:t>1</w:t>
      </w:r>
      <w:r w:rsidR="00323682">
        <w:rPr>
          <w:rFonts w:ascii="Times New Roman" w:hAnsi="Times New Roman" w:cs="Times New Roman"/>
          <w:b/>
          <w:bCs/>
        </w:rPr>
        <w:t xml:space="preserve"> лот)</w:t>
      </w:r>
    </w:p>
    <w:p w:rsidR="000B5B7C" w:rsidRPr="00496A52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  <w:lang w:val="kk-KZ"/>
        </w:rPr>
      </w:pPr>
    </w:p>
    <w:p w:rsidR="000B5B7C" w:rsidRPr="009E08CF" w:rsidRDefault="000B5B7C" w:rsidP="000B5B7C">
      <w:pPr>
        <w:pStyle w:val="HTML"/>
        <w:ind w:right="-144" w:firstLine="567"/>
        <w:jc w:val="both"/>
        <w:rPr>
          <w:rFonts w:ascii="Times New Roman" w:hAnsi="Times New Roman" w:cs="Times New Roman"/>
        </w:rPr>
      </w:pPr>
      <w:r w:rsidRPr="009E08CF">
        <w:rPr>
          <w:rFonts w:ascii="Times New Roman" w:hAnsi="Times New Roman" w:cs="Times New Roman"/>
        </w:rPr>
        <w:t xml:space="preserve">г. </w:t>
      </w:r>
      <w:proofErr w:type="spellStart"/>
      <w:r w:rsidR="002D3B67">
        <w:rPr>
          <w:rFonts w:ascii="Times New Roman" w:hAnsi="Times New Roman" w:cs="Times New Roman"/>
        </w:rPr>
        <w:t>Нур</w:t>
      </w:r>
      <w:proofErr w:type="spellEnd"/>
      <w:r w:rsidR="002D3B67">
        <w:rPr>
          <w:rFonts w:ascii="Times New Roman" w:hAnsi="Times New Roman" w:cs="Times New Roman"/>
        </w:rPr>
        <w:t>-Султан</w:t>
      </w:r>
      <w:r w:rsidR="00D56003" w:rsidRPr="00D56003">
        <w:rPr>
          <w:rFonts w:ascii="Times New Roman" w:hAnsi="Times New Roman" w:cs="Times New Roman"/>
        </w:rPr>
        <w:t xml:space="preserve">                                                        </w:t>
      </w:r>
      <w:r w:rsidR="00730885">
        <w:rPr>
          <w:rFonts w:ascii="Times New Roman" w:hAnsi="Times New Roman" w:cs="Times New Roman"/>
        </w:rPr>
        <w:t xml:space="preserve">      </w:t>
      </w:r>
      <w:r w:rsidR="00D56003" w:rsidRPr="00D56003">
        <w:rPr>
          <w:rFonts w:ascii="Times New Roman" w:hAnsi="Times New Roman" w:cs="Times New Roman"/>
        </w:rPr>
        <w:t xml:space="preserve">   </w:t>
      </w:r>
      <w:r w:rsidR="003F0E63">
        <w:rPr>
          <w:rFonts w:ascii="Times New Roman" w:hAnsi="Times New Roman" w:cs="Times New Roman"/>
        </w:rPr>
        <w:t>13</w:t>
      </w:r>
      <w:r w:rsidR="00496A52" w:rsidRPr="00496A52">
        <w:rPr>
          <w:rFonts w:ascii="Times New Roman" w:hAnsi="Times New Roman" w:cs="Times New Roman"/>
        </w:rPr>
        <w:t xml:space="preserve"> </w:t>
      </w:r>
      <w:proofErr w:type="gramStart"/>
      <w:r w:rsidR="001805C9">
        <w:rPr>
          <w:rFonts w:ascii="Times New Roman" w:hAnsi="Times New Roman" w:cs="Times New Roman"/>
        </w:rPr>
        <w:t>октября</w:t>
      </w:r>
      <w:r w:rsidR="00496A52">
        <w:rPr>
          <w:rFonts w:ascii="Times New Roman" w:hAnsi="Times New Roman" w:cs="Times New Roman"/>
        </w:rPr>
        <w:t xml:space="preserve"> </w:t>
      </w:r>
      <w:r w:rsidR="00C54E01">
        <w:rPr>
          <w:rFonts w:ascii="Times New Roman" w:hAnsi="Times New Roman" w:cs="Times New Roman"/>
        </w:rPr>
        <w:t xml:space="preserve"> </w:t>
      </w:r>
      <w:r w:rsidRPr="009E08CF">
        <w:rPr>
          <w:rFonts w:ascii="Times New Roman" w:hAnsi="Times New Roman" w:cs="Times New Roman"/>
        </w:rPr>
        <w:t>20</w:t>
      </w:r>
      <w:r w:rsidR="00730885">
        <w:rPr>
          <w:rFonts w:ascii="Times New Roman" w:hAnsi="Times New Roman" w:cs="Times New Roman"/>
        </w:rPr>
        <w:t>21</w:t>
      </w:r>
      <w:proofErr w:type="gramEnd"/>
      <w:r w:rsidRPr="009E08CF">
        <w:rPr>
          <w:rFonts w:ascii="Times New Roman" w:hAnsi="Times New Roman" w:cs="Times New Roman"/>
        </w:rPr>
        <w:t xml:space="preserve"> года</w:t>
      </w:r>
    </w:p>
    <w:p w:rsidR="009A6A4D" w:rsidRDefault="009A6A4D" w:rsidP="000B5B7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4" w:firstLine="567"/>
        <w:jc w:val="both"/>
        <w:rPr>
          <w:sz w:val="28"/>
          <w:szCs w:val="28"/>
        </w:rPr>
      </w:pPr>
    </w:p>
    <w:p w:rsidR="000B5B7C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sz w:val="28"/>
          <w:szCs w:val="28"/>
        </w:rPr>
        <w:t>1.На основании</w:t>
      </w:r>
      <w:r w:rsidR="00D56003">
        <w:rPr>
          <w:sz w:val="28"/>
          <w:szCs w:val="28"/>
        </w:rPr>
        <w:t xml:space="preserve"> </w:t>
      </w:r>
      <w:r w:rsidRPr="009E08CF">
        <w:rPr>
          <w:sz w:val="28"/>
          <w:szCs w:val="28"/>
        </w:rPr>
        <w:t>подпункт</w:t>
      </w:r>
      <w:r w:rsidR="00B64DC5">
        <w:rPr>
          <w:sz w:val="28"/>
          <w:szCs w:val="28"/>
        </w:rPr>
        <w:t>а</w:t>
      </w:r>
      <w:r w:rsidRPr="009E08CF">
        <w:rPr>
          <w:sz w:val="28"/>
          <w:szCs w:val="28"/>
        </w:rPr>
        <w:t xml:space="preserve"> </w:t>
      </w:r>
      <w:r w:rsidR="005B4C0C">
        <w:rPr>
          <w:sz w:val="28"/>
          <w:szCs w:val="28"/>
        </w:rPr>
        <w:t>4</w:t>
      </w:r>
      <w:r w:rsidRPr="009E08CF">
        <w:rPr>
          <w:sz w:val="28"/>
          <w:szCs w:val="28"/>
        </w:rPr>
        <w:t>)</w:t>
      </w:r>
      <w:r w:rsidR="005B4C0C">
        <w:rPr>
          <w:sz w:val="28"/>
          <w:szCs w:val="28"/>
        </w:rPr>
        <w:t xml:space="preserve"> пункта 105 </w:t>
      </w:r>
      <w:r w:rsidR="005B4C0C" w:rsidRPr="005B4C0C">
        <w:rPr>
          <w:sz w:val="28"/>
          <w:szCs w:val="28"/>
        </w:rPr>
        <w:t xml:space="preserve">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услуг, утвержденных постановлением Правительства </w:t>
      </w:r>
      <w:proofErr w:type="gramStart"/>
      <w:r w:rsidR="005B4C0C" w:rsidRPr="005B4C0C">
        <w:rPr>
          <w:sz w:val="28"/>
          <w:szCs w:val="28"/>
        </w:rPr>
        <w:t>РК  от</w:t>
      </w:r>
      <w:proofErr w:type="gramEnd"/>
      <w:r w:rsidR="005B4C0C" w:rsidRPr="005B4C0C">
        <w:rPr>
          <w:sz w:val="28"/>
          <w:szCs w:val="28"/>
        </w:rPr>
        <w:t xml:space="preserve"> 4 июня 2021 года № 375</w:t>
      </w:r>
      <w:r w:rsidRPr="009E08CF">
        <w:rPr>
          <w:sz w:val="28"/>
          <w:szCs w:val="28"/>
        </w:rPr>
        <w:t xml:space="preserve"> (далее – Правила) комиссия в следующем составе:</w:t>
      </w:r>
    </w:p>
    <w:p w:rsidR="00496A52" w:rsidRPr="009E08CF" w:rsidRDefault="00496A52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5"/>
        <w:gridCol w:w="408"/>
        <w:gridCol w:w="6756"/>
      </w:tblGrid>
      <w:tr w:rsidR="00D56003" w:rsidTr="00496A52">
        <w:tc>
          <w:tcPr>
            <w:tcW w:w="2725" w:type="dxa"/>
          </w:tcPr>
          <w:p w:rsidR="00D56003" w:rsidRDefault="0038207D" w:rsidP="0038207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D56003" w:rsidRDefault="00496A52" w:rsidP="008112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Председателя</w:t>
            </w:r>
            <w:r w:rsidR="0081121C">
              <w:rPr>
                <w:sz w:val="28"/>
                <w:szCs w:val="28"/>
              </w:rPr>
              <w:t xml:space="preserve"> Правления</w:t>
            </w:r>
            <w:r w:rsidR="00D56003">
              <w:rPr>
                <w:sz w:val="28"/>
                <w:szCs w:val="28"/>
              </w:rPr>
              <w:t>, председатель комиссии;</w:t>
            </w:r>
          </w:p>
        </w:tc>
      </w:tr>
      <w:tr w:rsidR="00D56003" w:rsidTr="00496A52">
        <w:tc>
          <w:tcPr>
            <w:tcW w:w="2725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D56003" w:rsidRDefault="00D56003" w:rsidP="0026444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D56003" w:rsidRDefault="00D56003" w:rsidP="00264449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496A52">
        <w:tc>
          <w:tcPr>
            <w:tcW w:w="2725" w:type="dxa"/>
          </w:tcPr>
          <w:p w:rsidR="00496A52" w:rsidRPr="001270AB" w:rsidRDefault="00496A52" w:rsidP="00496A52">
            <w:pPr>
              <w:jc w:val="both"/>
              <w:rPr>
                <w:sz w:val="28"/>
                <w:szCs w:val="28"/>
                <w:lang w:eastAsia="en-US"/>
              </w:rPr>
            </w:pPr>
            <w:r w:rsidRPr="001270AB">
              <w:rPr>
                <w:sz w:val="28"/>
                <w:szCs w:val="28"/>
              </w:rPr>
              <w:t>2) Давлетова Д.Е.</w:t>
            </w: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6756" w:type="dxa"/>
          </w:tcPr>
          <w:p w:rsidR="00496A52" w:rsidRDefault="00496A52" w:rsidP="00496A52">
            <w:pPr>
              <w:jc w:val="thaiDistribut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экономист;</w:t>
            </w:r>
          </w:p>
        </w:tc>
      </w:tr>
      <w:tr w:rsidR="00496A52" w:rsidTr="00496A52">
        <w:tc>
          <w:tcPr>
            <w:tcW w:w="2725" w:type="dxa"/>
          </w:tcPr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496A52" w:rsidTr="00496A52">
        <w:tc>
          <w:tcPr>
            <w:tcW w:w="2725" w:type="dxa"/>
          </w:tcPr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3) </w:t>
            </w:r>
            <w:r w:rsidR="001805C9">
              <w:rPr>
                <w:sz w:val="28"/>
                <w:szCs w:val="28"/>
              </w:rPr>
              <w:t>Савчук Т.Н</w:t>
            </w:r>
            <w:r w:rsidRPr="001270AB">
              <w:rPr>
                <w:sz w:val="28"/>
                <w:szCs w:val="28"/>
              </w:rPr>
              <w:t xml:space="preserve">. </w:t>
            </w:r>
          </w:p>
          <w:p w:rsidR="00496A52" w:rsidRPr="001270AB" w:rsidRDefault="00496A52" w:rsidP="00496A52">
            <w:pPr>
              <w:jc w:val="both"/>
              <w:rPr>
                <w:sz w:val="28"/>
                <w:szCs w:val="28"/>
                <w:lang w:val="kk-KZ"/>
              </w:rPr>
            </w:pP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center"/>
              <w:rPr>
                <w:sz w:val="28"/>
                <w:szCs w:val="28"/>
                <w:lang w:val="kk-KZ"/>
              </w:rPr>
            </w:pPr>
          </w:p>
          <w:p w:rsidR="00496A52" w:rsidRDefault="00496A52" w:rsidP="00496A52">
            <w:pPr>
              <w:rPr>
                <w:sz w:val="28"/>
                <w:szCs w:val="28"/>
                <w:lang w:val="kk-KZ"/>
              </w:rPr>
            </w:pPr>
          </w:p>
        </w:tc>
        <w:tc>
          <w:tcPr>
            <w:tcW w:w="6756" w:type="dxa"/>
          </w:tcPr>
          <w:p w:rsidR="00496A52" w:rsidRDefault="001805C9" w:rsidP="00496A5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  <w:r w:rsidR="00496A52">
              <w:rPr>
                <w:color w:val="000000"/>
                <w:sz w:val="28"/>
                <w:szCs w:val="28"/>
              </w:rPr>
              <w:t xml:space="preserve"> Республиканской </w:t>
            </w:r>
            <w:proofErr w:type="spellStart"/>
            <w:r w:rsidR="00496A52">
              <w:rPr>
                <w:color w:val="000000"/>
                <w:sz w:val="28"/>
                <w:szCs w:val="28"/>
              </w:rPr>
              <w:t>референс</w:t>
            </w:r>
            <w:proofErr w:type="spellEnd"/>
            <w:r w:rsidR="00496A52">
              <w:rPr>
                <w:color w:val="000000"/>
                <w:sz w:val="28"/>
                <w:szCs w:val="28"/>
              </w:rPr>
              <w:t>-лаборатории службы крови;</w:t>
            </w:r>
          </w:p>
          <w:p w:rsidR="00496A52" w:rsidRDefault="00496A52" w:rsidP="00496A52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496A52" w:rsidTr="00496A52">
        <w:tc>
          <w:tcPr>
            <w:tcW w:w="2725" w:type="dxa"/>
          </w:tcPr>
          <w:p w:rsidR="00496A52" w:rsidRPr="001270AB" w:rsidRDefault="00496A52" w:rsidP="00496A52">
            <w:pPr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4) </w:t>
            </w:r>
            <w:proofErr w:type="spellStart"/>
            <w:r w:rsidRPr="001270AB">
              <w:rPr>
                <w:sz w:val="28"/>
                <w:szCs w:val="28"/>
              </w:rPr>
              <w:t>Садвакасова</w:t>
            </w:r>
            <w:proofErr w:type="spellEnd"/>
            <w:r w:rsidRPr="001270AB">
              <w:rPr>
                <w:sz w:val="28"/>
                <w:szCs w:val="28"/>
              </w:rPr>
              <w:t xml:space="preserve"> Д.Г.</w:t>
            </w:r>
          </w:p>
        </w:tc>
        <w:tc>
          <w:tcPr>
            <w:tcW w:w="408" w:type="dxa"/>
          </w:tcPr>
          <w:p w:rsidR="00496A52" w:rsidRDefault="00496A52" w:rsidP="004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496A52" w:rsidRDefault="00496A52" w:rsidP="004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gramStart"/>
            <w:r>
              <w:rPr>
                <w:sz w:val="28"/>
                <w:szCs w:val="28"/>
              </w:rPr>
              <w:t>отделением  иммуногематологических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496A52" w:rsidRDefault="00496A52" w:rsidP="00496A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клинико-биохимических исследований крови;</w:t>
            </w:r>
          </w:p>
          <w:p w:rsidR="00496A52" w:rsidRDefault="00496A52" w:rsidP="00496A52">
            <w:pPr>
              <w:rPr>
                <w:sz w:val="28"/>
                <w:szCs w:val="28"/>
              </w:rPr>
            </w:pPr>
          </w:p>
        </w:tc>
      </w:tr>
      <w:tr w:rsidR="00496A52" w:rsidTr="00496A52">
        <w:tc>
          <w:tcPr>
            <w:tcW w:w="2725" w:type="dxa"/>
          </w:tcPr>
          <w:p w:rsidR="00496A52" w:rsidRPr="001270AB" w:rsidRDefault="00496A52" w:rsidP="00496A52">
            <w:pPr>
              <w:jc w:val="both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  <w:r w:rsidRPr="001270AB">
              <w:rPr>
                <w:sz w:val="28"/>
                <w:szCs w:val="28"/>
              </w:rPr>
              <w:t xml:space="preserve">5) </w:t>
            </w:r>
            <w:proofErr w:type="spellStart"/>
            <w:r w:rsidRPr="001270AB">
              <w:rPr>
                <w:sz w:val="28"/>
                <w:szCs w:val="28"/>
              </w:rPr>
              <w:t>БолтаеваК.С</w:t>
            </w:r>
            <w:proofErr w:type="spellEnd"/>
            <w:r w:rsidRPr="001270AB">
              <w:rPr>
                <w:sz w:val="28"/>
                <w:szCs w:val="28"/>
              </w:rPr>
              <w:t>.</w:t>
            </w:r>
          </w:p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</w:p>
          <w:p w:rsidR="001270AB" w:rsidRPr="001270AB" w:rsidRDefault="001270AB" w:rsidP="00496A52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Даулетов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  <w:tc>
          <w:tcPr>
            <w:tcW w:w="408" w:type="dxa"/>
          </w:tcPr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756" w:type="dxa"/>
          </w:tcPr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</w:p>
          <w:p w:rsidR="00496A52" w:rsidRDefault="00496A52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маркетинга и государственных закупок;</w:t>
            </w:r>
          </w:p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менеджер отдела маркетинга и государственных закупок, секретарь комиссии.</w:t>
            </w:r>
          </w:p>
          <w:p w:rsidR="001270AB" w:rsidRPr="00D246A7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</w:tr>
      <w:tr w:rsidR="001270AB" w:rsidTr="00496A52">
        <w:tc>
          <w:tcPr>
            <w:tcW w:w="2725" w:type="dxa"/>
          </w:tcPr>
          <w:p w:rsidR="001270AB" w:rsidRP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08" w:type="dxa"/>
          </w:tcPr>
          <w:p w:rsidR="001270AB" w:rsidRDefault="001270AB" w:rsidP="00496A5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756" w:type="dxa"/>
          </w:tcPr>
          <w:p w:rsidR="001270AB" w:rsidRDefault="001270AB" w:rsidP="00496A52">
            <w:pPr>
              <w:jc w:val="both"/>
              <w:rPr>
                <w:sz w:val="28"/>
                <w:szCs w:val="28"/>
              </w:rPr>
            </w:pPr>
          </w:p>
        </w:tc>
      </w:tr>
    </w:tbl>
    <w:p w:rsidR="000B5B7C" w:rsidRPr="001E591A" w:rsidRDefault="003F0E63" w:rsidP="00D5600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/>
        <w:jc w:val="both"/>
        <w:rPr>
          <w:sz w:val="28"/>
          <w:szCs w:val="28"/>
        </w:rPr>
      </w:pPr>
      <w:r w:rsidRPr="003F0E63">
        <w:rPr>
          <w:sz w:val="28"/>
          <w:szCs w:val="28"/>
        </w:rPr>
        <w:t>13</w:t>
      </w:r>
      <w:r w:rsidR="00F5347F" w:rsidRPr="003F0E63">
        <w:rPr>
          <w:sz w:val="28"/>
          <w:szCs w:val="28"/>
        </w:rPr>
        <w:t xml:space="preserve"> октября</w:t>
      </w:r>
      <w:r w:rsidR="005B4C0C" w:rsidRPr="003F0E63">
        <w:rPr>
          <w:sz w:val="28"/>
          <w:szCs w:val="28"/>
        </w:rPr>
        <w:t xml:space="preserve"> </w:t>
      </w:r>
      <w:r w:rsidR="0081121C" w:rsidRPr="003F0E63">
        <w:rPr>
          <w:sz w:val="28"/>
          <w:szCs w:val="28"/>
        </w:rPr>
        <w:t>2</w:t>
      </w:r>
      <w:r w:rsidR="000B5B7C" w:rsidRPr="003F0E63">
        <w:rPr>
          <w:sz w:val="28"/>
          <w:szCs w:val="28"/>
        </w:rPr>
        <w:t>0</w:t>
      </w:r>
      <w:r w:rsidR="00D56003" w:rsidRPr="003F0E63">
        <w:rPr>
          <w:sz w:val="28"/>
          <w:szCs w:val="28"/>
        </w:rPr>
        <w:t>2</w:t>
      </w:r>
      <w:r w:rsidR="00730885" w:rsidRPr="003F0E63">
        <w:rPr>
          <w:sz w:val="28"/>
          <w:szCs w:val="28"/>
        </w:rPr>
        <w:t>1</w:t>
      </w:r>
      <w:r w:rsidR="000B5B7C" w:rsidRPr="003F0E63">
        <w:rPr>
          <w:sz w:val="28"/>
          <w:szCs w:val="28"/>
        </w:rPr>
        <w:t xml:space="preserve"> года</w:t>
      </w:r>
      <w:r w:rsidR="000B5B7C" w:rsidRPr="009E08CF">
        <w:rPr>
          <w:sz w:val="28"/>
          <w:szCs w:val="28"/>
        </w:rPr>
        <w:t xml:space="preserve"> в </w:t>
      </w:r>
      <w:r w:rsidR="00B15EC1">
        <w:rPr>
          <w:sz w:val="28"/>
          <w:szCs w:val="28"/>
        </w:rPr>
        <w:t>15</w:t>
      </w:r>
      <w:r w:rsidR="000B5B7C" w:rsidRPr="009E08CF">
        <w:rPr>
          <w:sz w:val="28"/>
          <w:szCs w:val="28"/>
        </w:rPr>
        <w:t xml:space="preserve"> часов 00 минут в конференц-зале, расположенном по адресу: г. </w:t>
      </w:r>
      <w:proofErr w:type="spellStart"/>
      <w:r w:rsidR="00842F3F">
        <w:rPr>
          <w:sz w:val="28"/>
          <w:szCs w:val="28"/>
        </w:rPr>
        <w:t>Нур</w:t>
      </w:r>
      <w:proofErr w:type="spellEnd"/>
      <w:r w:rsidR="00842F3F">
        <w:rPr>
          <w:sz w:val="28"/>
          <w:szCs w:val="28"/>
        </w:rPr>
        <w:t>-Султан</w:t>
      </w:r>
      <w:r w:rsidR="000B5B7C" w:rsidRPr="009E08CF">
        <w:rPr>
          <w:sz w:val="28"/>
          <w:szCs w:val="28"/>
        </w:rPr>
        <w:t xml:space="preserve">, Левый берег, ул. </w:t>
      </w:r>
      <w:proofErr w:type="spellStart"/>
      <w:r w:rsidR="000B5B7C" w:rsidRPr="009E08CF">
        <w:rPr>
          <w:sz w:val="28"/>
          <w:szCs w:val="28"/>
        </w:rPr>
        <w:t>Жанибек</w:t>
      </w:r>
      <w:proofErr w:type="spellEnd"/>
      <w:r w:rsidR="000B5B7C" w:rsidRPr="009E08CF">
        <w:rPr>
          <w:sz w:val="28"/>
          <w:szCs w:val="28"/>
        </w:rPr>
        <w:t xml:space="preserve">, </w:t>
      </w:r>
      <w:proofErr w:type="spellStart"/>
      <w:r w:rsidR="000B5B7C" w:rsidRPr="009E08CF">
        <w:rPr>
          <w:sz w:val="28"/>
          <w:szCs w:val="28"/>
        </w:rPr>
        <w:t>Керейхандары</w:t>
      </w:r>
      <w:proofErr w:type="spellEnd"/>
      <w:r w:rsidR="000B5B7C" w:rsidRPr="009E08CF">
        <w:rPr>
          <w:sz w:val="28"/>
          <w:szCs w:val="28"/>
        </w:rPr>
        <w:t>, д 10, в соответствии с приказ</w:t>
      </w:r>
      <w:r w:rsidR="00B15EC1">
        <w:rPr>
          <w:sz w:val="28"/>
          <w:szCs w:val="28"/>
        </w:rPr>
        <w:t>ом</w:t>
      </w:r>
      <w:r w:rsidR="0081121C">
        <w:rPr>
          <w:sz w:val="28"/>
          <w:szCs w:val="28"/>
        </w:rPr>
        <w:t xml:space="preserve"> Председателя Правления Р</w:t>
      </w:r>
      <w:r w:rsidR="000B5B7C" w:rsidRPr="009E08CF">
        <w:rPr>
          <w:sz w:val="28"/>
          <w:szCs w:val="28"/>
        </w:rPr>
        <w:t>ГП на ПХВ «Научно-произв</w:t>
      </w:r>
      <w:r w:rsidR="000B5B7C" w:rsidRPr="00F5347F">
        <w:rPr>
          <w:sz w:val="28"/>
          <w:szCs w:val="28"/>
        </w:rPr>
        <w:t>одственный центр трансфузиологии»</w:t>
      </w:r>
      <w:r w:rsidR="000B5B7C" w:rsidRPr="00F5347F">
        <w:rPr>
          <w:sz w:val="28"/>
          <w:szCs w:val="28"/>
          <w:lang w:val="kk-KZ"/>
        </w:rPr>
        <w:t xml:space="preserve"> МЗ РК </w:t>
      </w:r>
      <w:r w:rsidR="00F5347F" w:rsidRPr="00F5347F">
        <w:rPr>
          <w:sz w:val="28"/>
          <w:szCs w:val="28"/>
          <w:lang w:val="kk-KZ"/>
        </w:rPr>
        <w:t>1 октября</w:t>
      </w:r>
      <w:r w:rsidR="00730885" w:rsidRPr="00F5347F">
        <w:rPr>
          <w:sz w:val="28"/>
          <w:szCs w:val="28"/>
          <w:lang w:val="kk-KZ"/>
        </w:rPr>
        <w:t xml:space="preserve"> 2021</w:t>
      </w:r>
      <w:r w:rsidR="000B5B7C" w:rsidRPr="00F5347F">
        <w:rPr>
          <w:sz w:val="28"/>
          <w:szCs w:val="28"/>
          <w:lang w:val="kk-KZ"/>
        </w:rPr>
        <w:t xml:space="preserve"> года №</w:t>
      </w:r>
      <w:r w:rsidR="00D51363" w:rsidRPr="00F5347F">
        <w:rPr>
          <w:sz w:val="28"/>
          <w:szCs w:val="28"/>
          <w:lang w:val="kk-KZ"/>
        </w:rPr>
        <w:t>4</w:t>
      </w:r>
      <w:r w:rsidR="00F5347F" w:rsidRPr="00F5347F">
        <w:rPr>
          <w:sz w:val="28"/>
          <w:szCs w:val="28"/>
        </w:rPr>
        <w:t>51</w:t>
      </w:r>
      <w:r w:rsidR="00D56003" w:rsidRPr="00F5347F">
        <w:rPr>
          <w:sz w:val="28"/>
          <w:szCs w:val="28"/>
          <w:lang w:val="kk-KZ"/>
        </w:rPr>
        <w:t xml:space="preserve"> </w:t>
      </w:r>
      <w:r w:rsidR="000B5B7C" w:rsidRPr="00F5347F">
        <w:rPr>
          <w:sz w:val="28"/>
          <w:szCs w:val="28"/>
          <w:lang w:val="kk-KZ"/>
        </w:rPr>
        <w:t>н/қ «</w:t>
      </w:r>
      <w:r w:rsidR="00B15EC1" w:rsidRPr="00F5347F">
        <w:rPr>
          <w:sz w:val="28"/>
          <w:szCs w:val="28"/>
        </w:rPr>
        <w:t>О</w:t>
      </w:r>
      <w:r w:rsidR="00B15EC1" w:rsidRPr="00B15EC1">
        <w:rPr>
          <w:sz w:val="28"/>
          <w:szCs w:val="28"/>
        </w:rPr>
        <w:t xml:space="preserve"> проведении закупа способом </w:t>
      </w:r>
      <w:r w:rsidR="00F5347F">
        <w:rPr>
          <w:sz w:val="28"/>
          <w:szCs w:val="28"/>
        </w:rPr>
        <w:t>из одного источника</w:t>
      </w:r>
      <w:r w:rsidR="00F5347F" w:rsidRPr="00F5347F">
        <w:rPr>
          <w:sz w:val="28"/>
          <w:szCs w:val="28"/>
        </w:rPr>
        <w:t xml:space="preserve"> </w:t>
      </w:r>
      <w:r w:rsidR="00B15EC1" w:rsidRPr="00B15EC1">
        <w:rPr>
          <w:sz w:val="28"/>
          <w:szCs w:val="28"/>
        </w:rPr>
        <w:t xml:space="preserve">и об утверждении состава комиссии по закупу медицинских </w:t>
      </w:r>
      <w:r w:rsidR="00B15EC1" w:rsidRPr="00B15EC1">
        <w:rPr>
          <w:bCs/>
          <w:sz w:val="28"/>
          <w:szCs w:val="28"/>
        </w:rPr>
        <w:t xml:space="preserve">изделий </w:t>
      </w:r>
      <w:r w:rsidR="00B15EC1" w:rsidRPr="00B15EC1">
        <w:rPr>
          <w:sz w:val="28"/>
          <w:szCs w:val="28"/>
        </w:rPr>
        <w:t xml:space="preserve">по оказанию гарантированного объема бесплатной медицинской помощи и медицинской помощи в системе обязательного </w:t>
      </w:r>
      <w:r w:rsidR="00B15EC1" w:rsidRPr="00F5347F">
        <w:rPr>
          <w:sz w:val="28"/>
          <w:szCs w:val="28"/>
        </w:rPr>
        <w:t>социального медицинского страхования на 20</w:t>
      </w:r>
      <w:r w:rsidR="00D56003" w:rsidRPr="00F5347F">
        <w:rPr>
          <w:sz w:val="28"/>
          <w:szCs w:val="28"/>
        </w:rPr>
        <w:t>2</w:t>
      </w:r>
      <w:r w:rsidR="00730885" w:rsidRPr="00F5347F">
        <w:rPr>
          <w:sz w:val="28"/>
          <w:szCs w:val="28"/>
        </w:rPr>
        <w:t>1</w:t>
      </w:r>
      <w:r w:rsidR="00B15EC1" w:rsidRPr="00F5347F">
        <w:rPr>
          <w:sz w:val="28"/>
          <w:szCs w:val="28"/>
        </w:rPr>
        <w:t xml:space="preserve"> год способом из </w:t>
      </w:r>
      <w:r w:rsidR="00F5347F" w:rsidRPr="00F5347F">
        <w:rPr>
          <w:sz w:val="28"/>
          <w:szCs w:val="28"/>
          <w:lang w:val="kk-KZ"/>
        </w:rPr>
        <w:t>одного источника</w:t>
      </w:r>
      <w:r w:rsidR="00730885" w:rsidRPr="00F5347F">
        <w:rPr>
          <w:sz w:val="28"/>
          <w:szCs w:val="28"/>
        </w:rPr>
        <w:t xml:space="preserve"> (</w:t>
      </w:r>
      <w:r w:rsidR="00F5347F" w:rsidRPr="00F5347F">
        <w:rPr>
          <w:sz w:val="28"/>
          <w:szCs w:val="28"/>
        </w:rPr>
        <w:t>2</w:t>
      </w:r>
      <w:r w:rsidR="00E11045">
        <w:rPr>
          <w:sz w:val="28"/>
          <w:szCs w:val="28"/>
        </w:rPr>
        <w:t>1</w:t>
      </w:r>
      <w:r w:rsidR="002204EA" w:rsidRPr="00F5347F">
        <w:rPr>
          <w:sz w:val="28"/>
          <w:szCs w:val="28"/>
        </w:rPr>
        <w:t xml:space="preserve"> лот)</w:t>
      </w:r>
      <w:r w:rsidR="000B5B7C" w:rsidRPr="00F5347F">
        <w:rPr>
          <w:sz w:val="28"/>
          <w:szCs w:val="28"/>
        </w:rPr>
        <w:t>»</w:t>
      </w:r>
      <w:r w:rsidR="000B5B7C" w:rsidRPr="009E08CF">
        <w:rPr>
          <w:sz w:val="28"/>
          <w:szCs w:val="28"/>
        </w:rPr>
        <w:t xml:space="preserve"> и Правилами, подвела итоги закупа </w:t>
      </w:r>
      <w:r w:rsidR="00D56003">
        <w:rPr>
          <w:sz w:val="28"/>
          <w:szCs w:val="28"/>
        </w:rPr>
        <w:t xml:space="preserve"> </w:t>
      </w:r>
      <w:r w:rsidR="00B15EC1">
        <w:rPr>
          <w:sz w:val="28"/>
          <w:szCs w:val="28"/>
        </w:rPr>
        <w:t xml:space="preserve">медицинских </w:t>
      </w:r>
      <w:r w:rsidR="000B5B7C" w:rsidRPr="009E08CF">
        <w:rPr>
          <w:rFonts w:eastAsia="Calibri"/>
          <w:sz w:val="28"/>
          <w:szCs w:val="28"/>
        </w:rPr>
        <w:t xml:space="preserve">изделий </w:t>
      </w:r>
      <w:r w:rsidR="000B5B7C" w:rsidRPr="009E08CF">
        <w:rPr>
          <w:sz w:val="28"/>
          <w:szCs w:val="28"/>
        </w:rPr>
        <w:t xml:space="preserve">по оказанию гарантированного объема бесплатной </w:t>
      </w:r>
      <w:r w:rsidR="000B5B7C" w:rsidRPr="009E08CF">
        <w:rPr>
          <w:sz w:val="28"/>
          <w:szCs w:val="28"/>
        </w:rPr>
        <w:lastRenderedPageBreak/>
        <w:t>медицинской помощи и медицинской помощи в системе обязательного социального медицинского страхования на 20</w:t>
      </w:r>
      <w:r w:rsidR="00D56003">
        <w:rPr>
          <w:sz w:val="28"/>
          <w:szCs w:val="28"/>
        </w:rPr>
        <w:t>2</w:t>
      </w:r>
      <w:r w:rsidR="00730885">
        <w:rPr>
          <w:sz w:val="28"/>
          <w:szCs w:val="28"/>
        </w:rPr>
        <w:t>1</w:t>
      </w:r>
      <w:r w:rsidR="000B5B7C" w:rsidRPr="009E08CF">
        <w:rPr>
          <w:sz w:val="28"/>
          <w:szCs w:val="28"/>
        </w:rPr>
        <w:t xml:space="preserve"> год</w:t>
      </w:r>
      <w:r w:rsidR="00D56003">
        <w:rPr>
          <w:sz w:val="28"/>
          <w:szCs w:val="28"/>
        </w:rPr>
        <w:t xml:space="preserve"> </w:t>
      </w:r>
      <w:r w:rsidR="00B15EC1">
        <w:rPr>
          <w:bCs/>
          <w:sz w:val="28"/>
          <w:szCs w:val="28"/>
        </w:rPr>
        <w:t>способом из одного источника</w:t>
      </w:r>
      <w:r w:rsidR="000B5B7C" w:rsidRPr="009E08CF">
        <w:rPr>
          <w:bCs/>
          <w:sz w:val="28"/>
          <w:szCs w:val="28"/>
        </w:rPr>
        <w:t>.</w:t>
      </w:r>
    </w:p>
    <w:p w:rsidR="000B5B7C" w:rsidRPr="009E08CF" w:rsidRDefault="000B5B7C" w:rsidP="00B15EC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ind w:right="-142" w:firstLine="567"/>
        <w:jc w:val="both"/>
        <w:rPr>
          <w:sz w:val="28"/>
          <w:szCs w:val="28"/>
        </w:rPr>
      </w:pPr>
      <w:r w:rsidRPr="009E08CF">
        <w:rPr>
          <w:bCs/>
          <w:sz w:val="28"/>
          <w:szCs w:val="28"/>
        </w:rPr>
        <w:t>2. К</w:t>
      </w:r>
      <w:r w:rsidRPr="009E08CF">
        <w:rPr>
          <w:sz w:val="28"/>
          <w:szCs w:val="28"/>
        </w:rPr>
        <w:t>раткое описание закупаемых товаров, их торговое наименование, и сумма, выделенная для закупа представлены в приложении к настоящему Протоколу.</w:t>
      </w:r>
    </w:p>
    <w:p w:rsidR="000B5B7C" w:rsidRPr="009E08CF" w:rsidRDefault="000B5B7C" w:rsidP="00B15EC1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2" w:firstLine="567"/>
        <w:jc w:val="both"/>
      </w:pPr>
      <w:r w:rsidRPr="009E08CF">
        <w:t xml:space="preserve">3. Приглашение для участия в </w:t>
      </w:r>
      <w:proofErr w:type="gramStart"/>
      <w:r w:rsidRPr="009E08CF">
        <w:t xml:space="preserve">закупе </w:t>
      </w:r>
      <w:r w:rsidR="00D56003">
        <w:t xml:space="preserve"> медицинских</w:t>
      </w:r>
      <w:proofErr w:type="gramEnd"/>
      <w:r w:rsidR="00D56003">
        <w:t xml:space="preserve"> </w:t>
      </w:r>
      <w:r w:rsidRPr="009E08CF">
        <w:rPr>
          <w:bCs/>
        </w:rPr>
        <w:t xml:space="preserve">изделий по оказанию гарантированного объема бесплатной медицинской помощи </w:t>
      </w:r>
      <w:r w:rsidRPr="009E08CF">
        <w:t>и медицинской помощи в системе обязательного социального медицинского страхования</w:t>
      </w:r>
      <w:r w:rsidRPr="009E08CF">
        <w:rPr>
          <w:bCs/>
        </w:rPr>
        <w:t xml:space="preserve"> на 20</w:t>
      </w:r>
      <w:r w:rsidR="00D56003">
        <w:rPr>
          <w:bCs/>
        </w:rPr>
        <w:t>2</w:t>
      </w:r>
      <w:r w:rsidR="00730885">
        <w:rPr>
          <w:bCs/>
        </w:rPr>
        <w:t>1</w:t>
      </w:r>
      <w:r w:rsidRPr="009E08CF">
        <w:rPr>
          <w:bCs/>
        </w:rPr>
        <w:t xml:space="preserve"> год </w:t>
      </w:r>
      <w:r w:rsidRPr="009E08CF">
        <w:t>был</w:t>
      </w:r>
      <w:r w:rsidR="003E0446">
        <w:t>о</w:t>
      </w:r>
      <w:r w:rsidRPr="009E08CF">
        <w:t xml:space="preserve"> направлен</w:t>
      </w:r>
      <w:r w:rsidR="003E0446">
        <w:t>о</w:t>
      </w:r>
      <w:r w:rsidRPr="009E08CF">
        <w:t xml:space="preserve"> следующ</w:t>
      </w:r>
      <w:r w:rsidR="00D56003">
        <w:t>им</w:t>
      </w:r>
      <w:r w:rsidRPr="009E08CF">
        <w:t xml:space="preserve"> потенциальн</w:t>
      </w:r>
      <w:r w:rsidR="00D56003">
        <w:t>ым</w:t>
      </w:r>
      <w:r w:rsidRPr="009E08CF">
        <w:t xml:space="preserve"> поставщик</w:t>
      </w:r>
      <w:r w:rsidR="00D56003">
        <w:t>ам</w:t>
      </w:r>
      <w:r w:rsidRPr="009E08CF">
        <w:t>:</w:t>
      </w:r>
    </w:p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4248"/>
        <w:gridCol w:w="1989"/>
      </w:tblGrid>
      <w:tr w:rsidR="000B5B7C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Номер и дата</w:t>
            </w:r>
          </w:p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приглашения</w:t>
            </w: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F5347F" w:rsidRDefault="00F5347F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</w:t>
            </w:r>
            <w:r>
              <w:rPr>
                <w:sz w:val="28"/>
                <w:szCs w:val="28"/>
                <w:lang w:val="en-US" w:eastAsia="en-US"/>
              </w:rPr>
              <w:t>CINA PHARM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Алматы, ул. Мынбаева 151 офис 48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3F0E63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805C9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val="kk-KZ" w:eastAsia="en-US"/>
              </w:rPr>
              <w:t>.10.2021</w:t>
            </w:r>
          </w:p>
          <w:p w:rsidR="00F5347F" w:rsidRPr="001805C9" w:rsidRDefault="00F5347F" w:rsidP="003F0E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22-53-615б</w:t>
            </w: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1805C9" w:rsidRDefault="00F5347F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 «ОМБ-Казахстан»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Майлина д.15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3F0E63">
            <w:pPr>
              <w:jc w:val="center"/>
              <w:rPr>
                <w:sz w:val="28"/>
                <w:szCs w:val="28"/>
                <w:lang w:val="kk-KZ" w:eastAsia="en-US"/>
              </w:rPr>
            </w:pPr>
            <w:r w:rsidRPr="001805C9">
              <w:rPr>
                <w:sz w:val="28"/>
                <w:szCs w:val="28"/>
                <w:lang w:eastAsia="en-US"/>
              </w:rPr>
              <w:t>04</w:t>
            </w:r>
            <w:r>
              <w:rPr>
                <w:sz w:val="28"/>
                <w:szCs w:val="28"/>
                <w:lang w:val="kk-KZ" w:eastAsia="en-US"/>
              </w:rPr>
              <w:t>.10.2021</w:t>
            </w:r>
          </w:p>
          <w:p w:rsidR="00F5347F" w:rsidRPr="005B4C0C" w:rsidRDefault="00F5347F" w:rsidP="003F0E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>22-53-616б</w:t>
            </w: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C54E01" w:rsidRDefault="00F5347F" w:rsidP="00F5347F">
            <w:pPr>
              <w:rPr>
                <w:sz w:val="28"/>
                <w:szCs w:val="28"/>
                <w:lang w:val="kk-KZ" w:eastAsia="en-US"/>
              </w:rPr>
            </w:pPr>
            <w:r w:rsidRPr="00535660"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kk-KZ" w:eastAsia="en-US"/>
              </w:rPr>
              <w:t>Медицина-Әлемі</w:t>
            </w:r>
            <w:r w:rsidRPr="00535660">
              <w:rPr>
                <w:sz w:val="28"/>
                <w:szCs w:val="28"/>
                <w:lang w:val="kk-KZ" w:eastAsia="en-US"/>
              </w:rPr>
              <w:tab/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C54E01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Мәриям Жагорқызы 21</w:t>
            </w:r>
            <w:bookmarkStart w:id="0" w:name="_GoBack"/>
            <w:bookmarkEnd w:id="0"/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3F0E63">
            <w:pPr>
              <w:jc w:val="center"/>
              <w:rPr>
                <w:sz w:val="28"/>
                <w:szCs w:val="28"/>
                <w:lang w:eastAsia="en-US"/>
              </w:rPr>
            </w:pPr>
            <w:r w:rsidRPr="005B4C0C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kk-KZ" w:eastAsia="en-US"/>
              </w:rPr>
              <w:t>04.10.2021</w:t>
            </w:r>
          </w:p>
          <w:p w:rsidR="00F5347F" w:rsidRPr="00496A52" w:rsidRDefault="00F5347F" w:rsidP="003F0E6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22-53-617б</w:t>
            </w:r>
          </w:p>
          <w:p w:rsidR="00F5347F" w:rsidRPr="00AB0F94" w:rsidRDefault="00F5347F" w:rsidP="003F0E63">
            <w:pPr>
              <w:jc w:val="center"/>
              <w:rPr>
                <w:lang w:eastAsia="en-US"/>
              </w:rPr>
            </w:pPr>
          </w:p>
        </w:tc>
      </w:tr>
      <w:tr w:rsidR="00F5347F" w:rsidRPr="009E08CF" w:rsidTr="000B5B7C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Pr="00F5347F" w:rsidRDefault="00F5347F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TOO </w:t>
            </w:r>
            <w:r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AUM+</w:t>
            </w:r>
            <w:r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42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F5347F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Мәриям Жагорқызы 21</w:t>
            </w:r>
          </w:p>
        </w:tc>
        <w:tc>
          <w:tcPr>
            <w:tcW w:w="19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347F" w:rsidRDefault="00F5347F" w:rsidP="003F0E63">
            <w:pPr>
              <w:jc w:val="center"/>
              <w:rPr>
                <w:sz w:val="28"/>
                <w:szCs w:val="28"/>
                <w:lang w:eastAsia="en-US"/>
              </w:rPr>
            </w:pPr>
            <w:r w:rsidRPr="005B4C0C">
              <w:rPr>
                <w:sz w:val="28"/>
                <w:szCs w:val="28"/>
                <w:lang w:eastAsia="en-US"/>
              </w:rPr>
              <w:t xml:space="preserve">от </w:t>
            </w:r>
            <w:r>
              <w:rPr>
                <w:sz w:val="28"/>
                <w:szCs w:val="28"/>
                <w:lang w:val="kk-KZ" w:eastAsia="en-US"/>
              </w:rPr>
              <w:t>04.10.2021</w:t>
            </w:r>
          </w:p>
          <w:p w:rsidR="00F5347F" w:rsidRPr="00496A52" w:rsidRDefault="00F5347F" w:rsidP="003F0E63">
            <w:pPr>
              <w:jc w:val="center"/>
              <w:rPr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22-53-618б</w:t>
            </w:r>
          </w:p>
          <w:p w:rsidR="00F5347F" w:rsidRPr="005B4C0C" w:rsidRDefault="00F5347F" w:rsidP="003F0E63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0B5B7C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  <w:r w:rsidRPr="009E08CF">
        <w:t>4. Наименование и адрес потенциальн</w:t>
      </w:r>
      <w:r w:rsidR="003E0446">
        <w:t>ого</w:t>
      </w:r>
      <w:r w:rsidRPr="009E08CF">
        <w:t xml:space="preserve"> поставщик</w:t>
      </w:r>
      <w:r w:rsidR="003E0446">
        <w:t>а</w:t>
      </w:r>
      <w:r w:rsidRPr="009E08CF">
        <w:t>, представивш</w:t>
      </w:r>
      <w:r w:rsidR="003E0446">
        <w:t>его</w:t>
      </w:r>
      <w:r w:rsidRPr="009E08CF">
        <w:t xml:space="preserve"> подтверждение об участии в закупе с приложением документов, предусмотренных в приглашении:</w:t>
      </w:r>
    </w:p>
    <w:p w:rsidR="00332BFA" w:rsidRPr="009E08CF" w:rsidRDefault="00332BFA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tbl>
      <w:tblPr>
        <w:tblStyle w:val="a4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3118"/>
        <w:gridCol w:w="3686"/>
        <w:gridCol w:w="2409"/>
      </w:tblGrid>
      <w:tr w:rsidR="000B5B7C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 w:rsidRPr="009E08CF">
              <w:rPr>
                <w:lang w:eastAsia="en-US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Адрес потенциального поставщика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B5B7C" w:rsidRPr="009E08CF" w:rsidRDefault="000B5B7C">
            <w:pPr>
              <w:pStyle w:val="2"/>
              <w:tabs>
                <w:tab w:val="num" w:pos="0"/>
                <w:tab w:val="num" w:pos="360"/>
                <w:tab w:val="left" w:pos="916"/>
                <w:tab w:val="left" w:pos="1783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center"/>
              <w:rPr>
                <w:lang w:eastAsia="en-US"/>
              </w:rPr>
            </w:pPr>
            <w:r w:rsidRPr="009E08CF">
              <w:rPr>
                <w:lang w:eastAsia="en-US"/>
              </w:rPr>
              <w:t>Время и дата предоставления документов</w:t>
            </w:r>
          </w:p>
        </w:tc>
      </w:tr>
      <w:tr w:rsidR="00496A52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96A52" w:rsidRDefault="00496A52" w:rsidP="00496A52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52" w:rsidRPr="00C54E01" w:rsidRDefault="00496A52" w:rsidP="00496A52">
            <w:pPr>
              <w:rPr>
                <w:sz w:val="28"/>
                <w:szCs w:val="28"/>
                <w:lang w:val="kk-KZ" w:eastAsia="en-US"/>
              </w:rPr>
            </w:pPr>
            <w:r w:rsidRPr="00535660">
              <w:rPr>
                <w:sz w:val="28"/>
                <w:szCs w:val="28"/>
                <w:lang w:val="kk-KZ" w:eastAsia="en-US"/>
              </w:rPr>
              <w:t>ТОО «</w:t>
            </w:r>
            <w:r>
              <w:rPr>
                <w:sz w:val="28"/>
                <w:szCs w:val="28"/>
                <w:lang w:val="kk-KZ" w:eastAsia="en-US"/>
              </w:rPr>
              <w:t>Медицина-Әлемі</w:t>
            </w:r>
            <w:r w:rsidR="00F5347F">
              <w:rPr>
                <w:sz w:val="28"/>
                <w:szCs w:val="28"/>
                <w:lang w:val="kk-KZ" w:eastAsia="en-US"/>
              </w:rPr>
              <w:t>»</w:t>
            </w:r>
            <w:r w:rsidRPr="00535660">
              <w:rPr>
                <w:sz w:val="28"/>
                <w:szCs w:val="28"/>
                <w:lang w:val="kk-KZ" w:eastAsia="en-US"/>
              </w:rPr>
              <w:tab/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52" w:rsidRPr="00C54E01" w:rsidRDefault="00496A52" w:rsidP="00496A52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Мәриям Жагорқызы 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6A52" w:rsidRDefault="000E2CCD" w:rsidP="003F0E63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06.10.2021</w:t>
            </w:r>
          </w:p>
          <w:p w:rsidR="000E2CCD" w:rsidRPr="00496A52" w:rsidRDefault="000E2CCD" w:rsidP="003F0E63">
            <w:pPr>
              <w:jc w:val="center"/>
              <w:rPr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15:00</w:t>
            </w:r>
          </w:p>
          <w:p w:rsidR="00496A52" w:rsidRPr="00AB0F94" w:rsidRDefault="00496A52" w:rsidP="003F0E63">
            <w:pPr>
              <w:jc w:val="center"/>
              <w:rPr>
                <w:lang w:eastAsia="en-US"/>
              </w:rPr>
            </w:pPr>
          </w:p>
        </w:tc>
      </w:tr>
      <w:tr w:rsidR="000E2CCD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D" w:rsidRDefault="000E2CCD" w:rsidP="000E2CCD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D" w:rsidRPr="00F5347F" w:rsidRDefault="000E2CCD" w:rsidP="000E2CCD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 w:eastAsia="en-US"/>
              </w:rPr>
              <w:t xml:space="preserve">TOO </w:t>
            </w:r>
            <w:r w:rsidR="00F5347F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AUM+</w:t>
            </w:r>
            <w:r w:rsidR="00F5347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D" w:rsidRDefault="000E2CCD" w:rsidP="000E2CCD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Мәриям Жагорқызы 21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2CCD" w:rsidRDefault="000E2CCD" w:rsidP="003F0E63">
            <w:pPr>
              <w:jc w:val="center"/>
              <w:rPr>
                <w:sz w:val="28"/>
                <w:szCs w:val="28"/>
                <w:lang w:val="kk-KZ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06.10.2021</w:t>
            </w:r>
          </w:p>
          <w:p w:rsidR="000E2CCD" w:rsidRPr="00496A52" w:rsidRDefault="000E2CCD" w:rsidP="003F0E63">
            <w:pPr>
              <w:jc w:val="center"/>
              <w:rPr>
                <w:lang w:val="en-US" w:eastAsia="en-US"/>
              </w:rPr>
            </w:pPr>
            <w:r>
              <w:rPr>
                <w:sz w:val="28"/>
                <w:szCs w:val="28"/>
                <w:lang w:val="kk-KZ" w:eastAsia="en-US"/>
              </w:rPr>
              <w:t>15:05</w:t>
            </w:r>
          </w:p>
          <w:p w:rsidR="000E2CCD" w:rsidRPr="00AB0F94" w:rsidRDefault="000E2CCD" w:rsidP="003F0E63">
            <w:pPr>
              <w:jc w:val="center"/>
              <w:rPr>
                <w:lang w:eastAsia="en-US"/>
              </w:rPr>
            </w:pPr>
          </w:p>
        </w:tc>
      </w:tr>
      <w:tr w:rsidR="00081745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Default="00081745" w:rsidP="0008174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Pr="001805C9" w:rsidRDefault="00081745" w:rsidP="00F5347F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ТОО</w:t>
            </w:r>
            <w:r w:rsidR="00F5347F">
              <w:rPr>
                <w:sz w:val="28"/>
                <w:szCs w:val="28"/>
                <w:lang w:eastAsia="en-US"/>
              </w:rPr>
              <w:t xml:space="preserve"> «О</w:t>
            </w:r>
            <w:r>
              <w:rPr>
                <w:sz w:val="28"/>
                <w:szCs w:val="28"/>
                <w:lang w:eastAsia="en-US"/>
              </w:rPr>
              <w:t>МБ-Казахстан</w:t>
            </w:r>
            <w:r w:rsidR="00F5347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Default="00081745" w:rsidP="0008174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Нур-Султан ул. Майлина д.15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Default="00081745" w:rsidP="003F0E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08.10.2021</w:t>
            </w:r>
          </w:p>
          <w:p w:rsidR="00081745" w:rsidRPr="005B4C0C" w:rsidRDefault="00081745" w:rsidP="003F0E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12:05</w:t>
            </w:r>
          </w:p>
        </w:tc>
      </w:tr>
      <w:tr w:rsidR="00081745" w:rsidRPr="009E08CF" w:rsidTr="00C76DD7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Default="00081745" w:rsidP="0008174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jc w:val="both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Pr="00F5347F" w:rsidRDefault="00081745" w:rsidP="00081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ТОО </w:t>
            </w:r>
            <w:r w:rsidR="00F5347F">
              <w:rPr>
                <w:sz w:val="28"/>
                <w:szCs w:val="28"/>
                <w:lang w:eastAsia="en-US"/>
              </w:rPr>
              <w:t>«</w:t>
            </w:r>
            <w:r>
              <w:rPr>
                <w:sz w:val="28"/>
                <w:szCs w:val="28"/>
                <w:lang w:val="en-US" w:eastAsia="en-US"/>
              </w:rPr>
              <w:t>CINA PHARM</w:t>
            </w:r>
            <w:r w:rsidR="00F5347F">
              <w:rPr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3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Default="00081745" w:rsidP="00081745">
            <w:pPr>
              <w:pStyle w:val="2"/>
              <w:tabs>
                <w:tab w:val="num" w:pos="0"/>
                <w:tab w:val="num" w:pos="36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-144"/>
              <w:rPr>
                <w:lang w:val="kk-KZ" w:eastAsia="en-US"/>
              </w:rPr>
            </w:pPr>
            <w:r>
              <w:rPr>
                <w:lang w:val="kk-KZ" w:eastAsia="en-US"/>
              </w:rPr>
              <w:t>г. Алматы, ул. Мынбаева 151 офис 48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81745" w:rsidRDefault="00081745" w:rsidP="003F0E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08.10.2021</w:t>
            </w:r>
          </w:p>
          <w:p w:rsidR="00081745" w:rsidRPr="005B4C0C" w:rsidRDefault="00081745" w:rsidP="003F0E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12:</w:t>
            </w:r>
            <w:r>
              <w:rPr>
                <w:sz w:val="28"/>
                <w:szCs w:val="28"/>
                <w:lang w:val="kk-KZ" w:eastAsia="en-US"/>
              </w:rPr>
              <w:t>4</w:t>
            </w:r>
            <w:r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0B5B7C" w:rsidRPr="009E08CF" w:rsidRDefault="000B5B7C" w:rsidP="000B5B7C">
      <w:pPr>
        <w:pStyle w:val="2"/>
        <w:tabs>
          <w:tab w:val="num" w:pos="0"/>
          <w:tab w:val="num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44" w:firstLine="567"/>
        <w:jc w:val="both"/>
      </w:pPr>
    </w:p>
    <w:p w:rsidR="003E0446" w:rsidRDefault="003E0446" w:rsidP="003E04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5. </w:t>
      </w:r>
      <w:r w:rsidRPr="003B0339">
        <w:rPr>
          <w:color w:val="000000"/>
          <w:sz w:val="28"/>
          <w:szCs w:val="28"/>
        </w:rPr>
        <w:t xml:space="preserve">Документы, подтверждающие соответствие потенциального поставщика и закупаемых </w:t>
      </w:r>
      <w:r w:rsidR="00B15EC1">
        <w:rPr>
          <w:color w:val="000000"/>
          <w:sz w:val="28"/>
          <w:szCs w:val="28"/>
        </w:rPr>
        <w:t xml:space="preserve">медицинских изделий </w:t>
      </w:r>
      <w:r w:rsidRPr="003B0339">
        <w:rPr>
          <w:color w:val="000000"/>
          <w:sz w:val="28"/>
          <w:szCs w:val="28"/>
        </w:rPr>
        <w:t>требованиям Глав 3 и 4 Правил</w:t>
      </w:r>
      <w:r>
        <w:rPr>
          <w:color w:val="000000"/>
          <w:sz w:val="28"/>
          <w:szCs w:val="28"/>
        </w:rPr>
        <w:t xml:space="preserve"> соответственно</w:t>
      </w:r>
      <w:r w:rsidRPr="003B0339">
        <w:rPr>
          <w:color w:val="000000"/>
          <w:sz w:val="28"/>
          <w:szCs w:val="28"/>
        </w:rPr>
        <w:t xml:space="preserve">, не требуются </w:t>
      </w:r>
      <w:r>
        <w:rPr>
          <w:color w:val="000000"/>
          <w:sz w:val="28"/>
          <w:szCs w:val="28"/>
        </w:rPr>
        <w:t>согласно</w:t>
      </w:r>
      <w:r w:rsidRPr="003B0339">
        <w:rPr>
          <w:color w:val="000000"/>
          <w:sz w:val="28"/>
          <w:szCs w:val="28"/>
        </w:rPr>
        <w:t xml:space="preserve"> </w:t>
      </w:r>
      <w:proofErr w:type="spellStart"/>
      <w:r w:rsidRPr="003B0339">
        <w:rPr>
          <w:color w:val="000000"/>
          <w:sz w:val="28"/>
          <w:szCs w:val="28"/>
        </w:rPr>
        <w:t>п</w:t>
      </w:r>
      <w:r w:rsidR="007643FD">
        <w:rPr>
          <w:color w:val="000000"/>
          <w:sz w:val="28"/>
          <w:szCs w:val="28"/>
        </w:rPr>
        <w:t>п</w:t>
      </w:r>
      <w:proofErr w:type="spellEnd"/>
      <w:r w:rsidRPr="003B0339">
        <w:rPr>
          <w:color w:val="000000"/>
          <w:sz w:val="28"/>
          <w:szCs w:val="28"/>
        </w:rPr>
        <w:t>.</w:t>
      </w:r>
      <w:r w:rsidR="007643FD">
        <w:rPr>
          <w:color w:val="000000"/>
          <w:sz w:val="28"/>
          <w:szCs w:val="28"/>
        </w:rPr>
        <w:t xml:space="preserve"> </w:t>
      </w:r>
      <w:r w:rsidR="003226D4">
        <w:rPr>
          <w:color w:val="000000"/>
          <w:sz w:val="28"/>
          <w:szCs w:val="28"/>
        </w:rPr>
        <w:t>4)</w:t>
      </w:r>
      <w:r w:rsidR="007643FD">
        <w:rPr>
          <w:color w:val="000000"/>
          <w:sz w:val="28"/>
          <w:szCs w:val="28"/>
        </w:rPr>
        <w:t xml:space="preserve"> п. 1</w:t>
      </w:r>
      <w:r w:rsidR="003226D4">
        <w:rPr>
          <w:color w:val="000000"/>
          <w:sz w:val="28"/>
          <w:szCs w:val="28"/>
        </w:rPr>
        <w:t xml:space="preserve">05 </w:t>
      </w:r>
      <w:r w:rsidRPr="003B0339">
        <w:rPr>
          <w:color w:val="000000"/>
          <w:sz w:val="28"/>
          <w:szCs w:val="28"/>
        </w:rPr>
        <w:t>Правил.</w:t>
      </w:r>
    </w:p>
    <w:p w:rsidR="000B5B7C" w:rsidRPr="009E08CF" w:rsidRDefault="005277A0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0B5B7C" w:rsidRPr="009E08CF">
        <w:rPr>
          <w:color w:val="000000"/>
          <w:sz w:val="28"/>
          <w:szCs w:val="28"/>
        </w:rPr>
        <w:t>. Комиссия по результатам рассмотрения документов и сопоставления ценовых предложений, предоставленных потенциальным</w:t>
      </w:r>
      <w:r w:rsidR="003323F6">
        <w:rPr>
          <w:color w:val="000000"/>
          <w:sz w:val="28"/>
          <w:szCs w:val="28"/>
        </w:rPr>
        <w:t>и</w:t>
      </w:r>
      <w:r w:rsidR="000B5B7C" w:rsidRPr="009E08CF">
        <w:rPr>
          <w:color w:val="000000"/>
          <w:sz w:val="28"/>
          <w:szCs w:val="28"/>
        </w:rPr>
        <w:t xml:space="preserve"> поставщик</w:t>
      </w:r>
      <w:r w:rsidR="003323F6">
        <w:rPr>
          <w:color w:val="000000"/>
          <w:sz w:val="28"/>
          <w:szCs w:val="28"/>
        </w:rPr>
        <w:t>а</w:t>
      </w:r>
      <w:r w:rsidR="000B5B7C" w:rsidRPr="009E08CF">
        <w:rPr>
          <w:color w:val="000000"/>
          <w:sz w:val="28"/>
          <w:szCs w:val="28"/>
        </w:rPr>
        <w:t>м</w:t>
      </w:r>
      <w:r w:rsidR="003323F6">
        <w:rPr>
          <w:color w:val="000000"/>
          <w:sz w:val="28"/>
          <w:szCs w:val="28"/>
        </w:rPr>
        <w:t>и</w:t>
      </w:r>
      <w:r w:rsidR="00AB0F94">
        <w:rPr>
          <w:color w:val="000000"/>
          <w:sz w:val="28"/>
          <w:szCs w:val="28"/>
        </w:rPr>
        <w:t xml:space="preserve"> </w:t>
      </w:r>
      <w:r w:rsidR="000B5B7C" w:rsidRPr="009E08CF">
        <w:rPr>
          <w:color w:val="000000"/>
          <w:sz w:val="28"/>
          <w:szCs w:val="28"/>
          <w:lang w:val="kk-KZ"/>
        </w:rPr>
        <w:t xml:space="preserve">для участия в </w:t>
      </w:r>
      <w:r w:rsidR="000B5B7C" w:rsidRPr="009E08CF">
        <w:rPr>
          <w:color w:val="000000"/>
          <w:sz w:val="28"/>
          <w:szCs w:val="28"/>
        </w:rPr>
        <w:t>данных закуп</w:t>
      </w:r>
      <w:r w:rsidR="000B5B7C" w:rsidRPr="009E08CF">
        <w:rPr>
          <w:color w:val="000000"/>
          <w:sz w:val="28"/>
          <w:szCs w:val="28"/>
          <w:lang w:val="kk-KZ"/>
        </w:rPr>
        <w:t>ках</w:t>
      </w:r>
      <w:r w:rsidR="000B5B7C" w:rsidRPr="009E08CF">
        <w:rPr>
          <w:color w:val="000000"/>
          <w:sz w:val="28"/>
          <w:szCs w:val="28"/>
        </w:rPr>
        <w:t xml:space="preserve"> способом из одного источника, </w:t>
      </w:r>
      <w:r w:rsidR="000B5B7C" w:rsidRPr="009E08CF">
        <w:rPr>
          <w:b/>
          <w:color w:val="000000"/>
          <w:sz w:val="28"/>
          <w:szCs w:val="28"/>
        </w:rPr>
        <w:t>РЕШИЛА: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 w:rsidRPr="009E08CF">
        <w:rPr>
          <w:color w:val="000000"/>
          <w:sz w:val="28"/>
          <w:szCs w:val="28"/>
        </w:rPr>
        <w:t>1) закупить следующие</w:t>
      </w:r>
      <w:r w:rsidR="00AB0F94">
        <w:rPr>
          <w:color w:val="000000"/>
          <w:sz w:val="28"/>
          <w:szCs w:val="28"/>
        </w:rPr>
        <w:t xml:space="preserve"> </w:t>
      </w:r>
      <w:r w:rsidR="00B15EC1">
        <w:rPr>
          <w:color w:val="000000"/>
          <w:sz w:val="28"/>
          <w:szCs w:val="28"/>
        </w:rPr>
        <w:t xml:space="preserve">медицинские </w:t>
      </w:r>
      <w:r w:rsidRPr="009E08CF">
        <w:rPr>
          <w:color w:val="000000"/>
          <w:sz w:val="28"/>
          <w:szCs w:val="28"/>
        </w:rPr>
        <w:t xml:space="preserve">изделия по </w:t>
      </w:r>
      <w:r w:rsidRPr="009E08CF">
        <w:rPr>
          <w:sz w:val="28"/>
          <w:szCs w:val="28"/>
        </w:rPr>
        <w:t>оказанию гарантированного объема бесплатной медицинской помощи и медицинской помощи в системе обязательного социального медицинского страхования на 20</w:t>
      </w:r>
      <w:r w:rsidR="00730885">
        <w:rPr>
          <w:sz w:val="28"/>
          <w:szCs w:val="28"/>
        </w:rPr>
        <w:t>21</w:t>
      </w:r>
      <w:r w:rsidRPr="009E08CF">
        <w:rPr>
          <w:sz w:val="28"/>
          <w:szCs w:val="28"/>
        </w:rPr>
        <w:t xml:space="preserve"> год способом из одного источника:</w:t>
      </w:r>
    </w:p>
    <w:p w:rsidR="000B5B7C" w:rsidRPr="009E08CF" w:rsidRDefault="000B5B7C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b/>
          <w:sz w:val="28"/>
          <w:szCs w:val="28"/>
        </w:rPr>
      </w:pPr>
    </w:p>
    <w:tbl>
      <w:tblPr>
        <w:tblStyle w:val="a4"/>
        <w:tblW w:w="10016" w:type="dxa"/>
        <w:tblLayout w:type="fixed"/>
        <w:tblLook w:val="04A0" w:firstRow="1" w:lastRow="0" w:firstColumn="1" w:lastColumn="0" w:noHBand="0" w:noVBand="1"/>
      </w:tblPr>
      <w:tblGrid>
        <w:gridCol w:w="520"/>
        <w:gridCol w:w="2565"/>
        <w:gridCol w:w="992"/>
        <w:gridCol w:w="1276"/>
        <w:gridCol w:w="1276"/>
        <w:gridCol w:w="1701"/>
        <w:gridCol w:w="1686"/>
      </w:tblGrid>
      <w:tr w:rsidR="00C54E01" w:rsidRPr="009E08CF" w:rsidTr="00F5347F">
        <w:trPr>
          <w:trHeight w:val="1154"/>
        </w:trPr>
        <w:tc>
          <w:tcPr>
            <w:tcW w:w="5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3323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№ п/п</w:t>
            </w:r>
          </w:p>
        </w:tc>
        <w:tc>
          <w:tcPr>
            <w:tcW w:w="2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 xml:space="preserve">Наименование </w:t>
            </w:r>
            <w:r>
              <w:rPr>
                <w:b/>
                <w:bCs/>
                <w:kern w:val="36"/>
                <w:lang w:eastAsia="en-US"/>
              </w:rPr>
              <w:t xml:space="preserve">лекарственных средств </w:t>
            </w:r>
            <w:proofErr w:type="spellStart"/>
            <w:r>
              <w:rPr>
                <w:b/>
                <w:bCs/>
                <w:kern w:val="36"/>
                <w:lang w:eastAsia="en-US"/>
              </w:rPr>
              <w:t>и</w:t>
            </w:r>
            <w:r w:rsidRPr="009E08CF">
              <w:rPr>
                <w:b/>
                <w:color w:val="000000"/>
                <w:lang w:eastAsia="en-US"/>
              </w:rPr>
              <w:t>изделий</w:t>
            </w:r>
            <w:proofErr w:type="spellEnd"/>
            <w:r w:rsidRPr="009E08CF">
              <w:rPr>
                <w:b/>
                <w:color w:val="000000"/>
                <w:lang w:eastAsia="en-US"/>
              </w:rPr>
              <w:t xml:space="preserve"> медицинского назначения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Ед.</w:t>
            </w:r>
          </w:p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изм.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F5347F">
            <w:pPr>
              <w:tabs>
                <w:tab w:val="left" w:pos="59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-110"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Цена за единицу измерения, тенге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Общая сумма, тенге</w:t>
            </w:r>
          </w:p>
        </w:tc>
        <w:tc>
          <w:tcPr>
            <w:tcW w:w="16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4E01" w:rsidRPr="009E08CF" w:rsidRDefault="00C54E01" w:rsidP="006C76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center"/>
              <w:rPr>
                <w:b/>
                <w:lang w:eastAsia="en-US"/>
              </w:rPr>
            </w:pPr>
            <w:r w:rsidRPr="009E08CF">
              <w:rPr>
                <w:b/>
                <w:lang w:eastAsia="en-US"/>
              </w:rPr>
              <w:t>График поставки</w:t>
            </w:r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 идентификационных карт для определения группы крови по системе АВО(прямым и обратным методом) и резус-принадлежности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345 776,00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2 074 656,00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Октябрь-6 упаковок</w:t>
            </w:r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Стандартные панели эритроцитов для определения групп крови обратным </w:t>
            </w:r>
            <w:proofErr w:type="spellStart"/>
            <w:r>
              <w:rPr>
                <w:color w:val="000000"/>
                <w:sz w:val="20"/>
                <w:szCs w:val="20"/>
              </w:rPr>
              <w:t>методомна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598 428,00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Октябрь-9 упаковок</w:t>
            </w:r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Модифицированный раствор низкой ионной силы для приготовления суспензии эритроцитов при типировании антигенов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74 801,00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523 607,00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Октябрь-7 упаковок</w:t>
            </w:r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 постановки прямого и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IH-1000".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1 246 674,00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2 493 348,00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Октябрь-2 упаковки</w:t>
            </w:r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скрининга антител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66 492,00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598 428,00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Октябрь-9 упаковок</w:t>
            </w:r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 IH-1000",,набор состоит из 288карт.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864 438,00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6 915 504,00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Октябрь-8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Гелевые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карты  для определения антигена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 IH-1000", набор состоит из 12 карт.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28 809,00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662 607,00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ноябрь-23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суспензий цельной крови человека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предназначеный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проведения ежедневного внутреннего контроля качества на иммуногематологическом анализаторе  " IH-1000" (IH-QC 1) 4*6 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суспензий цельной крови человека </w:t>
            </w:r>
            <w:proofErr w:type="spellStart"/>
            <w:r>
              <w:rPr>
                <w:color w:val="000000"/>
                <w:sz w:val="20"/>
                <w:szCs w:val="20"/>
              </w:rPr>
              <w:t>предназначеный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проведения ежедневного внутреннего контроля качества на иммуногематологическом анализаторе  " IH-1000" (IH-QC 2) 4*6 </w:t>
            </w:r>
            <w:proofErr w:type="spellStart"/>
            <w:r>
              <w:rPr>
                <w:color w:val="000000"/>
                <w:sz w:val="20"/>
                <w:szCs w:val="20"/>
              </w:rPr>
              <w:t>ml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74 689,00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Реагент для подтверждения  слабого D в непрямом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тесте на иммуногематологическом анализаторе  " IH-1000"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71 476,00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643 284,00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октябрь -5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ноябрь 4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0,8% Стандартные панели эритроцитов для скрининга антител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25 774,00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515 480,00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декабрь-20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Кассеты  для  постановки прямого и непрямого </w:t>
            </w:r>
            <w:proofErr w:type="spellStart"/>
            <w:r>
              <w:rPr>
                <w:color w:val="000000"/>
                <w:sz w:val="20"/>
                <w:szCs w:val="20"/>
              </w:rPr>
              <w:t>антиглобулинового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теста</w:t>
            </w:r>
            <w:r>
              <w:rPr>
                <w:color w:val="000000"/>
                <w:sz w:val="20"/>
                <w:szCs w:val="20"/>
              </w:rPr>
              <w:br/>
              <w:t xml:space="preserve">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ID-кассеты с 6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микропробирками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содержащими </w:t>
            </w:r>
            <w:proofErr w:type="spellStart"/>
            <w:r>
              <w:rPr>
                <w:color w:val="000000"/>
                <w:sz w:val="20"/>
                <w:szCs w:val="20"/>
              </w:rPr>
              <w:t>полиспецифический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АГР (кроличий анти-</w:t>
            </w:r>
            <w:proofErr w:type="spellStart"/>
            <w:r>
              <w:rPr>
                <w:color w:val="000000"/>
                <w:sz w:val="20"/>
                <w:szCs w:val="20"/>
              </w:rPr>
              <w:t>IgG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  <w:szCs w:val="20"/>
              </w:rPr>
              <w:t>моноклональный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анти-С3d, клон </w:t>
            </w:r>
            <w:proofErr w:type="spellStart"/>
            <w:r>
              <w:rPr>
                <w:color w:val="000000"/>
                <w:sz w:val="20"/>
                <w:szCs w:val="20"/>
              </w:rPr>
              <w:t>no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C139-9)кассет 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698 438,00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3 492 190,00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ноябрь-5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идентификационных кассет для определения группы крови по системе АВО(прямым и обратным методом) и резус-принадлежности на иммуногематологическом анализаторе  " 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>.",набор состоит из 400 кассет.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581 000,00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5 810 000,00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ноябрь- 10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Стандартные панели эритроцитов для определения групп крови обратным методом на иммуногематологическом анализаторе  "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14 496,00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231 936,00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- 8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декабрь -8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Кассеты для определения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Rh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фенотипа и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""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,набор состоит из 400 кассет.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1 011 114,00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10 111 140,00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ноябрь- 10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Кассеты  для определения антигена </w:t>
            </w:r>
            <w:proofErr w:type="spellStart"/>
            <w:r>
              <w:rPr>
                <w:color w:val="000000"/>
                <w:sz w:val="20"/>
                <w:szCs w:val="20"/>
              </w:rPr>
              <w:t>Kell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на иммуногематологическом анализаторе  ""</w:t>
            </w:r>
            <w:proofErr w:type="spellStart"/>
            <w:r>
              <w:rPr>
                <w:color w:val="000000"/>
                <w:sz w:val="20"/>
                <w:szCs w:val="20"/>
              </w:rPr>
              <w:t>Auto</w:t>
            </w:r>
            <w:proofErr w:type="spellEnd"/>
            <w:r>
              <w:rPr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color w:val="000000"/>
                <w:sz w:val="20"/>
                <w:szCs w:val="20"/>
              </w:rPr>
              <w:t>Vue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Innova</w:t>
            </w:r>
            <w:proofErr w:type="spellEnd"/>
            <w:r>
              <w:rPr>
                <w:color w:val="000000"/>
                <w:sz w:val="20"/>
                <w:szCs w:val="20"/>
              </w:rPr>
              <w:t>"/</w:t>
            </w:r>
            <w:proofErr w:type="spellStart"/>
            <w:r>
              <w:rPr>
                <w:color w:val="000000"/>
                <w:sz w:val="20"/>
                <w:szCs w:val="20"/>
              </w:rPr>
              <w:t>Ortho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Vision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,набор состоит из 100 кассет.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465 664,00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3 259 648,00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- 7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Тест-полосы для определения АЛТ на анализаторе  </w:t>
            </w:r>
            <w:proofErr w:type="spellStart"/>
            <w:r>
              <w:rPr>
                <w:color w:val="000000"/>
                <w:sz w:val="20"/>
                <w:szCs w:val="20"/>
              </w:rPr>
              <w:t>Reflotron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Plus,набор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состоит из 30 полос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31 292,00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6 133 232,00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196 </w:t>
            </w:r>
            <w:proofErr w:type="spellStart"/>
            <w:r>
              <w:rPr>
                <w:color w:val="000000"/>
                <w:sz w:val="20"/>
                <w:szCs w:val="20"/>
              </w:rPr>
              <w:t>упак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E11045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Пробирки вакуумные с К2ЭДТА для гематологических исследований. Объем 6,0 мл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453 975,00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- 5000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, декабрь -2500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E11045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Игла для взятия венозной крови 21G*1,5 в комплекте с одноразовым держателям и защитным колпачком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штука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316 800,00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ноябрь 1600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E11045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реагентов  для качественного определения антител к возбудителю сифилиса в сыворотке и плазме крови человека на 500 тестов, для работы на автоматической системе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598 954,00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5 989 540,00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декабрь -10 наборов</w:t>
            </w:r>
          </w:p>
        </w:tc>
      </w:tr>
      <w:tr w:rsidR="0038207D" w:rsidRPr="009E08CF" w:rsidTr="00F5347F">
        <w:trPr>
          <w:trHeight w:val="887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E11045" w:rsidP="0038207D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Набор контрольных образцов, содержащих и </w:t>
            </w:r>
            <w:proofErr w:type="spellStart"/>
            <w:r>
              <w:rPr>
                <w:color w:val="000000"/>
                <w:sz w:val="20"/>
                <w:szCs w:val="20"/>
              </w:rPr>
              <w:t>несодержащих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антитела к возбудителю сифилиса, для работы на автоматической системе  </w:t>
            </w:r>
            <w:proofErr w:type="spellStart"/>
            <w:r>
              <w:rPr>
                <w:color w:val="000000"/>
                <w:sz w:val="20"/>
                <w:szCs w:val="20"/>
              </w:rPr>
              <w:t>Architect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i2000sr.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набор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8207D" w:rsidRDefault="0038207D" w:rsidP="0038207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67 014,00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07D" w:rsidRDefault="0038207D" w:rsidP="0038207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декабрь - 1 набор </w:t>
            </w:r>
          </w:p>
        </w:tc>
      </w:tr>
    </w:tbl>
    <w:p w:rsidR="000B5B7C" w:rsidRPr="009E08CF" w:rsidRDefault="000E2CCD" w:rsidP="000B5B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B5B7C" w:rsidRPr="009E08CF" w:rsidRDefault="009E2F19" w:rsidP="009E2F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B5B7C" w:rsidRPr="009E08CF">
        <w:rPr>
          <w:sz w:val="28"/>
          <w:szCs w:val="28"/>
        </w:rPr>
        <w:t>Наименование и местонахождение потенциального поставщика, с которым будет заключен договор закупа и цена такого договора:</w:t>
      </w:r>
    </w:p>
    <w:p w:rsidR="009E2F19" w:rsidRDefault="001270AB" w:rsidP="00C93242">
      <w:pPr>
        <w:ind w:firstLine="708"/>
        <w:jc w:val="both"/>
        <w:rPr>
          <w:sz w:val="28"/>
          <w:szCs w:val="28"/>
          <w:lang w:val="kk-KZ"/>
        </w:rPr>
      </w:pPr>
      <w:r w:rsidRPr="00535660">
        <w:rPr>
          <w:sz w:val="28"/>
          <w:szCs w:val="28"/>
          <w:lang w:val="kk-KZ" w:eastAsia="en-US"/>
        </w:rPr>
        <w:t>ТОО «</w:t>
      </w:r>
      <w:r>
        <w:rPr>
          <w:sz w:val="28"/>
          <w:szCs w:val="28"/>
          <w:lang w:val="kk-KZ" w:eastAsia="en-US"/>
        </w:rPr>
        <w:t>Медицина-Әлемі</w:t>
      </w:r>
      <w:r>
        <w:rPr>
          <w:sz w:val="28"/>
          <w:szCs w:val="28"/>
          <w:lang w:eastAsia="en-US"/>
        </w:rPr>
        <w:t>»,</w:t>
      </w:r>
      <w:r w:rsidRPr="009E08CF">
        <w:rPr>
          <w:sz w:val="28"/>
          <w:szCs w:val="28"/>
        </w:rPr>
        <w:t xml:space="preserve"> </w:t>
      </w:r>
      <w:r w:rsidR="009E2F19" w:rsidRPr="009E08CF">
        <w:rPr>
          <w:sz w:val="28"/>
          <w:szCs w:val="28"/>
        </w:rPr>
        <w:t>расположенное по адресу</w:t>
      </w:r>
      <w:r w:rsidR="00147522" w:rsidRPr="001270AB">
        <w:rPr>
          <w:sz w:val="28"/>
          <w:szCs w:val="28"/>
          <w:lang w:val="kk-KZ" w:eastAsia="en-US"/>
        </w:rPr>
        <w:t>:</w:t>
      </w:r>
      <w:r w:rsidR="00C54E01" w:rsidRPr="001270AB">
        <w:rPr>
          <w:sz w:val="28"/>
          <w:szCs w:val="28"/>
          <w:lang w:val="kk-KZ" w:eastAsia="en-US"/>
        </w:rPr>
        <w:t xml:space="preserve"> </w:t>
      </w:r>
      <w:r w:rsidRPr="001270AB">
        <w:rPr>
          <w:sz w:val="28"/>
          <w:szCs w:val="28"/>
          <w:lang w:val="kk-KZ" w:eastAsia="en-US"/>
        </w:rPr>
        <w:t>г. Нур-Султан ул. Мәриям Жагорқызы 21</w:t>
      </w:r>
      <w:r w:rsidR="00147522" w:rsidRPr="001270AB">
        <w:rPr>
          <w:sz w:val="28"/>
          <w:szCs w:val="28"/>
          <w:lang w:val="kk-KZ" w:eastAsia="en-US"/>
        </w:rPr>
        <w:t>,</w:t>
      </w:r>
      <w:r w:rsidR="0021729C" w:rsidRPr="001270AB">
        <w:rPr>
          <w:sz w:val="28"/>
          <w:szCs w:val="28"/>
          <w:lang w:val="kk-KZ" w:eastAsia="en-US"/>
        </w:rPr>
        <w:t xml:space="preserve"> </w:t>
      </w:r>
      <w:r w:rsidR="009E2F19">
        <w:rPr>
          <w:sz w:val="28"/>
          <w:szCs w:val="28"/>
          <w:lang w:val="kk-KZ"/>
        </w:rPr>
        <w:t xml:space="preserve">на общую сумму </w:t>
      </w:r>
      <w:r w:rsidR="00E30EE7">
        <w:rPr>
          <w:sz w:val="28"/>
          <w:szCs w:val="28"/>
        </w:rPr>
        <w:t>6 133 232</w:t>
      </w:r>
      <w:r w:rsidR="003F5DA3">
        <w:rPr>
          <w:sz w:val="28"/>
          <w:szCs w:val="28"/>
        </w:rPr>
        <w:t xml:space="preserve"> (</w:t>
      </w:r>
      <w:r w:rsidR="00E30EE7">
        <w:rPr>
          <w:sz w:val="28"/>
          <w:szCs w:val="28"/>
        </w:rPr>
        <w:t>шесть</w:t>
      </w:r>
      <w:r w:rsidR="003F5DA3">
        <w:rPr>
          <w:sz w:val="28"/>
          <w:szCs w:val="28"/>
        </w:rPr>
        <w:t xml:space="preserve"> миллионов</w:t>
      </w:r>
      <w:r w:rsidR="00E30EE7">
        <w:rPr>
          <w:sz w:val="28"/>
          <w:szCs w:val="28"/>
        </w:rPr>
        <w:t xml:space="preserve"> сто тридцать три тысячи двести тридцать два</w:t>
      </w:r>
      <w:r w:rsidR="003F5DA3">
        <w:rPr>
          <w:sz w:val="28"/>
          <w:szCs w:val="28"/>
        </w:rPr>
        <w:t xml:space="preserve">) </w:t>
      </w:r>
      <w:r w:rsidR="0021729C">
        <w:rPr>
          <w:sz w:val="28"/>
          <w:szCs w:val="28"/>
          <w:lang w:val="kk-KZ"/>
        </w:rPr>
        <w:t>тенге</w:t>
      </w:r>
      <w:r w:rsidR="00DB66B2">
        <w:rPr>
          <w:sz w:val="28"/>
          <w:szCs w:val="28"/>
          <w:lang w:val="kk-KZ"/>
        </w:rPr>
        <w:t>.</w:t>
      </w:r>
    </w:p>
    <w:p w:rsidR="001270AB" w:rsidRDefault="001270AB" w:rsidP="00C93242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en-US" w:eastAsia="en-US"/>
        </w:rPr>
        <w:t>TOO</w:t>
      </w:r>
      <w:r w:rsidRPr="001270A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AUM</w:t>
      </w:r>
      <w:r w:rsidRPr="001270AB">
        <w:rPr>
          <w:sz w:val="28"/>
          <w:szCs w:val="28"/>
          <w:lang w:eastAsia="en-US"/>
        </w:rPr>
        <w:t>+</w:t>
      </w:r>
      <w:r>
        <w:rPr>
          <w:sz w:val="28"/>
          <w:szCs w:val="28"/>
          <w:lang w:eastAsia="en-US"/>
        </w:rPr>
        <w:t xml:space="preserve"> </w:t>
      </w:r>
      <w:r w:rsidRPr="009E08CF">
        <w:rPr>
          <w:sz w:val="28"/>
          <w:szCs w:val="28"/>
        </w:rPr>
        <w:t>расположенное по адресу</w:t>
      </w:r>
      <w:r w:rsidRPr="001270AB">
        <w:rPr>
          <w:sz w:val="28"/>
          <w:szCs w:val="28"/>
          <w:lang w:val="kk-KZ" w:eastAsia="en-US"/>
        </w:rPr>
        <w:t xml:space="preserve">: г. Нур-Султан ул. Мәриям Жагорқызы 21, </w:t>
      </w:r>
      <w:r>
        <w:rPr>
          <w:sz w:val="28"/>
          <w:szCs w:val="28"/>
          <w:lang w:val="kk-KZ"/>
        </w:rPr>
        <w:t>на общую сумму</w:t>
      </w:r>
      <w:r w:rsidR="003F5DA3" w:rsidRPr="003F5DA3">
        <w:rPr>
          <w:sz w:val="28"/>
          <w:szCs w:val="28"/>
        </w:rPr>
        <w:t xml:space="preserve"> 20 715 794 (</w:t>
      </w:r>
      <w:r w:rsidR="00E30EE7">
        <w:rPr>
          <w:sz w:val="28"/>
          <w:szCs w:val="28"/>
          <w:lang w:val="kk-KZ"/>
        </w:rPr>
        <w:t>двадцать миллионов семьсот пят</w:t>
      </w:r>
      <w:r w:rsidR="003F5DA3">
        <w:rPr>
          <w:sz w:val="28"/>
          <w:szCs w:val="28"/>
          <w:lang w:val="kk-KZ"/>
        </w:rPr>
        <w:t>надцать тысяч семьсот девяносто четыре</w:t>
      </w:r>
      <w:r w:rsidR="003F5DA3">
        <w:rPr>
          <w:sz w:val="28"/>
          <w:szCs w:val="28"/>
        </w:rPr>
        <w:t>) тенге</w:t>
      </w:r>
      <w:r>
        <w:rPr>
          <w:sz w:val="28"/>
          <w:szCs w:val="28"/>
          <w:lang w:val="kk-KZ"/>
        </w:rPr>
        <w:t>.</w:t>
      </w:r>
    </w:p>
    <w:p w:rsidR="0038207D" w:rsidRPr="0038207D" w:rsidRDefault="0038207D" w:rsidP="00C9324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ТОО </w:t>
      </w:r>
      <w:r>
        <w:rPr>
          <w:sz w:val="28"/>
          <w:szCs w:val="28"/>
          <w:lang w:val="en-US" w:eastAsia="en-US"/>
        </w:rPr>
        <w:t>CINA</w:t>
      </w:r>
      <w:r w:rsidRPr="0038207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val="en-US" w:eastAsia="en-US"/>
        </w:rPr>
        <w:t>PHARM</w:t>
      </w:r>
      <w:r>
        <w:rPr>
          <w:sz w:val="28"/>
          <w:szCs w:val="28"/>
          <w:lang w:eastAsia="en-US"/>
        </w:rPr>
        <w:t xml:space="preserve"> расположенное по адресу </w:t>
      </w:r>
      <w:r>
        <w:rPr>
          <w:lang w:val="kk-KZ" w:eastAsia="en-US"/>
        </w:rPr>
        <w:t>г</w:t>
      </w:r>
      <w:r w:rsidRPr="0038207D">
        <w:rPr>
          <w:sz w:val="28"/>
          <w:szCs w:val="28"/>
          <w:lang w:eastAsia="en-US"/>
        </w:rPr>
        <w:t xml:space="preserve">. Алматы, ул. </w:t>
      </w:r>
      <w:proofErr w:type="spellStart"/>
      <w:r w:rsidRPr="0038207D">
        <w:rPr>
          <w:sz w:val="28"/>
          <w:szCs w:val="28"/>
          <w:lang w:eastAsia="en-US"/>
        </w:rPr>
        <w:t>Мынбаева</w:t>
      </w:r>
      <w:proofErr w:type="spellEnd"/>
      <w:r w:rsidRPr="0038207D">
        <w:rPr>
          <w:sz w:val="28"/>
          <w:szCs w:val="28"/>
          <w:lang w:eastAsia="en-US"/>
        </w:rPr>
        <w:t xml:space="preserve"> 151 офис 48 на общую сумму </w:t>
      </w:r>
      <w:r w:rsidR="003F5DA3" w:rsidRPr="003F5DA3">
        <w:rPr>
          <w:sz w:val="28"/>
          <w:szCs w:val="28"/>
          <w:lang w:eastAsia="en-US"/>
        </w:rPr>
        <w:t>23 420 394</w:t>
      </w:r>
      <w:r w:rsidR="003F5DA3">
        <w:rPr>
          <w:sz w:val="28"/>
          <w:szCs w:val="28"/>
          <w:lang w:eastAsia="en-US"/>
        </w:rPr>
        <w:t xml:space="preserve"> (двадцать три миллиона четыреста двадцать тысяч триста девяносто четыре)</w:t>
      </w:r>
      <w:r w:rsidR="003F5DA3" w:rsidRPr="003F5DA3">
        <w:rPr>
          <w:sz w:val="28"/>
          <w:szCs w:val="28"/>
          <w:lang w:eastAsia="en-US"/>
        </w:rPr>
        <w:t xml:space="preserve"> </w:t>
      </w:r>
      <w:r w:rsidRPr="0038207D">
        <w:rPr>
          <w:sz w:val="28"/>
          <w:szCs w:val="28"/>
          <w:lang w:eastAsia="en-US"/>
        </w:rPr>
        <w:t>тенге.</w:t>
      </w:r>
    </w:p>
    <w:p w:rsidR="0038207D" w:rsidRPr="0038207D" w:rsidRDefault="0038207D" w:rsidP="00C93242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ТОО ОМБ-Казахстан расположенное по адресу </w:t>
      </w:r>
      <w:r w:rsidRPr="0038207D">
        <w:rPr>
          <w:sz w:val="28"/>
          <w:szCs w:val="28"/>
          <w:lang w:eastAsia="en-US"/>
        </w:rPr>
        <w:t xml:space="preserve">г. Нур-Султан ул. </w:t>
      </w:r>
      <w:proofErr w:type="spellStart"/>
      <w:r w:rsidRPr="0038207D">
        <w:rPr>
          <w:sz w:val="28"/>
          <w:szCs w:val="28"/>
          <w:lang w:eastAsia="en-US"/>
        </w:rPr>
        <w:t>Майлина</w:t>
      </w:r>
      <w:proofErr w:type="spellEnd"/>
      <w:r w:rsidRPr="0038207D">
        <w:rPr>
          <w:sz w:val="28"/>
          <w:szCs w:val="28"/>
          <w:lang w:eastAsia="en-US"/>
        </w:rPr>
        <w:t xml:space="preserve"> д.15 на общую сумму </w:t>
      </w:r>
      <w:r w:rsidR="003F5DA3" w:rsidRPr="003F5DA3">
        <w:rPr>
          <w:sz w:val="28"/>
          <w:szCs w:val="28"/>
          <w:lang w:eastAsia="en-US"/>
        </w:rPr>
        <w:t>770 775</w:t>
      </w:r>
      <w:r w:rsidR="003F5DA3">
        <w:rPr>
          <w:sz w:val="28"/>
          <w:szCs w:val="28"/>
          <w:lang w:eastAsia="en-US"/>
        </w:rPr>
        <w:t xml:space="preserve"> (семьсот семьдесят тысяч семьсот семьдесят пять) </w:t>
      </w:r>
      <w:r w:rsidRPr="0038207D">
        <w:rPr>
          <w:sz w:val="28"/>
          <w:szCs w:val="28"/>
          <w:lang w:eastAsia="en-US"/>
        </w:rPr>
        <w:t>тенге.</w:t>
      </w:r>
    </w:p>
    <w:p w:rsidR="000B5B7C" w:rsidRPr="009E08CF" w:rsidRDefault="00DB66B2" w:rsidP="000D550F">
      <w:pPr>
        <w:tabs>
          <w:tab w:val="left" w:pos="1100"/>
          <w:tab w:val="left" w:pos="7020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C7434">
        <w:rPr>
          <w:sz w:val="28"/>
          <w:szCs w:val="28"/>
        </w:rPr>
        <w:t>2</w:t>
      </w:r>
      <w:r w:rsidR="000B5B7C" w:rsidRPr="009E08CF">
        <w:rPr>
          <w:sz w:val="28"/>
          <w:szCs w:val="28"/>
        </w:rPr>
        <w:t xml:space="preserve">) </w:t>
      </w:r>
      <w:r w:rsidR="00B87CEB">
        <w:rPr>
          <w:sz w:val="28"/>
          <w:szCs w:val="28"/>
        </w:rPr>
        <w:t>о</w:t>
      </w:r>
      <w:r w:rsidR="000B5B7C" w:rsidRPr="009E08CF">
        <w:rPr>
          <w:sz w:val="28"/>
          <w:szCs w:val="28"/>
        </w:rPr>
        <w:t>тделу маркетинга и государственных закупок обеспечить проведение всех необходимых мероприятий, предусмотренных Правилами.</w:t>
      </w:r>
    </w:p>
    <w:p w:rsidR="00D246A7" w:rsidRDefault="00D246A7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F5347F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p w:rsidR="00F5347F" w:rsidRPr="00E11045" w:rsidRDefault="00F5347F" w:rsidP="000B5B7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 w:firstLine="567"/>
        <w:jc w:val="both"/>
        <w:rPr>
          <w:color w:val="000000"/>
          <w:sz w:val="28"/>
          <w:szCs w:val="28"/>
        </w:rPr>
      </w:pPr>
    </w:p>
    <w:tbl>
      <w:tblPr>
        <w:tblStyle w:val="a4"/>
        <w:tblW w:w="10739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701"/>
        <w:gridCol w:w="249"/>
        <w:gridCol w:w="2943"/>
        <w:gridCol w:w="3010"/>
      </w:tblGrid>
      <w:tr w:rsidR="00D246A7" w:rsidRPr="009E08CF" w:rsidTr="00D246A7">
        <w:tc>
          <w:tcPr>
            <w:tcW w:w="2836" w:type="dxa"/>
            <w:hideMark/>
          </w:tcPr>
          <w:p w:rsidR="00D246A7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Председатель:</w:t>
            </w:r>
          </w:p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AF4A50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0C2ECF" w:rsidRDefault="0038207D" w:rsidP="009A4A18">
            <w:pPr>
              <w:tabs>
                <w:tab w:val="left" w:pos="709"/>
                <w:tab w:val="left" w:pos="1711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sz w:val="28"/>
                <w:szCs w:val="28"/>
              </w:rPr>
              <w:t>Абдрахманова</w:t>
            </w:r>
            <w:proofErr w:type="spellEnd"/>
            <w:r>
              <w:rPr>
                <w:sz w:val="28"/>
                <w:szCs w:val="28"/>
              </w:rPr>
              <w:t xml:space="preserve"> С.А.</w:t>
            </w:r>
          </w:p>
        </w:tc>
      </w:tr>
      <w:tr w:rsidR="00D246A7" w:rsidRPr="009E08CF" w:rsidTr="00D246A7">
        <w:tc>
          <w:tcPr>
            <w:tcW w:w="2836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Члены комиссии:</w:t>
            </w: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0C2E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246A7" w:rsidRPr="009E08CF" w:rsidTr="00D246A7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Default="0038207D" w:rsidP="001270A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Савчук Т.Н.</w:t>
            </w:r>
          </w:p>
          <w:p w:rsidR="00D246A7" w:rsidRPr="000C2ECF" w:rsidRDefault="00D246A7" w:rsidP="001270AB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D246A7" w:rsidRPr="009E08CF" w:rsidTr="00D246A7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6C763A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 w:rsidRPr="00147522">
              <w:rPr>
                <w:sz w:val="28"/>
                <w:szCs w:val="28"/>
                <w:lang w:eastAsia="en-US"/>
              </w:rPr>
              <w:t>Давлетова Д.Е.</w:t>
            </w:r>
          </w:p>
        </w:tc>
      </w:tr>
      <w:tr w:rsidR="00D246A7" w:rsidRPr="009E08CF" w:rsidTr="00D246A7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46A7" w:rsidRPr="009E08CF" w:rsidTr="00D246A7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Pr="009E08CF" w:rsidRDefault="00D246A7" w:rsidP="006C763A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Болтаева К.С.</w:t>
            </w:r>
          </w:p>
          <w:p w:rsidR="00D246A7" w:rsidRDefault="00D246A7" w:rsidP="009A4A18">
            <w:pPr>
              <w:pStyle w:val="a3"/>
              <w:tabs>
                <w:tab w:val="left" w:pos="1832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46A7" w:rsidRPr="009E08CF" w:rsidTr="00D246A7">
        <w:tc>
          <w:tcPr>
            <w:tcW w:w="2836" w:type="dxa"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</w:tcPr>
          <w:p w:rsidR="00D246A7" w:rsidRPr="009E08CF" w:rsidRDefault="00D246A7" w:rsidP="006C763A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Default="00D246A7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</w:rPr>
            </w:pPr>
            <w:proofErr w:type="spellStart"/>
            <w:r w:rsidRPr="001270AB">
              <w:rPr>
                <w:sz w:val="28"/>
                <w:szCs w:val="28"/>
              </w:rPr>
              <w:t>Садвакасова</w:t>
            </w:r>
            <w:proofErr w:type="spellEnd"/>
            <w:r w:rsidRPr="001270AB">
              <w:rPr>
                <w:sz w:val="28"/>
                <w:szCs w:val="28"/>
              </w:rPr>
              <w:t xml:space="preserve"> Д.Г.</w:t>
            </w:r>
          </w:p>
          <w:p w:rsidR="00D246A7" w:rsidRDefault="00D246A7" w:rsidP="001270AB">
            <w:pPr>
              <w:pStyle w:val="a3"/>
              <w:tabs>
                <w:tab w:val="left" w:pos="2235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D246A7" w:rsidRPr="009E08CF" w:rsidTr="0038207D">
        <w:trPr>
          <w:trHeight w:val="80"/>
        </w:trPr>
        <w:tc>
          <w:tcPr>
            <w:tcW w:w="2836" w:type="dxa"/>
            <w:hideMark/>
          </w:tcPr>
          <w:p w:rsidR="00D246A7" w:rsidRPr="009E08CF" w:rsidRDefault="00D246A7" w:rsidP="009A4A18">
            <w:pPr>
              <w:tabs>
                <w:tab w:val="left" w:pos="9356"/>
                <w:tab w:val="left" w:pos="9639"/>
              </w:tabs>
              <w:ind w:right="-144"/>
              <w:jc w:val="both"/>
              <w:rPr>
                <w:b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color w:val="000000"/>
                <w:sz w:val="28"/>
                <w:szCs w:val="28"/>
                <w:lang w:eastAsia="en-US"/>
              </w:rPr>
              <w:t>Се</w:t>
            </w:r>
            <w:r w:rsidRPr="009E08CF">
              <w:rPr>
                <w:b/>
                <w:color w:val="000000"/>
                <w:sz w:val="28"/>
                <w:szCs w:val="28"/>
                <w:lang w:eastAsia="en-US"/>
              </w:rPr>
              <w:t>кретарь комиссии:</w:t>
            </w:r>
          </w:p>
        </w:tc>
        <w:tc>
          <w:tcPr>
            <w:tcW w:w="1701" w:type="dxa"/>
          </w:tcPr>
          <w:p w:rsidR="00D246A7" w:rsidRPr="009E08CF" w:rsidRDefault="00D246A7" w:rsidP="009A4A18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356"/>
                <w:tab w:val="left" w:pos="9639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44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9" w:type="dxa"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3" w:type="dxa"/>
            <w:hideMark/>
          </w:tcPr>
          <w:p w:rsidR="00D246A7" w:rsidRPr="009E08CF" w:rsidRDefault="00D246A7" w:rsidP="009A4A18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3010" w:type="dxa"/>
          </w:tcPr>
          <w:p w:rsidR="00D246A7" w:rsidRDefault="00D246A7" w:rsidP="00C93242">
            <w:pPr>
              <w:pStyle w:val="a3"/>
              <w:tabs>
                <w:tab w:val="left" w:pos="9356"/>
                <w:tab w:val="left" w:pos="9639"/>
              </w:tabs>
              <w:spacing w:before="0" w:beforeAutospacing="0" w:after="0" w:afterAutospacing="0"/>
              <w:ind w:right="-144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Даулетов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</w:tr>
    </w:tbl>
    <w:p w:rsidR="000B5B7C" w:rsidRPr="00081745" w:rsidRDefault="000B5B7C" w:rsidP="00F5347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9639"/>
          <w:tab w:val="left" w:pos="10992"/>
          <w:tab w:val="left" w:pos="11908"/>
          <w:tab w:val="left" w:pos="12824"/>
          <w:tab w:val="left" w:pos="13740"/>
          <w:tab w:val="left" w:pos="14656"/>
        </w:tabs>
        <w:ind w:right="-144"/>
        <w:jc w:val="both"/>
        <w:rPr>
          <w:color w:val="000000"/>
          <w:sz w:val="28"/>
          <w:szCs w:val="28"/>
          <w:lang w:val="en-US"/>
        </w:rPr>
      </w:pPr>
    </w:p>
    <w:sectPr w:rsidR="000B5B7C" w:rsidRPr="00081745" w:rsidSect="00D56003">
      <w:pgSz w:w="11906" w:h="16838"/>
      <w:pgMar w:top="993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CE0"/>
    <w:rsid w:val="00081745"/>
    <w:rsid w:val="000B5B7C"/>
    <w:rsid w:val="000C2ECF"/>
    <w:rsid w:val="000D550F"/>
    <w:rsid w:val="000E2CCD"/>
    <w:rsid w:val="0011428F"/>
    <w:rsid w:val="001270AB"/>
    <w:rsid w:val="00147522"/>
    <w:rsid w:val="001805C9"/>
    <w:rsid w:val="001E591A"/>
    <w:rsid w:val="0021510A"/>
    <w:rsid w:val="0021729C"/>
    <w:rsid w:val="002204EA"/>
    <w:rsid w:val="0022234E"/>
    <w:rsid w:val="002D3B67"/>
    <w:rsid w:val="003226D4"/>
    <w:rsid w:val="00323682"/>
    <w:rsid w:val="003323F6"/>
    <w:rsid w:val="00332BFA"/>
    <w:rsid w:val="003415B5"/>
    <w:rsid w:val="00376120"/>
    <w:rsid w:val="0038207D"/>
    <w:rsid w:val="0038519D"/>
    <w:rsid w:val="00396DEF"/>
    <w:rsid w:val="003B500D"/>
    <w:rsid w:val="003C7434"/>
    <w:rsid w:val="003E0446"/>
    <w:rsid w:val="003F0E63"/>
    <w:rsid w:val="003F5DA3"/>
    <w:rsid w:val="00483C4E"/>
    <w:rsid w:val="004954EF"/>
    <w:rsid w:val="00496A52"/>
    <w:rsid w:val="005277A0"/>
    <w:rsid w:val="00535660"/>
    <w:rsid w:val="00555AB0"/>
    <w:rsid w:val="00576326"/>
    <w:rsid w:val="0057721C"/>
    <w:rsid w:val="00591954"/>
    <w:rsid w:val="005A3A6C"/>
    <w:rsid w:val="005B4C0C"/>
    <w:rsid w:val="00655DB3"/>
    <w:rsid w:val="006C763A"/>
    <w:rsid w:val="00716D22"/>
    <w:rsid w:val="00730885"/>
    <w:rsid w:val="007643FD"/>
    <w:rsid w:val="00774CE0"/>
    <w:rsid w:val="007938A4"/>
    <w:rsid w:val="007E2470"/>
    <w:rsid w:val="00806392"/>
    <w:rsid w:val="0081121C"/>
    <w:rsid w:val="00842F3F"/>
    <w:rsid w:val="008960E0"/>
    <w:rsid w:val="008971EB"/>
    <w:rsid w:val="00926F5A"/>
    <w:rsid w:val="00934B86"/>
    <w:rsid w:val="009A4A18"/>
    <w:rsid w:val="009A6A4D"/>
    <w:rsid w:val="009E08CF"/>
    <w:rsid w:val="009E2F19"/>
    <w:rsid w:val="00A3696B"/>
    <w:rsid w:val="00A65C14"/>
    <w:rsid w:val="00A75A4F"/>
    <w:rsid w:val="00A81F84"/>
    <w:rsid w:val="00AA1FB6"/>
    <w:rsid w:val="00AB0F94"/>
    <w:rsid w:val="00AF490C"/>
    <w:rsid w:val="00AF4A50"/>
    <w:rsid w:val="00B15EC1"/>
    <w:rsid w:val="00B64DC5"/>
    <w:rsid w:val="00B666FB"/>
    <w:rsid w:val="00B73985"/>
    <w:rsid w:val="00B87CEB"/>
    <w:rsid w:val="00BC33A1"/>
    <w:rsid w:val="00BD60E5"/>
    <w:rsid w:val="00BE2F48"/>
    <w:rsid w:val="00C54E01"/>
    <w:rsid w:val="00C5782D"/>
    <w:rsid w:val="00C74703"/>
    <w:rsid w:val="00C76DD7"/>
    <w:rsid w:val="00C93242"/>
    <w:rsid w:val="00CB0CAD"/>
    <w:rsid w:val="00CB3CB2"/>
    <w:rsid w:val="00CD5CE6"/>
    <w:rsid w:val="00D246A7"/>
    <w:rsid w:val="00D25926"/>
    <w:rsid w:val="00D4377F"/>
    <w:rsid w:val="00D51363"/>
    <w:rsid w:val="00D56003"/>
    <w:rsid w:val="00D6593A"/>
    <w:rsid w:val="00DA09F5"/>
    <w:rsid w:val="00DB66B2"/>
    <w:rsid w:val="00DC451F"/>
    <w:rsid w:val="00E11045"/>
    <w:rsid w:val="00E16911"/>
    <w:rsid w:val="00E30EE7"/>
    <w:rsid w:val="00E4282D"/>
    <w:rsid w:val="00E44005"/>
    <w:rsid w:val="00E71E1C"/>
    <w:rsid w:val="00EA4CF0"/>
    <w:rsid w:val="00F13172"/>
    <w:rsid w:val="00F5347F"/>
    <w:rsid w:val="00F66439"/>
    <w:rsid w:val="00F6674A"/>
    <w:rsid w:val="00F702A5"/>
    <w:rsid w:val="00FD7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A61A5"/>
  <w15:docId w15:val="{F36FC753-7450-49AB-AA2F-DA76366E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B6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0B5B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8"/>
      <w:szCs w:val="28"/>
    </w:rPr>
  </w:style>
  <w:style w:type="character" w:customStyle="1" w:styleId="HTML0">
    <w:name w:val="Стандартный HTML Знак"/>
    <w:basedOn w:val="a0"/>
    <w:link w:val="HTML"/>
    <w:semiHidden/>
    <w:rsid w:val="000B5B7C"/>
    <w:rPr>
      <w:rFonts w:ascii="Courier New" w:eastAsia="Times New Roman" w:hAnsi="Courier New" w:cs="Courier New"/>
      <w:color w:val="000000"/>
      <w:sz w:val="28"/>
      <w:szCs w:val="28"/>
      <w:lang w:eastAsia="ru-RU"/>
    </w:rPr>
  </w:style>
  <w:style w:type="paragraph" w:styleId="a3">
    <w:name w:val="Normal (Web)"/>
    <w:basedOn w:val="a"/>
    <w:unhideWhenUsed/>
    <w:rsid w:val="000B5B7C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nhideWhenUsed/>
    <w:rsid w:val="000B5B7C"/>
    <w:pPr>
      <w:spacing w:after="120" w:line="480" w:lineRule="auto"/>
      <w:ind w:left="283"/>
    </w:pPr>
    <w:rPr>
      <w:color w:val="000000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0B5B7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39"/>
    <w:rsid w:val="000B5B7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5782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782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B6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0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0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5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14ECF-3DAD-4E7B-BD29-5B3F1574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1075</TotalTime>
  <Pages>6</Pages>
  <Words>1449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Болтаева</cp:lastModifiedBy>
  <cp:revision>56</cp:revision>
  <cp:lastPrinted>2021-10-13T05:02:00Z</cp:lastPrinted>
  <dcterms:created xsi:type="dcterms:W3CDTF">2017-04-25T04:36:00Z</dcterms:created>
  <dcterms:modified xsi:type="dcterms:W3CDTF">2021-10-13T05:02:00Z</dcterms:modified>
</cp:coreProperties>
</file>