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E96" w:rsidRDefault="00200E96" w:rsidP="006E11A3">
      <w:pPr>
        <w:pStyle w:val="HTML0"/>
        <w:ind w:firstLine="400"/>
        <w:jc w:val="center"/>
        <w:rPr>
          <w:rFonts w:ascii="Times New Roman" w:hAnsi="Times New Roman" w:cs="Times New Roman"/>
          <w:b/>
          <w:bCs/>
          <w:color w:val="auto"/>
          <w:sz w:val="24"/>
          <w:szCs w:val="24"/>
        </w:rPr>
      </w:pPr>
      <w:r w:rsidRPr="00200E96">
        <w:rPr>
          <w:rFonts w:ascii="Times New Roman" w:hAnsi="Times New Roman" w:cs="Times New Roman"/>
          <w:b/>
          <w:bCs/>
          <w:color w:val="auto"/>
          <w:sz w:val="24"/>
          <w:szCs w:val="24"/>
        </w:rPr>
        <w:t xml:space="preserve">2025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Медициналық бұйымдарды сатып алу жөніндегі тендер қорытындысын шығару жөніндегі тендерлік комиссия отырысының </w:t>
      </w:r>
    </w:p>
    <w:p w:rsidR="006E11A3" w:rsidRDefault="00200E96" w:rsidP="006E11A3">
      <w:pPr>
        <w:pStyle w:val="HTML0"/>
        <w:ind w:firstLine="400"/>
        <w:jc w:val="center"/>
        <w:rPr>
          <w:rFonts w:ascii="Times New Roman" w:hAnsi="Times New Roman" w:cs="Times New Roman"/>
          <w:color w:val="auto"/>
          <w:sz w:val="24"/>
          <w:szCs w:val="24"/>
        </w:rPr>
      </w:pPr>
      <w:r w:rsidRPr="00200E96">
        <w:rPr>
          <w:rFonts w:ascii="Times New Roman" w:hAnsi="Times New Roman" w:cs="Times New Roman"/>
          <w:b/>
          <w:bCs/>
          <w:color w:val="auto"/>
          <w:sz w:val="24"/>
          <w:szCs w:val="24"/>
        </w:rPr>
        <w:t>№ 10 ХАТТАМАСЫ (45 лот)</w:t>
      </w:r>
    </w:p>
    <w:p w:rsidR="00206BC9" w:rsidRDefault="00206BC9" w:rsidP="006E11A3">
      <w:pPr>
        <w:pStyle w:val="HTML0"/>
        <w:ind w:firstLine="400"/>
        <w:jc w:val="center"/>
        <w:rPr>
          <w:rFonts w:ascii="Times New Roman" w:hAnsi="Times New Roman" w:cs="Times New Roman"/>
          <w:color w:val="auto"/>
          <w:sz w:val="24"/>
          <w:szCs w:val="24"/>
        </w:rPr>
      </w:pPr>
    </w:p>
    <w:p w:rsidR="006E11A3" w:rsidRDefault="00200E96" w:rsidP="006E11A3">
      <w:pPr>
        <w:pStyle w:val="HTML0"/>
        <w:jc w:val="both"/>
        <w:rPr>
          <w:rFonts w:ascii="Times New Roman" w:hAnsi="Times New Roman" w:cs="Times New Roman"/>
          <w:color w:val="auto"/>
          <w:sz w:val="24"/>
          <w:szCs w:val="24"/>
        </w:rPr>
      </w:pPr>
      <w:r w:rsidRPr="00200E96">
        <w:rPr>
          <w:rFonts w:ascii="Times New Roman" w:hAnsi="Times New Roman" w:cs="Times New Roman"/>
          <w:color w:val="auto"/>
          <w:sz w:val="24"/>
          <w:szCs w:val="24"/>
        </w:rPr>
        <w:t>Астана қ. 11 сағат 00 минут</w:t>
      </w:r>
      <w:r w:rsidR="00305D73" w:rsidRPr="006D3BF7">
        <w:rPr>
          <w:rFonts w:ascii="Times New Roman" w:hAnsi="Times New Roman" w:cs="Times New Roman"/>
          <w:color w:val="auto"/>
          <w:sz w:val="24"/>
          <w:szCs w:val="24"/>
        </w:rPr>
        <w:tab/>
      </w:r>
      <w:r w:rsidR="00305D73" w:rsidRPr="006D3BF7">
        <w:rPr>
          <w:rFonts w:ascii="Times New Roman" w:hAnsi="Times New Roman" w:cs="Times New Roman"/>
          <w:color w:val="auto"/>
          <w:sz w:val="24"/>
          <w:szCs w:val="24"/>
        </w:rPr>
        <w:tab/>
      </w:r>
      <w:r w:rsidR="00305D73" w:rsidRPr="006D3BF7">
        <w:rPr>
          <w:rFonts w:ascii="Times New Roman" w:hAnsi="Times New Roman" w:cs="Times New Roman"/>
          <w:color w:val="auto"/>
          <w:sz w:val="24"/>
          <w:szCs w:val="24"/>
        </w:rPr>
        <w:tab/>
      </w:r>
      <w:r w:rsidR="00305D73" w:rsidRPr="006D3BF7">
        <w:rPr>
          <w:rFonts w:ascii="Times New Roman" w:hAnsi="Times New Roman" w:cs="Times New Roman"/>
          <w:color w:val="auto"/>
          <w:sz w:val="24"/>
          <w:szCs w:val="24"/>
        </w:rPr>
        <w:tab/>
      </w:r>
      <w:r w:rsidR="00305D73" w:rsidRPr="006D3BF7">
        <w:rPr>
          <w:rFonts w:ascii="Times New Roman" w:hAnsi="Times New Roman" w:cs="Times New Roman"/>
          <w:color w:val="auto"/>
          <w:sz w:val="24"/>
          <w:szCs w:val="24"/>
        </w:rPr>
        <w:tab/>
      </w:r>
      <w:r w:rsidRPr="00200E96">
        <w:rPr>
          <w:rFonts w:ascii="Times New Roman" w:hAnsi="Times New Roman" w:cs="Times New Roman"/>
          <w:color w:val="auto"/>
          <w:sz w:val="24"/>
          <w:szCs w:val="24"/>
        </w:rPr>
        <w:t>2025 жылғы 30 қаңтар</w:t>
      </w:r>
    </w:p>
    <w:p w:rsidR="00D96D45" w:rsidRDefault="00D96D45" w:rsidP="006E11A3">
      <w:pPr>
        <w:pStyle w:val="HTML0"/>
        <w:jc w:val="both"/>
        <w:rPr>
          <w:rFonts w:ascii="Times New Roman" w:hAnsi="Times New Roman" w:cs="Times New Roman"/>
          <w:color w:val="auto"/>
          <w:sz w:val="24"/>
          <w:szCs w:val="24"/>
        </w:rPr>
      </w:pPr>
    </w:p>
    <w:tbl>
      <w:tblPr>
        <w:tblW w:w="5088" w:type="pct"/>
        <w:tblInd w:w="-142" w:type="dxa"/>
        <w:tblCellMar>
          <w:left w:w="0" w:type="dxa"/>
          <w:right w:w="0" w:type="dxa"/>
        </w:tblCellMar>
        <w:tblLook w:val="04A0" w:firstRow="1" w:lastRow="0" w:firstColumn="1" w:lastColumn="0" w:noHBand="0" w:noVBand="1"/>
      </w:tblPr>
      <w:tblGrid>
        <w:gridCol w:w="5085"/>
        <w:gridCol w:w="4866"/>
      </w:tblGrid>
      <w:tr w:rsidR="006E11A3" w:rsidTr="006E11A3">
        <w:tc>
          <w:tcPr>
            <w:tcW w:w="2555" w:type="pct"/>
          </w:tcPr>
          <w:p w:rsidR="006E11A3" w:rsidRDefault="006E11A3" w:rsidP="006E11A3">
            <w:pPr>
              <w:pStyle w:val="a9"/>
              <w:spacing w:before="0" w:beforeAutospacing="0" w:after="0" w:afterAutospacing="0" w:line="252" w:lineRule="auto"/>
              <w:jc w:val="both"/>
              <w:rPr>
                <w:lang w:eastAsia="en-US"/>
              </w:rPr>
            </w:pPr>
          </w:p>
        </w:tc>
        <w:tc>
          <w:tcPr>
            <w:tcW w:w="2445" w:type="pct"/>
          </w:tcPr>
          <w:p w:rsidR="006E11A3" w:rsidRDefault="006E11A3" w:rsidP="006E11A3">
            <w:pPr>
              <w:pStyle w:val="a9"/>
              <w:spacing w:before="0" w:beforeAutospacing="0" w:after="0" w:afterAutospacing="0" w:line="252" w:lineRule="auto"/>
              <w:jc w:val="both"/>
              <w:rPr>
                <w:lang w:eastAsia="en-US"/>
              </w:rPr>
            </w:pPr>
          </w:p>
        </w:tc>
      </w:tr>
    </w:tbl>
    <w:p w:rsidR="006E11A3" w:rsidRDefault="006E11A3" w:rsidP="006E11A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firstLine="425"/>
        <w:jc w:val="both"/>
      </w:pPr>
      <w:r>
        <w:t>1.</w:t>
      </w:r>
      <w:r w:rsidR="00200E96" w:rsidRPr="00200E96">
        <w:t xml:space="preserve"> </w:t>
      </w:r>
      <w:r w:rsidR="00200E96">
        <w:t>М</w:t>
      </w:r>
      <w:r w:rsidR="00200E96">
        <w:rPr>
          <w:lang w:val="kk-KZ"/>
        </w:rPr>
        <w:t>ынадай құрамдағы тендерлік комиссия</w:t>
      </w:r>
      <w:r>
        <w:t>:</w:t>
      </w:r>
    </w:p>
    <w:p w:rsidR="00206BC9" w:rsidRDefault="00206BC9" w:rsidP="006E11A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firstLine="425"/>
        <w:jc w:val="both"/>
      </w:pPr>
    </w:p>
    <w:tbl>
      <w:tblPr>
        <w:tblW w:w="10207" w:type="dxa"/>
        <w:tblInd w:w="-289" w:type="dxa"/>
        <w:tblLayout w:type="fixed"/>
        <w:tblLook w:val="04A0" w:firstRow="1" w:lastRow="0" w:firstColumn="1" w:lastColumn="0" w:noHBand="0" w:noVBand="1"/>
      </w:tblPr>
      <w:tblGrid>
        <w:gridCol w:w="2694"/>
        <w:gridCol w:w="572"/>
        <w:gridCol w:w="3826"/>
        <w:gridCol w:w="3115"/>
      </w:tblGrid>
      <w:tr w:rsidR="00361715" w:rsidRPr="00E9099E" w:rsidTr="009716CF">
        <w:trPr>
          <w:trHeight w:val="300"/>
        </w:trPr>
        <w:tc>
          <w:tcPr>
            <w:tcW w:w="10207" w:type="dxa"/>
            <w:gridSpan w:val="4"/>
            <w:shd w:val="clear" w:color="auto" w:fill="auto"/>
            <w:noWrap/>
          </w:tcPr>
          <w:p w:rsidR="00361715" w:rsidRPr="00E9099E" w:rsidRDefault="00200E96" w:rsidP="00361715">
            <w:pPr>
              <w:jc w:val="both"/>
              <w:rPr>
                <w:b/>
              </w:rPr>
            </w:pPr>
            <w:r>
              <w:rPr>
                <w:b/>
              </w:rPr>
              <w:t>Комиссия төрағасы</w:t>
            </w:r>
            <w:r w:rsidR="00361715" w:rsidRPr="00E9099E">
              <w:rPr>
                <w:b/>
              </w:rPr>
              <w:t>:</w:t>
            </w:r>
          </w:p>
        </w:tc>
      </w:tr>
      <w:tr w:rsidR="00361715" w:rsidRPr="00E9099E" w:rsidTr="00C13FF8">
        <w:trPr>
          <w:trHeight w:val="300"/>
        </w:trPr>
        <w:tc>
          <w:tcPr>
            <w:tcW w:w="2694" w:type="dxa"/>
            <w:shd w:val="clear" w:color="auto" w:fill="auto"/>
            <w:noWrap/>
          </w:tcPr>
          <w:p w:rsidR="00361715" w:rsidRPr="00200E96" w:rsidRDefault="00305D73" w:rsidP="00305D73">
            <w:r>
              <w:t>Абдрахманова С</w:t>
            </w:r>
            <w:r w:rsidR="009E0378">
              <w:t>.</w:t>
            </w:r>
            <w:r>
              <w:t>А</w:t>
            </w:r>
            <w:r w:rsidR="009E0378">
              <w:t>.</w:t>
            </w:r>
          </w:p>
        </w:tc>
        <w:tc>
          <w:tcPr>
            <w:tcW w:w="572" w:type="dxa"/>
            <w:shd w:val="clear" w:color="auto" w:fill="auto"/>
          </w:tcPr>
          <w:p w:rsidR="00361715" w:rsidRPr="00E9099E" w:rsidRDefault="00361715" w:rsidP="00361715">
            <w:r w:rsidRPr="00E9099E">
              <w:t xml:space="preserve"> - </w:t>
            </w:r>
          </w:p>
        </w:tc>
        <w:tc>
          <w:tcPr>
            <w:tcW w:w="6941" w:type="dxa"/>
            <w:gridSpan w:val="2"/>
            <w:shd w:val="clear" w:color="auto" w:fill="auto"/>
            <w:noWrap/>
          </w:tcPr>
          <w:p w:rsidR="00361715" w:rsidRDefault="00200E96" w:rsidP="00366D11">
            <w:pPr>
              <w:jc w:val="both"/>
            </w:pPr>
            <w:r w:rsidRPr="00200E96">
              <w:t>Басқарма төрағасы, тендерлік комиссияның төрағасы</w:t>
            </w:r>
            <w:r w:rsidR="00361715" w:rsidRPr="00E9099E">
              <w:t>;</w:t>
            </w:r>
          </w:p>
          <w:p w:rsidR="00206BC9" w:rsidRPr="00E9099E" w:rsidRDefault="00206BC9" w:rsidP="00366D11">
            <w:pPr>
              <w:jc w:val="both"/>
            </w:pPr>
          </w:p>
        </w:tc>
      </w:tr>
      <w:tr w:rsidR="00145070" w:rsidRPr="00E9099E" w:rsidTr="00C13FF8">
        <w:trPr>
          <w:trHeight w:val="300"/>
        </w:trPr>
        <w:tc>
          <w:tcPr>
            <w:tcW w:w="2694" w:type="dxa"/>
            <w:shd w:val="clear" w:color="auto" w:fill="auto"/>
            <w:noWrap/>
          </w:tcPr>
          <w:p w:rsidR="00145070" w:rsidRPr="00145070" w:rsidRDefault="00C13FF8" w:rsidP="00305D73">
            <w:r>
              <w:t>Савчук Т.Н.</w:t>
            </w:r>
          </w:p>
        </w:tc>
        <w:tc>
          <w:tcPr>
            <w:tcW w:w="572" w:type="dxa"/>
            <w:shd w:val="clear" w:color="auto" w:fill="auto"/>
          </w:tcPr>
          <w:p w:rsidR="00145070" w:rsidRPr="00E9099E" w:rsidRDefault="00145070" w:rsidP="00361715">
            <w:r>
              <w:t>-</w:t>
            </w:r>
          </w:p>
        </w:tc>
        <w:tc>
          <w:tcPr>
            <w:tcW w:w="6941" w:type="dxa"/>
            <w:gridSpan w:val="2"/>
            <w:shd w:val="clear" w:color="auto" w:fill="auto"/>
            <w:noWrap/>
          </w:tcPr>
          <w:p w:rsidR="00145070" w:rsidRDefault="00200E96" w:rsidP="008C3AD9">
            <w:pPr>
              <w:jc w:val="both"/>
            </w:pPr>
            <w:r w:rsidRPr="00200E96">
              <w:t>Басқарма төрағасының бірінші орынбасары, тендерлік комиссия төрағасының орынбасары</w:t>
            </w:r>
            <w:r w:rsidR="00145070" w:rsidRPr="00145070">
              <w:t>;</w:t>
            </w:r>
          </w:p>
        </w:tc>
      </w:tr>
      <w:tr w:rsidR="00361715" w:rsidRPr="00E9099E" w:rsidTr="009716CF">
        <w:trPr>
          <w:trHeight w:val="409"/>
        </w:trPr>
        <w:tc>
          <w:tcPr>
            <w:tcW w:w="10207" w:type="dxa"/>
            <w:gridSpan w:val="4"/>
            <w:shd w:val="clear" w:color="auto" w:fill="auto"/>
            <w:noWrap/>
          </w:tcPr>
          <w:p w:rsidR="00145070" w:rsidRDefault="00145070" w:rsidP="00361715">
            <w:pPr>
              <w:rPr>
                <w:b/>
              </w:rPr>
            </w:pPr>
          </w:p>
          <w:p w:rsidR="00361715" w:rsidRPr="00F87632" w:rsidRDefault="00200E96" w:rsidP="00361715">
            <w:pPr>
              <w:rPr>
                <w:b/>
              </w:rPr>
            </w:pPr>
            <w:r>
              <w:rPr>
                <w:b/>
              </w:rPr>
              <w:t>Комиссия мүшелері</w:t>
            </w:r>
            <w:r w:rsidR="00361715" w:rsidRPr="00F87632">
              <w:rPr>
                <w:b/>
              </w:rPr>
              <w:t>:</w:t>
            </w:r>
          </w:p>
        </w:tc>
      </w:tr>
      <w:tr w:rsidR="008C3AD9" w:rsidTr="00C13FF8">
        <w:trPr>
          <w:trHeight w:val="300"/>
        </w:trPr>
        <w:tc>
          <w:tcPr>
            <w:tcW w:w="2694" w:type="dxa"/>
            <w:shd w:val="clear" w:color="auto" w:fill="auto"/>
            <w:noWrap/>
          </w:tcPr>
          <w:p w:rsidR="008C3AD9" w:rsidRPr="00145070" w:rsidRDefault="008C3AD9" w:rsidP="00D27F53">
            <w:r w:rsidRPr="00145070">
              <w:t xml:space="preserve">Мусабекова Ш.Ж. </w:t>
            </w:r>
          </w:p>
        </w:tc>
        <w:tc>
          <w:tcPr>
            <w:tcW w:w="572" w:type="dxa"/>
            <w:shd w:val="clear" w:color="auto" w:fill="auto"/>
          </w:tcPr>
          <w:p w:rsidR="008C3AD9" w:rsidRPr="00E9099E" w:rsidRDefault="008C3AD9" w:rsidP="00D27F53">
            <w:r>
              <w:t>-</w:t>
            </w:r>
          </w:p>
        </w:tc>
        <w:tc>
          <w:tcPr>
            <w:tcW w:w="6941" w:type="dxa"/>
            <w:gridSpan w:val="2"/>
            <w:shd w:val="clear" w:color="auto" w:fill="auto"/>
            <w:noWrap/>
          </w:tcPr>
          <w:p w:rsidR="001678DF" w:rsidRDefault="00200E96" w:rsidP="00071BF3">
            <w:pPr>
              <w:jc w:val="both"/>
            </w:pPr>
            <w:r w:rsidRPr="00200E96">
              <w:t>Басқарма төрағасының медициналық жұмыс жөніндегі орынбасары</w:t>
            </w:r>
          </w:p>
        </w:tc>
      </w:tr>
      <w:tr w:rsidR="009716CF" w:rsidRPr="00E9099E" w:rsidTr="00C13FF8">
        <w:trPr>
          <w:trHeight w:val="419"/>
        </w:trPr>
        <w:tc>
          <w:tcPr>
            <w:tcW w:w="2694" w:type="dxa"/>
            <w:shd w:val="clear" w:color="auto" w:fill="auto"/>
          </w:tcPr>
          <w:p w:rsidR="009716CF" w:rsidRPr="00B04B04" w:rsidRDefault="00C13FF8" w:rsidP="009716CF">
            <w:pPr>
              <w:ind w:firstLine="22"/>
            </w:pPr>
            <w:r>
              <w:t>Турганбекова А.А.</w:t>
            </w:r>
          </w:p>
        </w:tc>
        <w:tc>
          <w:tcPr>
            <w:tcW w:w="572" w:type="dxa"/>
          </w:tcPr>
          <w:p w:rsidR="009716CF" w:rsidRPr="00B04B04" w:rsidRDefault="009716CF" w:rsidP="009716CF">
            <w:pPr>
              <w:ind w:left="-414" w:firstLine="400"/>
            </w:pPr>
            <w:r>
              <w:t>-</w:t>
            </w:r>
          </w:p>
        </w:tc>
        <w:tc>
          <w:tcPr>
            <w:tcW w:w="6941" w:type="dxa"/>
            <w:gridSpan w:val="2"/>
            <w:shd w:val="clear" w:color="auto" w:fill="auto"/>
          </w:tcPr>
          <w:p w:rsidR="009716CF" w:rsidRPr="00B04B04" w:rsidRDefault="00200E96" w:rsidP="00C13FF8">
            <w:pPr>
              <w:ind w:left="39" w:hanging="5"/>
              <w:jc w:val="both"/>
            </w:pPr>
            <w:r w:rsidRPr="00200E96">
              <w:t>Тіндерді иммунологиялық типтеу зертханасының (HLA)жетекшісі;</w:t>
            </w:r>
          </w:p>
        </w:tc>
      </w:tr>
      <w:tr w:rsidR="009716CF" w:rsidRPr="00E9099E" w:rsidTr="00C13FF8">
        <w:trPr>
          <w:trHeight w:val="428"/>
        </w:trPr>
        <w:tc>
          <w:tcPr>
            <w:tcW w:w="2694" w:type="dxa"/>
            <w:shd w:val="clear" w:color="auto" w:fill="auto"/>
            <w:hideMark/>
          </w:tcPr>
          <w:p w:rsidR="009716CF" w:rsidRPr="00A928D5" w:rsidRDefault="008C3AD9" w:rsidP="009716CF">
            <w:r>
              <w:t>Адилбаева А.Ш.</w:t>
            </w:r>
          </w:p>
          <w:p w:rsidR="009716CF" w:rsidRPr="00A928D5" w:rsidRDefault="009716CF" w:rsidP="009716CF"/>
          <w:p w:rsidR="009716CF" w:rsidRPr="00A928D5" w:rsidRDefault="009716CF" w:rsidP="009716CF"/>
        </w:tc>
        <w:tc>
          <w:tcPr>
            <w:tcW w:w="572" w:type="dxa"/>
          </w:tcPr>
          <w:p w:rsidR="009716CF" w:rsidRPr="00A928D5" w:rsidRDefault="009716CF" w:rsidP="009716CF">
            <w:r w:rsidRPr="00A928D5">
              <w:t xml:space="preserve">- </w:t>
            </w:r>
          </w:p>
        </w:tc>
        <w:tc>
          <w:tcPr>
            <w:tcW w:w="6941" w:type="dxa"/>
            <w:gridSpan w:val="2"/>
            <w:shd w:val="clear" w:color="auto" w:fill="auto"/>
            <w:hideMark/>
          </w:tcPr>
          <w:p w:rsidR="009716CF" w:rsidRPr="00A928D5" w:rsidRDefault="00200E96" w:rsidP="008C3AD9">
            <w:r>
              <w:t xml:space="preserve">Бас </w:t>
            </w:r>
            <w:r w:rsidR="009716CF" w:rsidRPr="00A928D5">
              <w:t>экономист</w:t>
            </w:r>
            <w:r>
              <w:t>ің м.а.</w:t>
            </w:r>
            <w:r w:rsidR="009716CF" w:rsidRPr="00A928D5">
              <w:t>;</w:t>
            </w:r>
          </w:p>
        </w:tc>
      </w:tr>
      <w:tr w:rsidR="009716CF" w:rsidRPr="00E9099E" w:rsidTr="00C13FF8">
        <w:trPr>
          <w:trHeight w:val="451"/>
        </w:trPr>
        <w:tc>
          <w:tcPr>
            <w:tcW w:w="2694" w:type="dxa"/>
            <w:shd w:val="clear" w:color="auto" w:fill="auto"/>
          </w:tcPr>
          <w:p w:rsidR="009716CF" w:rsidRPr="00E97CCC" w:rsidRDefault="00C13FF8" w:rsidP="009716CF">
            <w:r>
              <w:t>Карагойшина А.С.</w:t>
            </w:r>
          </w:p>
        </w:tc>
        <w:tc>
          <w:tcPr>
            <w:tcW w:w="572" w:type="dxa"/>
          </w:tcPr>
          <w:p w:rsidR="009716CF" w:rsidRPr="00E97CCC" w:rsidRDefault="009716CF" w:rsidP="009716CF">
            <w:r w:rsidRPr="00E97CCC">
              <w:t xml:space="preserve">- </w:t>
            </w:r>
          </w:p>
        </w:tc>
        <w:tc>
          <w:tcPr>
            <w:tcW w:w="6941" w:type="dxa"/>
            <w:gridSpan w:val="2"/>
            <w:shd w:val="clear" w:color="auto" w:fill="auto"/>
          </w:tcPr>
          <w:p w:rsidR="009716CF" w:rsidRPr="00E97CCC" w:rsidRDefault="00200E96" w:rsidP="009716CF">
            <w:r>
              <w:rPr>
                <w:lang w:val="kk-KZ"/>
              </w:rPr>
              <w:t>заңгер</w:t>
            </w:r>
            <w:r w:rsidR="009716CF" w:rsidRPr="00E97CCC">
              <w:t>;</w:t>
            </w:r>
          </w:p>
        </w:tc>
      </w:tr>
      <w:tr w:rsidR="009716CF" w:rsidRPr="00E9099E" w:rsidTr="00C13FF8">
        <w:trPr>
          <w:trHeight w:val="361"/>
        </w:trPr>
        <w:tc>
          <w:tcPr>
            <w:tcW w:w="2694" w:type="dxa"/>
            <w:shd w:val="clear" w:color="auto" w:fill="auto"/>
            <w:noWrap/>
            <w:hideMark/>
          </w:tcPr>
          <w:p w:rsidR="009716CF" w:rsidRPr="00401B5F" w:rsidRDefault="008C3AD9" w:rsidP="009716CF">
            <w:r>
              <w:t>Бекжанова А.К.</w:t>
            </w:r>
          </w:p>
        </w:tc>
        <w:tc>
          <w:tcPr>
            <w:tcW w:w="572" w:type="dxa"/>
          </w:tcPr>
          <w:p w:rsidR="009716CF" w:rsidRPr="0007462B" w:rsidRDefault="009716CF" w:rsidP="009716CF">
            <w:r w:rsidRPr="0007462B">
              <w:t xml:space="preserve">- </w:t>
            </w:r>
          </w:p>
        </w:tc>
        <w:tc>
          <w:tcPr>
            <w:tcW w:w="6941" w:type="dxa"/>
            <w:gridSpan w:val="2"/>
            <w:shd w:val="clear" w:color="auto" w:fill="auto"/>
            <w:hideMark/>
          </w:tcPr>
          <w:p w:rsidR="009716CF" w:rsidRPr="0007462B" w:rsidRDefault="00200E96" w:rsidP="009716CF">
            <w:pPr>
              <w:jc w:val="both"/>
            </w:pPr>
            <w:r w:rsidRPr="00200E96">
              <w:t>маркетинг және мемлекеттік сатып алу бөлімінің бастығы</w:t>
            </w:r>
            <w:r w:rsidR="009716CF" w:rsidRPr="0007462B">
              <w:t>;</w:t>
            </w:r>
          </w:p>
        </w:tc>
      </w:tr>
      <w:tr w:rsidR="009716CF" w:rsidRPr="00B62266" w:rsidTr="00C13FF8">
        <w:trPr>
          <w:trHeight w:val="675"/>
        </w:trPr>
        <w:tc>
          <w:tcPr>
            <w:tcW w:w="2694" w:type="dxa"/>
            <w:noWrap/>
          </w:tcPr>
          <w:p w:rsidR="009716CF" w:rsidRDefault="009716CF" w:rsidP="009716CF">
            <w:pPr>
              <w:pStyle w:val="a9"/>
              <w:spacing w:before="0" w:beforeAutospacing="0" w:after="0" w:afterAutospacing="0" w:line="256" w:lineRule="auto"/>
              <w:jc w:val="both"/>
              <w:rPr>
                <w:b/>
                <w:lang w:eastAsia="en-US"/>
              </w:rPr>
            </w:pPr>
          </w:p>
          <w:p w:rsidR="009716CF" w:rsidRDefault="00200E96" w:rsidP="009716CF">
            <w:pPr>
              <w:pStyle w:val="a9"/>
              <w:spacing w:before="0" w:beforeAutospacing="0" w:after="0" w:afterAutospacing="0" w:line="256" w:lineRule="auto"/>
              <w:jc w:val="both"/>
              <w:rPr>
                <w:b/>
                <w:lang w:eastAsia="en-US"/>
              </w:rPr>
            </w:pPr>
            <w:r>
              <w:rPr>
                <w:b/>
                <w:lang w:eastAsia="en-US"/>
              </w:rPr>
              <w:t>Тендерлік комиссияның хатшысы</w:t>
            </w:r>
            <w:r w:rsidR="009716CF" w:rsidRPr="0007462B">
              <w:rPr>
                <w:b/>
                <w:lang w:eastAsia="en-US"/>
              </w:rPr>
              <w:t>:</w:t>
            </w:r>
          </w:p>
          <w:p w:rsidR="009716CF" w:rsidRPr="0007462B" w:rsidRDefault="009716CF" w:rsidP="009716CF">
            <w:pPr>
              <w:pStyle w:val="a9"/>
              <w:spacing w:before="0" w:beforeAutospacing="0" w:after="0" w:afterAutospacing="0" w:line="256" w:lineRule="auto"/>
              <w:jc w:val="both"/>
              <w:rPr>
                <w:b/>
                <w:lang w:eastAsia="en-US"/>
              </w:rPr>
            </w:pPr>
            <w:r>
              <w:rPr>
                <w:lang w:eastAsia="en-US"/>
              </w:rPr>
              <w:t xml:space="preserve">Сарсенбаева А.Т. </w:t>
            </w:r>
          </w:p>
        </w:tc>
        <w:tc>
          <w:tcPr>
            <w:tcW w:w="572" w:type="dxa"/>
          </w:tcPr>
          <w:p w:rsidR="009716CF" w:rsidRPr="00A833E0" w:rsidRDefault="009716CF" w:rsidP="009716CF"/>
          <w:p w:rsidR="009716CF" w:rsidRPr="00A833E0" w:rsidRDefault="009716CF" w:rsidP="009716CF"/>
          <w:p w:rsidR="009716CF" w:rsidRPr="00A833E0" w:rsidRDefault="009716CF" w:rsidP="009716CF"/>
          <w:p w:rsidR="009716CF" w:rsidRPr="004E4721" w:rsidRDefault="009716CF" w:rsidP="009716CF">
            <w:r>
              <w:t>-</w:t>
            </w:r>
          </w:p>
        </w:tc>
        <w:tc>
          <w:tcPr>
            <w:tcW w:w="6941" w:type="dxa"/>
            <w:gridSpan w:val="2"/>
            <w:shd w:val="clear" w:color="auto" w:fill="auto"/>
          </w:tcPr>
          <w:p w:rsidR="009716CF" w:rsidRDefault="009716CF" w:rsidP="009716CF">
            <w:pPr>
              <w:jc w:val="both"/>
            </w:pPr>
          </w:p>
          <w:p w:rsidR="009716CF" w:rsidRDefault="009716CF" w:rsidP="009716CF">
            <w:pPr>
              <w:jc w:val="both"/>
              <w:rPr>
                <w:lang w:eastAsia="en-US"/>
              </w:rPr>
            </w:pPr>
          </w:p>
          <w:p w:rsidR="009716CF" w:rsidRDefault="009716CF" w:rsidP="009716CF">
            <w:pPr>
              <w:jc w:val="both"/>
              <w:rPr>
                <w:lang w:eastAsia="en-US"/>
              </w:rPr>
            </w:pPr>
          </w:p>
          <w:p w:rsidR="009716CF" w:rsidRDefault="00200E96" w:rsidP="009716CF">
            <w:pPr>
              <w:jc w:val="both"/>
            </w:pPr>
            <w:r w:rsidRPr="00200E96">
              <w:rPr>
                <w:lang w:eastAsia="en-US"/>
              </w:rPr>
              <w:t>маркетинг және мемлекеттік сатып алу бөлімі менеджерінің м.а., тендерлік комиссия хатшысы</w:t>
            </w:r>
            <w:r w:rsidR="009716CF">
              <w:rPr>
                <w:lang w:eastAsia="en-US"/>
              </w:rPr>
              <w:t>.</w:t>
            </w:r>
          </w:p>
          <w:p w:rsidR="009716CF" w:rsidRPr="00054F0B" w:rsidRDefault="009716CF" w:rsidP="009716CF">
            <w:pPr>
              <w:jc w:val="both"/>
            </w:pPr>
          </w:p>
        </w:tc>
      </w:tr>
      <w:tr w:rsidR="009716CF" w:rsidTr="009716CF">
        <w:trPr>
          <w:gridAfter w:val="1"/>
          <w:wAfter w:w="3115" w:type="dxa"/>
        </w:trPr>
        <w:tc>
          <w:tcPr>
            <w:tcW w:w="7092" w:type="dxa"/>
            <w:gridSpan w:val="3"/>
          </w:tcPr>
          <w:p w:rsidR="009716CF" w:rsidRDefault="009716CF" w:rsidP="009716CF">
            <w:pPr>
              <w:pStyle w:val="a9"/>
              <w:spacing w:before="0" w:beforeAutospacing="0" w:after="0" w:afterAutospacing="0" w:line="256" w:lineRule="auto"/>
              <w:jc w:val="both"/>
              <w:rPr>
                <w:lang w:eastAsia="en-US"/>
              </w:rPr>
            </w:pPr>
          </w:p>
        </w:tc>
      </w:tr>
    </w:tbl>
    <w:p w:rsidR="00200E96" w:rsidRDefault="005A5285" w:rsidP="00D411B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4"/>
          <w:szCs w:val="24"/>
        </w:rPr>
      </w:pPr>
      <w:r>
        <w:rPr>
          <w:b w:val="0"/>
          <w:sz w:val="24"/>
          <w:szCs w:val="24"/>
        </w:rPr>
        <w:t xml:space="preserve"> </w:t>
      </w:r>
    </w:p>
    <w:p w:rsidR="00200E96" w:rsidRDefault="00200E96" w:rsidP="00D928A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4"/>
          <w:szCs w:val="24"/>
        </w:rPr>
      </w:pPr>
      <w:r w:rsidRPr="00200E96">
        <w:rPr>
          <w:b w:val="0"/>
          <w:sz w:val="24"/>
          <w:szCs w:val="24"/>
        </w:rPr>
        <w:t>2025 жылғы 29 қаңтарда сағат 11: 00-де Астана қ., Сол жағалау, Керей, Жәнібек хандары, 10, к-сі мекенжайында орналасқан конференц-залда 2025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жөніндегі медициналық бұйымдарды сатып алу жөніндегі тендерге (45 лот) қатысу үшін ұсынылған тендерлік өтінімдері бар конверттерді ашу рәсімін жүргізді (бұдан әрі – Тендер)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Қазақстан Республикасы Денсаулық сақтау министрінің 2023 жылғы 7 маусымдағы № 110 бұйрығымен бекітілген медициналық сақтандыру, фармацевтикалық қызметтер (Бұдан әрі-ереже).</w:t>
      </w:r>
      <w:r w:rsidR="009716CF">
        <w:rPr>
          <w:b w:val="0"/>
          <w:sz w:val="24"/>
          <w:szCs w:val="24"/>
        </w:rPr>
        <w:t xml:space="preserve">         </w:t>
      </w:r>
    </w:p>
    <w:p w:rsidR="00200E96" w:rsidRDefault="009716CF" w:rsidP="00200E9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4"/>
          <w:szCs w:val="24"/>
        </w:rPr>
      </w:pPr>
      <w:r>
        <w:rPr>
          <w:b w:val="0"/>
          <w:sz w:val="24"/>
          <w:szCs w:val="24"/>
        </w:rPr>
        <w:t xml:space="preserve"> </w:t>
      </w:r>
      <w:r w:rsidR="00200E96" w:rsidRPr="00200E96">
        <w:rPr>
          <w:b w:val="0"/>
          <w:sz w:val="24"/>
          <w:szCs w:val="24"/>
        </w:rPr>
        <w:t xml:space="preserve">2025 жылғы 30 қаңтарда сағат 11: 00-де Астана қаласы, Сол жағалау, Керей Жәнібек хандары көшесі, 10-үй мекенжайында орналасқан конференц-залда тендерлік комиссия тегін медициналық көмектің кепілдік берілген көлемін көрсету бойынша Медициналық бұйымдарды </w:t>
      </w:r>
      <w:r w:rsidR="00200E96" w:rsidRPr="00200E96">
        <w:rPr>
          <w:b w:val="0"/>
          <w:sz w:val="24"/>
          <w:szCs w:val="24"/>
        </w:rPr>
        <w:lastRenderedPageBreak/>
        <w:t>сатып алу жөніндегі тендерге қатысу үшін әлеуетті өнім берушілерден келіп түскен тендерлік өтінімдерді қарау үшін жиналды және Ережеге сәйкес 2025 жылға арналған міндетті әлеуметтік медициналық сақтандыру жүйесіндегі медициналық көмек (45 лот).</w:t>
      </w:r>
    </w:p>
    <w:p w:rsidR="0083611A" w:rsidRDefault="006E11A3" w:rsidP="00200E9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2. </w:t>
      </w:r>
      <w:bookmarkStart w:id="0" w:name="_GoBack"/>
      <w:r w:rsidR="00200E96" w:rsidRPr="00200E96">
        <w:rPr>
          <w:sz w:val="24"/>
          <w:szCs w:val="24"/>
        </w:rPr>
        <w:t>2025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Медициналық бұйымдарды сатып алуға арналған атауы, қысқаша сипаттамасы және бөлінген сома төменде келтірілген:</w:t>
      </w:r>
    </w:p>
    <w:tbl>
      <w:tblPr>
        <w:tblW w:w="10207" w:type="dxa"/>
        <w:tblInd w:w="-289" w:type="dxa"/>
        <w:tblLayout w:type="fixed"/>
        <w:tblLook w:val="04A0" w:firstRow="1" w:lastRow="0" w:firstColumn="1" w:lastColumn="0" w:noHBand="0" w:noVBand="1"/>
      </w:tblPr>
      <w:tblGrid>
        <w:gridCol w:w="697"/>
        <w:gridCol w:w="3500"/>
        <w:gridCol w:w="1214"/>
        <w:gridCol w:w="1373"/>
        <w:gridCol w:w="1521"/>
        <w:gridCol w:w="1902"/>
      </w:tblGrid>
      <w:tr w:rsidR="007028A4" w:rsidRPr="0083611A" w:rsidTr="00B87BD1">
        <w:trPr>
          <w:trHeight w:val="1005"/>
        </w:trPr>
        <w:tc>
          <w:tcPr>
            <w:tcW w:w="697" w:type="dxa"/>
            <w:tcBorders>
              <w:top w:val="single" w:sz="4" w:space="0" w:color="auto"/>
              <w:left w:val="single" w:sz="4" w:space="0" w:color="auto"/>
              <w:bottom w:val="single" w:sz="4" w:space="0" w:color="auto"/>
              <w:right w:val="single" w:sz="4" w:space="0" w:color="auto"/>
            </w:tcBorders>
            <w:shd w:val="clear" w:color="000000" w:fill="FFFFFF"/>
            <w:hideMark/>
          </w:tcPr>
          <w:bookmarkEnd w:id="0"/>
          <w:p w:rsidR="007028A4" w:rsidRPr="0083611A" w:rsidRDefault="007028A4" w:rsidP="0083611A">
            <w:pPr>
              <w:jc w:val="center"/>
              <w:rPr>
                <w:b/>
                <w:sz w:val="20"/>
                <w:szCs w:val="20"/>
              </w:rPr>
            </w:pPr>
            <w:r w:rsidRPr="0083611A">
              <w:rPr>
                <w:b/>
                <w:sz w:val="20"/>
                <w:szCs w:val="20"/>
              </w:rPr>
              <w:t>№</w:t>
            </w:r>
            <w:r w:rsidR="00200E96">
              <w:rPr>
                <w:b/>
                <w:sz w:val="20"/>
                <w:szCs w:val="20"/>
              </w:rPr>
              <w:t xml:space="preserve"> </w:t>
            </w:r>
          </w:p>
        </w:tc>
        <w:tc>
          <w:tcPr>
            <w:tcW w:w="3500" w:type="dxa"/>
            <w:tcBorders>
              <w:top w:val="single" w:sz="4" w:space="0" w:color="auto"/>
              <w:left w:val="single" w:sz="4" w:space="0" w:color="auto"/>
              <w:bottom w:val="single" w:sz="4" w:space="0" w:color="auto"/>
              <w:right w:val="single" w:sz="4" w:space="0" w:color="auto"/>
            </w:tcBorders>
            <w:shd w:val="clear" w:color="000000" w:fill="FFFFFF"/>
            <w:hideMark/>
          </w:tcPr>
          <w:p w:rsidR="007028A4" w:rsidRPr="0083611A" w:rsidRDefault="00200E96" w:rsidP="0083611A">
            <w:pPr>
              <w:rPr>
                <w:b/>
                <w:sz w:val="20"/>
                <w:szCs w:val="20"/>
              </w:rPr>
            </w:pPr>
            <w:r w:rsidRPr="00200E96">
              <w:rPr>
                <w:b/>
                <w:sz w:val="20"/>
                <w:szCs w:val="20"/>
              </w:rPr>
              <w:t>Тауардың атауы, қысқаша сипаттамасы</w:t>
            </w:r>
          </w:p>
        </w:tc>
        <w:tc>
          <w:tcPr>
            <w:tcW w:w="1214" w:type="dxa"/>
            <w:tcBorders>
              <w:top w:val="single" w:sz="4" w:space="0" w:color="auto"/>
              <w:left w:val="single" w:sz="4" w:space="0" w:color="auto"/>
              <w:bottom w:val="single" w:sz="4" w:space="0" w:color="auto"/>
              <w:right w:val="single" w:sz="4" w:space="0" w:color="auto"/>
            </w:tcBorders>
            <w:shd w:val="clear" w:color="000000" w:fill="FFFFFF"/>
            <w:hideMark/>
          </w:tcPr>
          <w:p w:rsidR="007028A4" w:rsidRPr="0083611A" w:rsidRDefault="007028A4" w:rsidP="0083611A">
            <w:pPr>
              <w:jc w:val="center"/>
              <w:rPr>
                <w:b/>
                <w:sz w:val="20"/>
                <w:szCs w:val="20"/>
              </w:rPr>
            </w:pPr>
            <w:r w:rsidRPr="0083611A">
              <w:rPr>
                <w:b/>
                <w:sz w:val="20"/>
                <w:szCs w:val="20"/>
              </w:rPr>
              <w:t>Единица измерения</w:t>
            </w:r>
          </w:p>
        </w:tc>
        <w:tc>
          <w:tcPr>
            <w:tcW w:w="1373" w:type="dxa"/>
            <w:tcBorders>
              <w:top w:val="single" w:sz="4" w:space="0" w:color="auto"/>
              <w:left w:val="single" w:sz="4" w:space="0" w:color="auto"/>
              <w:bottom w:val="single" w:sz="4" w:space="0" w:color="auto"/>
              <w:right w:val="single" w:sz="4" w:space="0" w:color="auto"/>
            </w:tcBorders>
            <w:shd w:val="clear" w:color="000000" w:fill="FFFFFF"/>
            <w:hideMark/>
          </w:tcPr>
          <w:p w:rsidR="007028A4" w:rsidRPr="00200E96" w:rsidRDefault="00200E96" w:rsidP="0083611A">
            <w:pPr>
              <w:jc w:val="center"/>
              <w:rPr>
                <w:b/>
                <w:sz w:val="20"/>
                <w:szCs w:val="20"/>
                <w:lang w:val="kk-KZ"/>
              </w:rPr>
            </w:pPr>
            <w:r>
              <w:rPr>
                <w:b/>
                <w:sz w:val="20"/>
                <w:szCs w:val="20"/>
                <w:lang w:val="kk-KZ"/>
              </w:rPr>
              <w:t>Саны</w:t>
            </w:r>
          </w:p>
        </w:tc>
        <w:tc>
          <w:tcPr>
            <w:tcW w:w="1521" w:type="dxa"/>
            <w:tcBorders>
              <w:top w:val="single" w:sz="4" w:space="0" w:color="auto"/>
              <w:left w:val="single" w:sz="4" w:space="0" w:color="auto"/>
              <w:bottom w:val="single" w:sz="4" w:space="0" w:color="000000"/>
              <w:right w:val="single" w:sz="4" w:space="0" w:color="auto"/>
            </w:tcBorders>
            <w:shd w:val="clear" w:color="000000" w:fill="FFFFFF"/>
            <w:hideMark/>
          </w:tcPr>
          <w:p w:rsidR="007028A4" w:rsidRPr="0083611A" w:rsidRDefault="00200E96" w:rsidP="0083611A">
            <w:pPr>
              <w:jc w:val="center"/>
              <w:rPr>
                <w:b/>
                <w:sz w:val="20"/>
                <w:szCs w:val="20"/>
              </w:rPr>
            </w:pPr>
            <w:r w:rsidRPr="00200E96">
              <w:rPr>
                <w:b/>
                <w:sz w:val="20"/>
                <w:szCs w:val="20"/>
              </w:rPr>
              <w:t>Бірлік бағасы, теңге</w:t>
            </w:r>
          </w:p>
        </w:tc>
        <w:tc>
          <w:tcPr>
            <w:tcW w:w="1902" w:type="dxa"/>
            <w:tcBorders>
              <w:top w:val="single" w:sz="4" w:space="0" w:color="auto"/>
              <w:left w:val="single" w:sz="4" w:space="0" w:color="auto"/>
              <w:right w:val="single" w:sz="4" w:space="0" w:color="auto"/>
            </w:tcBorders>
            <w:shd w:val="clear" w:color="000000" w:fill="FFFFFF"/>
          </w:tcPr>
          <w:p w:rsidR="007028A4" w:rsidRPr="0083611A" w:rsidRDefault="00200E96" w:rsidP="0083611A">
            <w:pPr>
              <w:jc w:val="center"/>
              <w:rPr>
                <w:b/>
                <w:sz w:val="20"/>
                <w:szCs w:val="20"/>
              </w:rPr>
            </w:pPr>
            <w:r>
              <w:rPr>
                <w:b/>
                <w:sz w:val="20"/>
                <w:szCs w:val="20"/>
              </w:rPr>
              <w:t>Со</w:t>
            </w:r>
            <w:r w:rsidR="007028A4" w:rsidRPr="0083611A">
              <w:rPr>
                <w:b/>
                <w:sz w:val="20"/>
                <w:szCs w:val="20"/>
              </w:rPr>
              <w:t>ма, тенге</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Pr="001014CF" w:rsidRDefault="00B87BD1" w:rsidP="00B87BD1">
            <w:pPr>
              <w:jc w:val="center"/>
              <w:rPr>
                <w:color w:val="000000"/>
                <w:sz w:val="22"/>
                <w:szCs w:val="22"/>
              </w:rPr>
            </w:pPr>
            <w:r w:rsidRPr="001014CF">
              <w:rPr>
                <w:color w:val="000000"/>
                <w:sz w:val="22"/>
                <w:szCs w:val="22"/>
              </w:rPr>
              <w:t>1</w:t>
            </w:r>
          </w:p>
        </w:tc>
        <w:tc>
          <w:tcPr>
            <w:tcW w:w="3500" w:type="dxa"/>
            <w:tcBorders>
              <w:top w:val="single" w:sz="4" w:space="0" w:color="auto"/>
              <w:left w:val="single" w:sz="4" w:space="0" w:color="auto"/>
              <w:bottom w:val="single" w:sz="4" w:space="0" w:color="auto"/>
              <w:right w:val="single" w:sz="4" w:space="0" w:color="auto"/>
            </w:tcBorders>
            <w:shd w:val="clear" w:color="000000" w:fill="FFFFFF"/>
          </w:tcPr>
          <w:p w:rsidR="00B87BD1" w:rsidRDefault="00200E96" w:rsidP="00B87BD1">
            <w:pPr>
              <w:jc w:val="center"/>
              <w:rPr>
                <w:sz w:val="20"/>
                <w:szCs w:val="20"/>
              </w:rPr>
            </w:pPr>
            <w:r w:rsidRPr="00200E96">
              <w:rPr>
                <w:sz w:val="20"/>
                <w:szCs w:val="20"/>
              </w:rPr>
              <w:t>Bexs12 автоматты станциясы үшін қаннан ДНҚ оқшаулауға арналған зертханалық реагенттер жинағы 180 жасалым жинағы</w:t>
            </w:r>
          </w:p>
        </w:tc>
        <w:tc>
          <w:tcPr>
            <w:tcW w:w="1214" w:type="dxa"/>
            <w:tcBorders>
              <w:top w:val="single" w:sz="4" w:space="0" w:color="auto"/>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упаковка/қаптама</w:t>
            </w:r>
          </w:p>
        </w:tc>
        <w:tc>
          <w:tcPr>
            <w:tcW w:w="1373" w:type="dxa"/>
            <w:tcBorders>
              <w:top w:val="single" w:sz="4" w:space="0" w:color="auto"/>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 xml:space="preserve">10,0  </w:t>
            </w:r>
          </w:p>
        </w:tc>
        <w:tc>
          <w:tcPr>
            <w:tcW w:w="1521" w:type="dxa"/>
            <w:tcBorders>
              <w:top w:val="single" w:sz="4" w:space="0" w:color="auto"/>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861 350,00</w:t>
            </w:r>
          </w:p>
        </w:tc>
        <w:tc>
          <w:tcPr>
            <w:tcW w:w="1902" w:type="dxa"/>
            <w:tcBorders>
              <w:top w:val="single" w:sz="4" w:space="0" w:color="auto"/>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8 613 500,00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Pr="001014CF" w:rsidRDefault="00B87BD1" w:rsidP="00B87BD1">
            <w:pPr>
              <w:jc w:val="center"/>
              <w:rPr>
                <w:color w:val="000000"/>
                <w:sz w:val="22"/>
                <w:szCs w:val="22"/>
              </w:rPr>
            </w:pPr>
            <w:r>
              <w:rPr>
                <w:color w:val="000000"/>
                <w:sz w:val="22"/>
                <w:szCs w:val="22"/>
              </w:rPr>
              <w:t>2</w:t>
            </w: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13372B" w:rsidP="00B87BD1">
            <w:pPr>
              <w:jc w:val="center"/>
              <w:rPr>
                <w:sz w:val="20"/>
                <w:szCs w:val="20"/>
              </w:rPr>
            </w:pPr>
            <w:r w:rsidRPr="0013372B">
              <w:rPr>
                <w:sz w:val="20"/>
                <w:szCs w:val="20"/>
              </w:rPr>
              <w:t>0,5-1 мл ЭДТА - /цитратты биологиялық материалдан жасалған мембраналық бағандағы адамның ДНҚ жасалым жинағы (250 жасалым жинағы)</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упаковка/қаптама</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 xml:space="preserve">13,0  </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581 980,00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7 565 740,00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t>3</w:t>
            </w:r>
          </w:p>
          <w:p w:rsidR="00B87BD1" w:rsidRPr="001014CF" w:rsidRDefault="00B87BD1" w:rsidP="00B87BD1">
            <w:pPr>
              <w:jc w:val="center"/>
              <w:rPr>
                <w:color w:val="000000"/>
                <w:sz w:val="22"/>
                <w:szCs w:val="22"/>
              </w:rPr>
            </w:pP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13372B" w:rsidP="00B87BD1">
            <w:pPr>
              <w:jc w:val="center"/>
              <w:rPr>
                <w:sz w:val="20"/>
                <w:szCs w:val="20"/>
              </w:rPr>
            </w:pPr>
            <w:r w:rsidRPr="0013372B">
              <w:rPr>
                <w:sz w:val="20"/>
                <w:szCs w:val="20"/>
              </w:rPr>
              <w:t xml:space="preserve">150 мкл ЭДТА/-цитратты биологиялық материалдан 15 ұңғыма магниттік басы бар магниттік бөлшектер процессорында адамның ДНҚ-сын оқшаулауға арналған жинақ (150 </w:t>
            </w:r>
            <w:r>
              <w:rPr>
                <w:sz w:val="20"/>
                <w:szCs w:val="20"/>
              </w:rPr>
              <w:t>жасалымға</w:t>
            </w:r>
            <w:r w:rsidRPr="0013372B">
              <w:rPr>
                <w:sz w:val="20"/>
                <w:szCs w:val="20"/>
              </w:rPr>
              <w:t xml:space="preserve"> арналған жинақ)</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 xml:space="preserve">2,0  </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861 350,00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1 722 700,00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t>4</w:t>
            </w: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13372B" w:rsidP="00B87BD1">
            <w:pPr>
              <w:jc w:val="center"/>
              <w:rPr>
                <w:sz w:val="20"/>
                <w:szCs w:val="20"/>
              </w:rPr>
            </w:pPr>
            <w:r w:rsidRPr="0013372B">
              <w:rPr>
                <w:sz w:val="20"/>
                <w:szCs w:val="20"/>
              </w:rPr>
              <w:t>Диагностикалық реагенттер жиынтығы HLA I және II класты (HLA-A*/B*/DRB1*) жүйесінің антигендерін диагностикалау үшін амплификаторларда ПТР жүргізуге арналған, бір үлгідегі SSP ПТР әдісімен 96 ұңғыма планшетінде</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36</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872 539,00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31 411 404,00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t>5</w:t>
            </w: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13372B" w:rsidP="00B87BD1">
            <w:pPr>
              <w:jc w:val="center"/>
              <w:rPr>
                <w:sz w:val="20"/>
                <w:szCs w:val="20"/>
              </w:rPr>
            </w:pPr>
            <w:r w:rsidRPr="0013372B">
              <w:rPr>
                <w:sz w:val="20"/>
                <w:szCs w:val="20"/>
              </w:rPr>
              <w:t>Диагностикалық реагенттер жиынтығы HLA I және II класс (ABDR) жүйесінің антигендерін диагностикалау үшін амплификаторларда ПТР жүргізуге арналған, бір үлгідегі SSP ПТР әдісімен 96 ұңғыма планшетінде</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 xml:space="preserve">8,0  </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966 680,00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7 733 440,00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t>6</w:t>
            </w: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13372B" w:rsidP="00B87BD1">
            <w:pPr>
              <w:jc w:val="center"/>
              <w:rPr>
                <w:sz w:val="20"/>
                <w:szCs w:val="20"/>
              </w:rPr>
            </w:pPr>
            <w:r w:rsidRPr="0013372B">
              <w:rPr>
                <w:sz w:val="20"/>
                <w:szCs w:val="20"/>
              </w:rPr>
              <w:t xml:space="preserve">HLA Cw * Циклжұмыс жүйесі (40/1 </w:t>
            </w:r>
            <w:r w:rsidR="003D1BFE">
              <w:rPr>
                <w:sz w:val="20"/>
                <w:szCs w:val="20"/>
              </w:rPr>
              <w:t>типтеу</w:t>
            </w:r>
            <w:r w:rsidRPr="0013372B">
              <w:rPr>
                <w:sz w:val="20"/>
                <w:szCs w:val="20"/>
              </w:rPr>
              <w:t>) жиынтығы= 40 тест</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упаковка/қаптама</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 xml:space="preserve">2,0  </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747 892,00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1 495 784,00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t>7</w:t>
            </w: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13372B" w:rsidP="00B87BD1">
            <w:pPr>
              <w:jc w:val="center"/>
              <w:rPr>
                <w:sz w:val="20"/>
                <w:szCs w:val="20"/>
              </w:rPr>
            </w:pPr>
            <w:r w:rsidRPr="0013372B">
              <w:rPr>
                <w:sz w:val="20"/>
                <w:szCs w:val="20"/>
              </w:rPr>
              <w:t>HLA DQB1 * Цикл</w:t>
            </w:r>
            <w:r>
              <w:rPr>
                <w:sz w:val="20"/>
                <w:szCs w:val="20"/>
                <w:lang w:val="kk-KZ"/>
              </w:rPr>
              <w:t xml:space="preserve"> </w:t>
            </w:r>
            <w:r w:rsidRPr="0013372B">
              <w:rPr>
                <w:sz w:val="20"/>
                <w:szCs w:val="20"/>
              </w:rPr>
              <w:t xml:space="preserve">жұмыс жүйесі (60/1 </w:t>
            </w:r>
            <w:r w:rsidR="003D1BFE">
              <w:rPr>
                <w:sz w:val="20"/>
                <w:szCs w:val="20"/>
              </w:rPr>
              <w:t>типтеу</w:t>
            </w:r>
            <w:r w:rsidRPr="0013372B">
              <w:rPr>
                <w:sz w:val="20"/>
                <w:szCs w:val="20"/>
              </w:rPr>
              <w:t>) жиынтығы= 60 тест</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 xml:space="preserve">1,0  </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578 927,00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578 927,00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lastRenderedPageBreak/>
              <w:t>8</w:t>
            </w: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13372B" w:rsidP="00B87BD1">
            <w:pPr>
              <w:jc w:val="center"/>
              <w:rPr>
                <w:sz w:val="20"/>
                <w:szCs w:val="20"/>
              </w:rPr>
            </w:pPr>
            <w:r w:rsidRPr="0013372B">
              <w:rPr>
                <w:sz w:val="20"/>
                <w:szCs w:val="20"/>
              </w:rPr>
              <w:t>диагностикалық реагенттер жиынтығы флуоресценция әдісімен HLA DR DQ DP диагностикасы үшін ПТР жүргізуге арналған. 10 типтеу жиынтығы</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 xml:space="preserve">2,0  </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612 900,00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1 225 800,00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t>9</w:t>
            </w: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13372B" w:rsidP="00B87BD1">
            <w:pPr>
              <w:jc w:val="center"/>
              <w:rPr>
                <w:sz w:val="20"/>
                <w:szCs w:val="20"/>
              </w:rPr>
            </w:pPr>
            <w:r w:rsidRPr="0013372B">
              <w:rPr>
                <w:sz w:val="20"/>
                <w:szCs w:val="20"/>
              </w:rPr>
              <w:t xml:space="preserve">Диагностикалық реагенттер жиынтығы флуоресценция әдісімен HLA ABC диагностикасы үшін ПТР жүргізуге арналған. 10 </w:t>
            </w:r>
            <w:r>
              <w:rPr>
                <w:sz w:val="20"/>
                <w:szCs w:val="20"/>
              </w:rPr>
              <w:t>типтеу</w:t>
            </w:r>
            <w:r w:rsidRPr="0013372B">
              <w:rPr>
                <w:sz w:val="20"/>
                <w:szCs w:val="20"/>
              </w:rPr>
              <w:t xml:space="preserve"> жиынтығы</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61</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781 769,00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47 687 909,00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t>10</w:t>
            </w: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13372B" w:rsidP="00B87BD1">
            <w:pPr>
              <w:jc w:val="center"/>
              <w:rPr>
                <w:sz w:val="20"/>
                <w:szCs w:val="20"/>
              </w:rPr>
            </w:pPr>
            <w:r w:rsidRPr="0013372B">
              <w:rPr>
                <w:sz w:val="20"/>
                <w:szCs w:val="20"/>
              </w:rPr>
              <w:t xml:space="preserve">Диагностикалық реагенттер жиынтығы флуоресценция әдісімен HLA DR DQ диагностикасы үшін ПТР жүргізуге арналған. 30 </w:t>
            </w:r>
            <w:r w:rsidR="003D1BFE">
              <w:rPr>
                <w:sz w:val="20"/>
                <w:szCs w:val="20"/>
              </w:rPr>
              <w:t>типтеу</w:t>
            </w:r>
            <w:r w:rsidRPr="0013372B">
              <w:rPr>
                <w:sz w:val="20"/>
                <w:szCs w:val="20"/>
              </w:rPr>
              <w:t xml:space="preserve"> жиынтығы</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 xml:space="preserve">22,0  </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984 409,00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21 656 998,00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t>11</w:t>
            </w: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13372B" w:rsidP="00B87BD1">
            <w:pPr>
              <w:jc w:val="center"/>
              <w:rPr>
                <w:sz w:val="20"/>
                <w:szCs w:val="20"/>
              </w:rPr>
            </w:pPr>
            <w:r w:rsidRPr="0013372B">
              <w:rPr>
                <w:sz w:val="20"/>
                <w:szCs w:val="20"/>
              </w:rPr>
              <w:t xml:space="preserve">AVS локустарының HLA жүйесінің антигендерін анықтауға арналған 72 шұңқырлы планшеттегі гистотиптік сарысулар жиынтығы, жиынтық 5 үлгіні </w:t>
            </w:r>
            <w:r w:rsidR="003D1BFE">
              <w:rPr>
                <w:sz w:val="20"/>
                <w:szCs w:val="20"/>
              </w:rPr>
              <w:t>типтеу</w:t>
            </w:r>
            <w:r w:rsidRPr="0013372B">
              <w:rPr>
                <w:sz w:val="20"/>
                <w:szCs w:val="20"/>
              </w:rPr>
              <w:t>ге арналған</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160</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192 071,00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30 731 360,00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t>12</w:t>
            </w: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13372B" w:rsidP="00B87BD1">
            <w:pPr>
              <w:jc w:val="center"/>
              <w:rPr>
                <w:sz w:val="20"/>
                <w:szCs w:val="20"/>
              </w:rPr>
            </w:pPr>
            <w:r w:rsidRPr="0013372B">
              <w:rPr>
                <w:sz w:val="20"/>
                <w:szCs w:val="20"/>
              </w:rPr>
              <w:t>Перифериялық қаннан лимфоциттерді шығаруға арналған тығыздық градиенті, қаптамасы 500 мл / фл</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флакон/құты</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 xml:space="preserve">11,0  </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194 000,00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2 134 000,00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t>13</w:t>
            </w: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13372B" w:rsidP="00B87BD1">
            <w:pPr>
              <w:jc w:val="center"/>
              <w:rPr>
                <w:sz w:val="20"/>
                <w:szCs w:val="20"/>
              </w:rPr>
            </w:pPr>
            <w:r w:rsidRPr="0013372B">
              <w:rPr>
                <w:sz w:val="20"/>
                <w:szCs w:val="20"/>
              </w:rPr>
              <w:t>Комплемент қоян, лиофилизацияланған, 1 мл / флакондарда</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флакон/құты</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 xml:space="preserve">200,0  </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5 900,00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1 180 000,00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t>14</w:t>
            </w: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13372B" w:rsidP="0013372B">
            <w:pPr>
              <w:jc w:val="center"/>
              <w:rPr>
                <w:sz w:val="20"/>
                <w:szCs w:val="20"/>
              </w:rPr>
            </w:pPr>
            <w:r>
              <w:rPr>
                <w:sz w:val="20"/>
                <w:szCs w:val="20"/>
              </w:rPr>
              <w:t>NGS   A,B,C,DRB1,DQA1, DQB1, DPB1 high res 24/7 tests</w:t>
            </w:r>
            <w:r>
              <w:rPr>
                <w:sz w:val="20"/>
                <w:szCs w:val="20"/>
              </w:rPr>
              <w:t xml:space="preserve"> </w:t>
            </w:r>
            <w:r>
              <w:rPr>
                <w:sz w:val="20"/>
                <w:szCs w:val="20"/>
                <w:lang w:val="kk-KZ"/>
              </w:rPr>
              <w:t xml:space="preserve">секвениреу үшін пацдаланылатын </w:t>
            </w:r>
            <w:r>
              <w:rPr>
                <w:sz w:val="20"/>
                <w:szCs w:val="20"/>
              </w:rPr>
              <w:t>HLA р</w:t>
            </w:r>
            <w:r w:rsidR="00B87BD1">
              <w:rPr>
                <w:sz w:val="20"/>
                <w:szCs w:val="20"/>
              </w:rPr>
              <w:t xml:space="preserve">еагент </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упаковка/қаптама</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76</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3 877 494,00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294 689 544,00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t>15</w:t>
            </w: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13372B" w:rsidP="00B87BD1">
            <w:pPr>
              <w:jc w:val="center"/>
              <w:rPr>
                <w:sz w:val="20"/>
                <w:szCs w:val="20"/>
              </w:rPr>
            </w:pPr>
            <w:r w:rsidRPr="0013372B">
              <w:rPr>
                <w:sz w:val="20"/>
                <w:szCs w:val="20"/>
              </w:rPr>
              <w:t xml:space="preserve">16 шұңқырлы ПТР жолағында гаплотиптерді алдын ала оқшаулай отырып, капиллярлық генетикалық анализаторда тізбектеу әдісімен HLA-a* </w:t>
            </w:r>
            <w:r w:rsidR="003D1BFE">
              <w:rPr>
                <w:sz w:val="20"/>
                <w:szCs w:val="20"/>
              </w:rPr>
              <w:t>типтеу</w:t>
            </w:r>
            <w:r w:rsidRPr="0013372B">
              <w:rPr>
                <w:sz w:val="20"/>
                <w:szCs w:val="20"/>
              </w:rPr>
              <w:t xml:space="preserve">ге арналған Реагенттер жинағы және зерттелетін үлгіні 1,2,3,4 экзондар бойынша алға және кері бағытта одан әрі ретке келтіру. </w:t>
            </w:r>
            <w:r w:rsidR="003D1BFE">
              <w:rPr>
                <w:sz w:val="20"/>
                <w:szCs w:val="20"/>
              </w:rPr>
              <w:t>Типтеу</w:t>
            </w:r>
            <w:r w:rsidRPr="0013372B">
              <w:rPr>
                <w:sz w:val="20"/>
                <w:szCs w:val="20"/>
              </w:rPr>
              <w:t>-24 типтеу.</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3</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984 502,00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2 953 506,00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t>16</w:t>
            </w: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13372B" w:rsidP="00B87BD1">
            <w:pPr>
              <w:jc w:val="center"/>
              <w:rPr>
                <w:sz w:val="20"/>
                <w:szCs w:val="20"/>
              </w:rPr>
            </w:pPr>
            <w:r w:rsidRPr="0013372B">
              <w:rPr>
                <w:sz w:val="20"/>
                <w:szCs w:val="20"/>
              </w:rPr>
              <w:t xml:space="preserve">16 шұңқырлы ПТР жолағындағы гаплотиптерді алдын ала оқшаулай отырып, капиллярлық генетикалық анализаторда тізбектеу әдісімен HLA-b* </w:t>
            </w:r>
            <w:r w:rsidR="003D1BFE">
              <w:rPr>
                <w:sz w:val="20"/>
                <w:szCs w:val="20"/>
              </w:rPr>
              <w:t>типтеу</w:t>
            </w:r>
            <w:r w:rsidRPr="0013372B">
              <w:rPr>
                <w:sz w:val="20"/>
                <w:szCs w:val="20"/>
              </w:rPr>
              <w:t xml:space="preserve">ге және зерттелетін үлгіні 1,2,3,4 экзондар бойынша алға және кері бағытта одан әрі ретке келтіруге </w:t>
            </w:r>
            <w:r w:rsidRPr="0013372B">
              <w:rPr>
                <w:sz w:val="20"/>
                <w:szCs w:val="20"/>
              </w:rPr>
              <w:lastRenderedPageBreak/>
              <w:t xml:space="preserve">арналған Реагенттер жинағы. </w:t>
            </w:r>
            <w:r w:rsidR="003D1BFE">
              <w:rPr>
                <w:sz w:val="20"/>
                <w:szCs w:val="20"/>
              </w:rPr>
              <w:t>Типтеу</w:t>
            </w:r>
            <w:r w:rsidRPr="0013372B">
              <w:rPr>
                <w:sz w:val="20"/>
                <w:szCs w:val="20"/>
              </w:rPr>
              <w:t>-24 типтеу.</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lastRenderedPageBreak/>
              <w:t>набор/жиынтық</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3</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984 502,00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2 953 506,00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t>17</w:t>
            </w: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13372B" w:rsidP="00B87BD1">
            <w:pPr>
              <w:jc w:val="center"/>
              <w:rPr>
                <w:sz w:val="20"/>
                <w:szCs w:val="20"/>
              </w:rPr>
            </w:pPr>
            <w:r w:rsidRPr="0013372B">
              <w:rPr>
                <w:sz w:val="20"/>
                <w:szCs w:val="20"/>
              </w:rPr>
              <w:t xml:space="preserve">HLA-CW* капиллярлық генетикалық анализаторда 16 шұңқырлы ПТР жолағында гаплотиптерді алдын ала оқшаулау және зерттелетін үлгіні экзондар бойынша 1,2,3,4 алға және кері бағытта одан әрі ретке келтіру арқылы тізбектеу әдісімен </w:t>
            </w:r>
            <w:r w:rsidR="003D1BFE">
              <w:rPr>
                <w:sz w:val="20"/>
                <w:szCs w:val="20"/>
              </w:rPr>
              <w:t>типтеу</w:t>
            </w:r>
            <w:r w:rsidRPr="0013372B">
              <w:rPr>
                <w:sz w:val="20"/>
                <w:szCs w:val="20"/>
              </w:rPr>
              <w:t>ге арналған реагенттер жиынтығы. Жиынтық-24 типтеуге.</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3</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984 502,00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2 953 506,00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t>18</w:t>
            </w: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13372B" w:rsidP="00B87BD1">
            <w:pPr>
              <w:jc w:val="center"/>
              <w:rPr>
                <w:sz w:val="20"/>
                <w:szCs w:val="20"/>
              </w:rPr>
            </w:pPr>
            <w:r w:rsidRPr="0013372B">
              <w:rPr>
                <w:sz w:val="20"/>
                <w:szCs w:val="20"/>
              </w:rPr>
              <w:t xml:space="preserve">16 шұңқырлы ПТР жолағында гаплотиптерді алдын ала оқшаулай отырып, капиллярлық генетикалық анализаторда HLA-DRB1* </w:t>
            </w:r>
            <w:r w:rsidR="003D1BFE">
              <w:rPr>
                <w:sz w:val="20"/>
                <w:szCs w:val="20"/>
              </w:rPr>
              <w:t>типтеу</w:t>
            </w:r>
            <w:r w:rsidRPr="0013372B">
              <w:rPr>
                <w:sz w:val="20"/>
                <w:szCs w:val="20"/>
              </w:rPr>
              <w:t>ге арналған реагенттер жиынтығы және зерттелетін үлгіні 2,3 экзон бойынша алға және кері бағытта, сондай-ақ 86 кодон бойынша одан әрі ретке келтіру. Жиынтық-24 типтеуге.</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3</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984 502,00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2 953 506,00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t>19</w:t>
            </w: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13372B" w:rsidP="00B87BD1">
            <w:pPr>
              <w:jc w:val="center"/>
              <w:rPr>
                <w:sz w:val="20"/>
                <w:szCs w:val="20"/>
              </w:rPr>
            </w:pPr>
            <w:r w:rsidRPr="0013372B">
              <w:rPr>
                <w:sz w:val="20"/>
                <w:szCs w:val="20"/>
              </w:rPr>
              <w:t xml:space="preserve">8 шұңқырлы ПТР жолағында гаплотиптерді алдын ала оқшаулаумен капиллярлық генетикалық анализаторда HLA-DQB1* </w:t>
            </w:r>
            <w:r w:rsidR="003D1BFE">
              <w:rPr>
                <w:sz w:val="20"/>
                <w:szCs w:val="20"/>
              </w:rPr>
              <w:t>типтеу</w:t>
            </w:r>
            <w:r w:rsidRPr="0013372B">
              <w:rPr>
                <w:sz w:val="20"/>
                <w:szCs w:val="20"/>
              </w:rPr>
              <w:t>ге арналған Реагенттер жинағы және зерттелетін үлгіні 2,3 экзондар бойынша алға және кері бағытта одан әрі ретке келтіру.</w:t>
            </w:r>
            <w:r>
              <w:rPr>
                <w:sz w:val="20"/>
                <w:szCs w:val="20"/>
                <w:lang w:val="kk-KZ"/>
              </w:rPr>
              <w:t xml:space="preserve"> </w:t>
            </w:r>
            <w:r w:rsidRPr="0013372B">
              <w:rPr>
                <w:sz w:val="20"/>
                <w:szCs w:val="20"/>
              </w:rPr>
              <w:t>Жиынтық-24 типтеуге.</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3</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820 418,00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2 461 254,00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t>20</w:t>
            </w: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13372B" w:rsidP="00B87BD1">
            <w:pPr>
              <w:jc w:val="center"/>
              <w:rPr>
                <w:sz w:val="20"/>
                <w:szCs w:val="20"/>
              </w:rPr>
            </w:pPr>
            <w:r w:rsidRPr="0013372B">
              <w:rPr>
                <w:sz w:val="20"/>
                <w:szCs w:val="20"/>
              </w:rPr>
              <w:t xml:space="preserve">24 капиллярлық генетикалық анализаторға арналған анодты буферлік </w:t>
            </w:r>
            <w:r>
              <w:rPr>
                <w:sz w:val="20"/>
                <w:szCs w:val="20"/>
              </w:rPr>
              <w:t>к</w:t>
            </w:r>
            <w:r w:rsidRPr="0013372B">
              <w:rPr>
                <w:sz w:val="20"/>
                <w:szCs w:val="20"/>
              </w:rPr>
              <w:t>онтейнер 3500, қапт=4 дана</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упаковка/қаптама</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 xml:space="preserve">12,0  </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176 892,00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2 122 704,00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t>21</w:t>
            </w: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sz w:val="20"/>
                <w:szCs w:val="20"/>
              </w:rPr>
            </w:pPr>
            <w:r>
              <w:rPr>
                <w:sz w:val="20"/>
                <w:szCs w:val="20"/>
              </w:rPr>
              <w:t xml:space="preserve"> </w:t>
            </w:r>
            <w:r w:rsidR="0013372B" w:rsidRPr="0013372B">
              <w:rPr>
                <w:sz w:val="20"/>
                <w:szCs w:val="20"/>
              </w:rPr>
              <w:t>24 капиллярлық генетикалық анализаторға арналған катодты буферлік контейнер 3500</w:t>
            </w:r>
            <w:r>
              <w:rPr>
                <w:sz w:val="20"/>
                <w:szCs w:val="20"/>
              </w:rPr>
              <w:t xml:space="preserve">,  </w:t>
            </w:r>
            <w:r w:rsidR="0013372B">
              <w:rPr>
                <w:sz w:val="20"/>
                <w:szCs w:val="20"/>
              </w:rPr>
              <w:t>қапт=4 дана</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упаковка/қаптама</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 xml:space="preserve">12,0  </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246 314,00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2 955 768,00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t>22</w:t>
            </w: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13372B" w:rsidP="00B87BD1">
            <w:pPr>
              <w:jc w:val="center"/>
              <w:rPr>
                <w:sz w:val="20"/>
                <w:szCs w:val="20"/>
              </w:rPr>
            </w:pPr>
            <w:r w:rsidRPr="0013372B">
              <w:rPr>
                <w:sz w:val="20"/>
                <w:szCs w:val="20"/>
              </w:rPr>
              <w:t>24 капиллярлық генетикалық анализаторда реттілік жүргізуге арналған 7 ( POP-7) полимер жинағы 3500, 40 инъекцияға арналған қаптама</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упаковка/қаптама</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6</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820 476,00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4 922 856,00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t>23</w:t>
            </w: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13372B" w:rsidP="00B87BD1">
            <w:pPr>
              <w:jc w:val="center"/>
              <w:rPr>
                <w:sz w:val="20"/>
                <w:szCs w:val="20"/>
              </w:rPr>
            </w:pPr>
            <w:r w:rsidRPr="0013372B">
              <w:rPr>
                <w:sz w:val="20"/>
                <w:szCs w:val="20"/>
              </w:rPr>
              <w:t>3500 капиллярлық генетикалық секвенатор үшін 50 см 24 капиллярлық капиллярлық құрастыру</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 xml:space="preserve">1,0  </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2 889 171,00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2 889 171,00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lastRenderedPageBreak/>
              <w:t>24</w:t>
            </w:r>
          </w:p>
        </w:tc>
        <w:tc>
          <w:tcPr>
            <w:tcW w:w="3500" w:type="dxa"/>
            <w:tcBorders>
              <w:top w:val="nil"/>
              <w:left w:val="single" w:sz="4" w:space="0" w:color="auto"/>
              <w:bottom w:val="single" w:sz="4" w:space="0" w:color="auto"/>
              <w:right w:val="single" w:sz="4" w:space="0" w:color="auto"/>
            </w:tcBorders>
            <w:shd w:val="clear" w:color="000000" w:fill="FFFFFF"/>
          </w:tcPr>
          <w:p w:rsidR="00B87BD1" w:rsidRDefault="0078428C" w:rsidP="00B87BD1">
            <w:pPr>
              <w:jc w:val="center"/>
              <w:rPr>
                <w:sz w:val="20"/>
                <w:szCs w:val="20"/>
              </w:rPr>
            </w:pPr>
            <w:r w:rsidRPr="0078428C">
              <w:rPr>
                <w:sz w:val="20"/>
                <w:szCs w:val="20"/>
              </w:rPr>
              <w:t>I және II класты HLA антиденелерін анықтауға арналған реагенттер жиынтығы ифт қапт= 40 тест</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упаковка/қаптама</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 xml:space="preserve">3,0  </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1 753 136,00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5 259 408,00</w:t>
            </w:r>
          </w:p>
        </w:tc>
      </w:tr>
      <w:tr w:rsidR="0078428C"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78428C" w:rsidRDefault="0078428C" w:rsidP="0078428C">
            <w:pPr>
              <w:jc w:val="center"/>
              <w:rPr>
                <w:color w:val="000000"/>
                <w:sz w:val="22"/>
                <w:szCs w:val="22"/>
              </w:rPr>
            </w:pPr>
            <w:r>
              <w:rPr>
                <w:color w:val="000000"/>
                <w:sz w:val="22"/>
                <w:szCs w:val="22"/>
              </w:rPr>
              <w:t>25</w:t>
            </w:r>
          </w:p>
        </w:tc>
        <w:tc>
          <w:tcPr>
            <w:tcW w:w="3500" w:type="dxa"/>
            <w:tcBorders>
              <w:top w:val="nil"/>
              <w:left w:val="single" w:sz="4" w:space="0" w:color="auto"/>
              <w:bottom w:val="single" w:sz="4" w:space="0" w:color="auto"/>
              <w:right w:val="single" w:sz="4" w:space="0" w:color="auto"/>
            </w:tcBorders>
            <w:shd w:val="clear" w:color="000000" w:fill="FFFFFF"/>
          </w:tcPr>
          <w:p w:rsidR="0078428C" w:rsidRPr="0078428C" w:rsidRDefault="0078428C" w:rsidP="0078428C">
            <w:pPr>
              <w:rPr>
                <w:sz w:val="20"/>
                <w:szCs w:val="20"/>
              </w:rPr>
            </w:pPr>
            <w:r w:rsidRPr="0078428C">
              <w:rPr>
                <w:sz w:val="20"/>
                <w:szCs w:val="20"/>
              </w:rPr>
              <w:t>Luminex анализаторындағы мультиплексті талдау технологиясына негізделген I және II класты HLA антиденелерін IgG скринингтік жинағы, 96 сынақ жинағы</w:t>
            </w:r>
          </w:p>
        </w:tc>
        <w:tc>
          <w:tcPr>
            <w:tcW w:w="1214" w:type="dxa"/>
            <w:tcBorders>
              <w:top w:val="nil"/>
              <w:left w:val="single" w:sz="4" w:space="0" w:color="auto"/>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20</w:t>
            </w:r>
          </w:p>
        </w:tc>
        <w:tc>
          <w:tcPr>
            <w:tcW w:w="1521" w:type="dxa"/>
            <w:tcBorders>
              <w:top w:val="nil"/>
              <w:left w:val="nil"/>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1 040 000,00</w:t>
            </w:r>
          </w:p>
        </w:tc>
        <w:tc>
          <w:tcPr>
            <w:tcW w:w="1902" w:type="dxa"/>
            <w:tcBorders>
              <w:top w:val="nil"/>
              <w:left w:val="nil"/>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20 800 000,00</w:t>
            </w:r>
          </w:p>
        </w:tc>
      </w:tr>
      <w:tr w:rsidR="0078428C"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78428C" w:rsidRDefault="0078428C" w:rsidP="0078428C">
            <w:pPr>
              <w:jc w:val="center"/>
              <w:rPr>
                <w:color w:val="000000"/>
                <w:sz w:val="22"/>
                <w:szCs w:val="22"/>
              </w:rPr>
            </w:pPr>
            <w:r>
              <w:rPr>
                <w:color w:val="000000"/>
                <w:sz w:val="22"/>
                <w:szCs w:val="22"/>
              </w:rPr>
              <w:t>26</w:t>
            </w:r>
          </w:p>
        </w:tc>
        <w:tc>
          <w:tcPr>
            <w:tcW w:w="3500" w:type="dxa"/>
            <w:tcBorders>
              <w:top w:val="nil"/>
              <w:left w:val="single" w:sz="4" w:space="0" w:color="auto"/>
              <w:bottom w:val="single" w:sz="4" w:space="0" w:color="auto"/>
              <w:right w:val="single" w:sz="4" w:space="0" w:color="auto"/>
            </w:tcBorders>
            <w:shd w:val="clear" w:color="000000" w:fill="FFFFFF"/>
          </w:tcPr>
          <w:p w:rsidR="0078428C" w:rsidRPr="0078428C" w:rsidRDefault="0078428C" w:rsidP="0078428C">
            <w:pPr>
              <w:rPr>
                <w:sz w:val="20"/>
                <w:szCs w:val="20"/>
              </w:rPr>
            </w:pPr>
            <w:r w:rsidRPr="0078428C">
              <w:rPr>
                <w:sz w:val="20"/>
                <w:szCs w:val="20"/>
              </w:rPr>
              <w:t>Luminex анализаторындағы мультиплексті талдау технологиясы негізінде I класты HLA реактивті антиденелерінің IgG сапалы анықтау жинағы, 24 сынақтан тұратын жинақ</w:t>
            </w:r>
          </w:p>
        </w:tc>
        <w:tc>
          <w:tcPr>
            <w:tcW w:w="1214" w:type="dxa"/>
            <w:tcBorders>
              <w:top w:val="nil"/>
              <w:left w:val="single" w:sz="4" w:space="0" w:color="auto"/>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32</w:t>
            </w:r>
          </w:p>
        </w:tc>
        <w:tc>
          <w:tcPr>
            <w:tcW w:w="1521" w:type="dxa"/>
            <w:tcBorders>
              <w:top w:val="nil"/>
              <w:left w:val="nil"/>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627 000,00</w:t>
            </w:r>
          </w:p>
        </w:tc>
        <w:tc>
          <w:tcPr>
            <w:tcW w:w="1902" w:type="dxa"/>
            <w:tcBorders>
              <w:top w:val="nil"/>
              <w:left w:val="nil"/>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20 064 000,00</w:t>
            </w:r>
          </w:p>
        </w:tc>
      </w:tr>
      <w:tr w:rsidR="0078428C"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78428C" w:rsidRDefault="0078428C" w:rsidP="0078428C">
            <w:pPr>
              <w:jc w:val="center"/>
              <w:rPr>
                <w:color w:val="000000"/>
                <w:sz w:val="22"/>
                <w:szCs w:val="22"/>
              </w:rPr>
            </w:pPr>
            <w:r>
              <w:rPr>
                <w:color w:val="000000"/>
                <w:sz w:val="22"/>
                <w:szCs w:val="22"/>
              </w:rPr>
              <w:t>27</w:t>
            </w:r>
          </w:p>
        </w:tc>
        <w:tc>
          <w:tcPr>
            <w:tcW w:w="3500" w:type="dxa"/>
            <w:tcBorders>
              <w:top w:val="nil"/>
              <w:left w:val="single" w:sz="4" w:space="0" w:color="auto"/>
              <w:bottom w:val="single" w:sz="4" w:space="0" w:color="auto"/>
              <w:right w:val="single" w:sz="4" w:space="0" w:color="auto"/>
            </w:tcBorders>
            <w:shd w:val="clear" w:color="000000" w:fill="FFFFFF"/>
          </w:tcPr>
          <w:p w:rsidR="0078428C" w:rsidRPr="0078428C" w:rsidRDefault="0078428C" w:rsidP="0078428C">
            <w:pPr>
              <w:rPr>
                <w:sz w:val="20"/>
                <w:szCs w:val="20"/>
              </w:rPr>
            </w:pPr>
            <w:r w:rsidRPr="0078428C">
              <w:rPr>
                <w:sz w:val="20"/>
                <w:szCs w:val="20"/>
              </w:rPr>
              <w:t>Luminex анализаторындағы мультиплексті талдау технологиясы негізінде II класты HLA реактивті антиденелердің IgG - панелін сапалы анықтауға арналған жинақ, 24 сынақтан тұратын жинақ</w:t>
            </w:r>
          </w:p>
        </w:tc>
        <w:tc>
          <w:tcPr>
            <w:tcW w:w="1214" w:type="dxa"/>
            <w:tcBorders>
              <w:top w:val="nil"/>
              <w:left w:val="single" w:sz="4" w:space="0" w:color="auto"/>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32</w:t>
            </w:r>
          </w:p>
        </w:tc>
        <w:tc>
          <w:tcPr>
            <w:tcW w:w="1521" w:type="dxa"/>
            <w:tcBorders>
              <w:top w:val="nil"/>
              <w:left w:val="nil"/>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627 000,00</w:t>
            </w:r>
          </w:p>
        </w:tc>
        <w:tc>
          <w:tcPr>
            <w:tcW w:w="1902" w:type="dxa"/>
            <w:tcBorders>
              <w:top w:val="nil"/>
              <w:left w:val="nil"/>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20 064 000,00</w:t>
            </w:r>
          </w:p>
        </w:tc>
      </w:tr>
      <w:tr w:rsidR="0078428C"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78428C" w:rsidRDefault="0078428C" w:rsidP="0078428C">
            <w:pPr>
              <w:jc w:val="center"/>
              <w:rPr>
                <w:color w:val="000000"/>
                <w:sz w:val="22"/>
                <w:szCs w:val="22"/>
              </w:rPr>
            </w:pPr>
            <w:r>
              <w:rPr>
                <w:color w:val="000000"/>
                <w:sz w:val="22"/>
                <w:szCs w:val="22"/>
              </w:rPr>
              <w:t>28</w:t>
            </w:r>
          </w:p>
        </w:tc>
        <w:tc>
          <w:tcPr>
            <w:tcW w:w="3500" w:type="dxa"/>
            <w:tcBorders>
              <w:top w:val="nil"/>
              <w:left w:val="single" w:sz="4" w:space="0" w:color="auto"/>
              <w:bottom w:val="single" w:sz="4" w:space="0" w:color="auto"/>
              <w:right w:val="single" w:sz="4" w:space="0" w:color="auto"/>
            </w:tcBorders>
            <w:shd w:val="clear" w:color="000000" w:fill="FFFFFF"/>
          </w:tcPr>
          <w:p w:rsidR="0078428C" w:rsidRPr="0078428C" w:rsidRDefault="0078428C" w:rsidP="0078428C">
            <w:pPr>
              <w:rPr>
                <w:sz w:val="20"/>
                <w:szCs w:val="20"/>
              </w:rPr>
            </w:pPr>
            <w:r w:rsidRPr="0078428C">
              <w:rPr>
                <w:sz w:val="20"/>
                <w:szCs w:val="20"/>
              </w:rPr>
              <w:t xml:space="preserve">I және II класты HLA антигендеріне антиденелерді скринингке арналған жинақ, 100 сынақ </w:t>
            </w:r>
          </w:p>
        </w:tc>
        <w:tc>
          <w:tcPr>
            <w:tcW w:w="1214" w:type="dxa"/>
            <w:tcBorders>
              <w:top w:val="nil"/>
              <w:left w:val="single" w:sz="4" w:space="0" w:color="auto"/>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6</w:t>
            </w:r>
          </w:p>
        </w:tc>
        <w:tc>
          <w:tcPr>
            <w:tcW w:w="1521" w:type="dxa"/>
            <w:tcBorders>
              <w:top w:val="nil"/>
              <w:left w:val="nil"/>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1 403 763,00</w:t>
            </w:r>
          </w:p>
        </w:tc>
        <w:tc>
          <w:tcPr>
            <w:tcW w:w="1902" w:type="dxa"/>
            <w:tcBorders>
              <w:top w:val="nil"/>
              <w:left w:val="nil"/>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8 422 578,00</w:t>
            </w:r>
          </w:p>
        </w:tc>
      </w:tr>
      <w:tr w:rsidR="0078428C"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78428C" w:rsidRDefault="0078428C" w:rsidP="0078428C">
            <w:pPr>
              <w:jc w:val="center"/>
              <w:rPr>
                <w:color w:val="000000"/>
                <w:sz w:val="22"/>
                <w:szCs w:val="22"/>
              </w:rPr>
            </w:pPr>
            <w:r>
              <w:rPr>
                <w:color w:val="000000"/>
                <w:sz w:val="22"/>
                <w:szCs w:val="22"/>
              </w:rPr>
              <w:t>29</w:t>
            </w:r>
          </w:p>
        </w:tc>
        <w:tc>
          <w:tcPr>
            <w:tcW w:w="3500" w:type="dxa"/>
            <w:tcBorders>
              <w:top w:val="nil"/>
              <w:left w:val="single" w:sz="4" w:space="0" w:color="auto"/>
              <w:bottom w:val="single" w:sz="4" w:space="0" w:color="auto"/>
              <w:right w:val="single" w:sz="4" w:space="0" w:color="auto"/>
            </w:tcBorders>
            <w:shd w:val="clear" w:color="000000" w:fill="FFFFFF"/>
          </w:tcPr>
          <w:p w:rsidR="0078428C" w:rsidRPr="0078428C" w:rsidRDefault="0078428C" w:rsidP="0078428C">
            <w:pPr>
              <w:rPr>
                <w:sz w:val="20"/>
                <w:szCs w:val="20"/>
              </w:rPr>
            </w:pPr>
            <w:r w:rsidRPr="0078428C">
              <w:rPr>
                <w:sz w:val="20"/>
                <w:szCs w:val="20"/>
              </w:rPr>
              <w:t xml:space="preserve">I және II класты HLA антигендеріне антиденелерді және серопозитивтілікті анықтауға арналған жинақ, 25 сынақ </w:t>
            </w:r>
          </w:p>
        </w:tc>
        <w:tc>
          <w:tcPr>
            <w:tcW w:w="1214" w:type="dxa"/>
            <w:tcBorders>
              <w:top w:val="nil"/>
              <w:left w:val="single" w:sz="4" w:space="0" w:color="auto"/>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31</w:t>
            </w:r>
          </w:p>
        </w:tc>
        <w:tc>
          <w:tcPr>
            <w:tcW w:w="1521" w:type="dxa"/>
            <w:tcBorders>
              <w:top w:val="nil"/>
              <w:left w:val="nil"/>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1 413 684,00</w:t>
            </w:r>
          </w:p>
        </w:tc>
        <w:tc>
          <w:tcPr>
            <w:tcW w:w="1902" w:type="dxa"/>
            <w:tcBorders>
              <w:top w:val="nil"/>
              <w:left w:val="nil"/>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43 824 204,00</w:t>
            </w:r>
          </w:p>
        </w:tc>
      </w:tr>
      <w:tr w:rsidR="0078428C"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78428C" w:rsidRDefault="0078428C" w:rsidP="0078428C">
            <w:pPr>
              <w:jc w:val="center"/>
              <w:rPr>
                <w:color w:val="000000"/>
                <w:sz w:val="22"/>
                <w:szCs w:val="22"/>
              </w:rPr>
            </w:pPr>
            <w:r>
              <w:rPr>
                <w:color w:val="000000"/>
                <w:sz w:val="22"/>
                <w:szCs w:val="22"/>
              </w:rPr>
              <w:t>30</w:t>
            </w:r>
          </w:p>
        </w:tc>
        <w:tc>
          <w:tcPr>
            <w:tcW w:w="3500" w:type="dxa"/>
            <w:tcBorders>
              <w:top w:val="nil"/>
              <w:left w:val="single" w:sz="4" w:space="0" w:color="auto"/>
              <w:bottom w:val="single" w:sz="4" w:space="0" w:color="auto"/>
              <w:right w:val="single" w:sz="4" w:space="0" w:color="auto"/>
            </w:tcBorders>
            <w:shd w:val="clear" w:color="000000" w:fill="FFFFFF"/>
          </w:tcPr>
          <w:p w:rsidR="0078428C" w:rsidRPr="0078428C" w:rsidRDefault="0078428C" w:rsidP="0078428C">
            <w:pPr>
              <w:rPr>
                <w:sz w:val="20"/>
                <w:szCs w:val="20"/>
              </w:rPr>
            </w:pPr>
            <w:r w:rsidRPr="0078428C">
              <w:rPr>
                <w:sz w:val="20"/>
                <w:szCs w:val="20"/>
              </w:rPr>
              <w:t>HLA жүйесінің 1-класты антигенінің бір түрін анықтауға арналған флуоресцентті жапсырма жинағы, 25 сынақ</w:t>
            </w:r>
          </w:p>
        </w:tc>
        <w:tc>
          <w:tcPr>
            <w:tcW w:w="1214" w:type="dxa"/>
            <w:tcBorders>
              <w:top w:val="nil"/>
              <w:left w:val="single" w:sz="4" w:space="0" w:color="auto"/>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22</w:t>
            </w:r>
          </w:p>
        </w:tc>
        <w:tc>
          <w:tcPr>
            <w:tcW w:w="1521" w:type="dxa"/>
            <w:tcBorders>
              <w:top w:val="nil"/>
              <w:left w:val="nil"/>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3 246 192,00</w:t>
            </w:r>
          </w:p>
        </w:tc>
        <w:tc>
          <w:tcPr>
            <w:tcW w:w="1902" w:type="dxa"/>
            <w:tcBorders>
              <w:top w:val="nil"/>
              <w:left w:val="nil"/>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71 416 224,00</w:t>
            </w:r>
          </w:p>
        </w:tc>
      </w:tr>
      <w:tr w:rsidR="0078428C"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78428C" w:rsidRDefault="0078428C" w:rsidP="0078428C">
            <w:pPr>
              <w:jc w:val="center"/>
              <w:rPr>
                <w:color w:val="000000"/>
                <w:sz w:val="22"/>
                <w:szCs w:val="22"/>
              </w:rPr>
            </w:pPr>
            <w:r>
              <w:rPr>
                <w:color w:val="000000"/>
                <w:sz w:val="22"/>
                <w:szCs w:val="22"/>
              </w:rPr>
              <w:t>31</w:t>
            </w:r>
          </w:p>
        </w:tc>
        <w:tc>
          <w:tcPr>
            <w:tcW w:w="3500" w:type="dxa"/>
            <w:tcBorders>
              <w:top w:val="nil"/>
              <w:left w:val="single" w:sz="4" w:space="0" w:color="auto"/>
              <w:bottom w:val="single" w:sz="4" w:space="0" w:color="auto"/>
              <w:right w:val="single" w:sz="4" w:space="0" w:color="auto"/>
            </w:tcBorders>
            <w:shd w:val="clear" w:color="000000" w:fill="FFFFFF"/>
          </w:tcPr>
          <w:p w:rsidR="0078428C" w:rsidRPr="0078428C" w:rsidRDefault="0078428C" w:rsidP="0078428C">
            <w:pPr>
              <w:rPr>
                <w:sz w:val="20"/>
                <w:szCs w:val="20"/>
              </w:rPr>
            </w:pPr>
            <w:r w:rsidRPr="0078428C">
              <w:rPr>
                <w:sz w:val="20"/>
                <w:szCs w:val="20"/>
              </w:rPr>
              <w:t>HLA жүйесінің 2-класс антигенінің бір түрін анықтауға арналған флуоресцентті жапсырма жинағы, 25 сынақ</w:t>
            </w:r>
          </w:p>
        </w:tc>
        <w:tc>
          <w:tcPr>
            <w:tcW w:w="1214" w:type="dxa"/>
            <w:tcBorders>
              <w:top w:val="nil"/>
              <w:left w:val="single" w:sz="4" w:space="0" w:color="auto"/>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22</w:t>
            </w:r>
          </w:p>
        </w:tc>
        <w:tc>
          <w:tcPr>
            <w:tcW w:w="1521" w:type="dxa"/>
            <w:tcBorders>
              <w:top w:val="nil"/>
              <w:left w:val="nil"/>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2 570 631,00</w:t>
            </w:r>
          </w:p>
        </w:tc>
        <w:tc>
          <w:tcPr>
            <w:tcW w:w="1902" w:type="dxa"/>
            <w:tcBorders>
              <w:top w:val="nil"/>
              <w:left w:val="nil"/>
              <w:bottom w:val="single" w:sz="4" w:space="0" w:color="auto"/>
              <w:right w:val="single" w:sz="4" w:space="0" w:color="auto"/>
            </w:tcBorders>
            <w:shd w:val="clear" w:color="000000" w:fill="FFFFFF"/>
          </w:tcPr>
          <w:p w:rsidR="0078428C" w:rsidRDefault="0078428C" w:rsidP="0078428C">
            <w:pPr>
              <w:jc w:val="center"/>
              <w:rPr>
                <w:color w:val="000000"/>
                <w:sz w:val="20"/>
                <w:szCs w:val="20"/>
              </w:rPr>
            </w:pPr>
            <w:r>
              <w:rPr>
                <w:color w:val="000000"/>
                <w:sz w:val="20"/>
                <w:szCs w:val="20"/>
              </w:rPr>
              <w:t>56 553 882,00</w:t>
            </w:r>
          </w:p>
        </w:tc>
      </w:tr>
      <w:tr w:rsidR="00B87BD1" w:rsidRPr="001014CF" w:rsidTr="00A8139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t>32</w:t>
            </w:r>
          </w:p>
        </w:tc>
        <w:tc>
          <w:tcPr>
            <w:tcW w:w="3500" w:type="dxa"/>
            <w:tcBorders>
              <w:top w:val="single" w:sz="4" w:space="0" w:color="auto"/>
              <w:left w:val="single" w:sz="4" w:space="0" w:color="auto"/>
              <w:bottom w:val="single" w:sz="4" w:space="0" w:color="auto"/>
              <w:right w:val="single" w:sz="4" w:space="0" w:color="auto"/>
            </w:tcBorders>
            <w:shd w:val="clear" w:color="000000" w:fill="FFFFFF"/>
          </w:tcPr>
          <w:p w:rsidR="00B87BD1" w:rsidRDefault="003D1BFE" w:rsidP="00B87BD1">
            <w:pPr>
              <w:jc w:val="center"/>
              <w:rPr>
                <w:sz w:val="20"/>
                <w:szCs w:val="20"/>
              </w:rPr>
            </w:pPr>
            <w:r w:rsidRPr="003D1BFE">
              <w:rPr>
                <w:sz w:val="20"/>
                <w:szCs w:val="20"/>
              </w:rPr>
              <w:t>LABSCAN3D анализаторындағы HLA-A локусын анықтауға арналған флуоресцентті жапсырма жинағы, 100 сынақ</w:t>
            </w:r>
          </w:p>
        </w:tc>
        <w:tc>
          <w:tcPr>
            <w:tcW w:w="1214" w:type="dxa"/>
            <w:tcBorders>
              <w:top w:val="single" w:sz="4" w:space="0" w:color="auto"/>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набор/жиынтық</w:t>
            </w:r>
          </w:p>
        </w:tc>
        <w:tc>
          <w:tcPr>
            <w:tcW w:w="1373" w:type="dxa"/>
            <w:tcBorders>
              <w:top w:val="single" w:sz="4" w:space="0" w:color="auto"/>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 xml:space="preserve">2,0  </w:t>
            </w:r>
          </w:p>
        </w:tc>
        <w:tc>
          <w:tcPr>
            <w:tcW w:w="1521" w:type="dxa"/>
            <w:tcBorders>
              <w:top w:val="single" w:sz="4" w:space="0" w:color="auto"/>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3 074 241,00</w:t>
            </w:r>
          </w:p>
        </w:tc>
        <w:tc>
          <w:tcPr>
            <w:tcW w:w="1902" w:type="dxa"/>
            <w:tcBorders>
              <w:top w:val="single" w:sz="4" w:space="0" w:color="auto"/>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6 148 482,00</w:t>
            </w:r>
          </w:p>
        </w:tc>
      </w:tr>
      <w:tr w:rsidR="003D1BFE"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3D1BFE" w:rsidRDefault="003D1BFE" w:rsidP="003D1BFE">
            <w:pPr>
              <w:jc w:val="center"/>
              <w:rPr>
                <w:color w:val="000000"/>
                <w:sz w:val="22"/>
                <w:szCs w:val="22"/>
              </w:rPr>
            </w:pPr>
            <w:r>
              <w:rPr>
                <w:color w:val="000000"/>
                <w:sz w:val="22"/>
                <w:szCs w:val="22"/>
              </w:rPr>
              <w:lastRenderedPageBreak/>
              <w:t>33</w:t>
            </w:r>
          </w:p>
        </w:tc>
        <w:tc>
          <w:tcPr>
            <w:tcW w:w="3500" w:type="dxa"/>
            <w:tcBorders>
              <w:top w:val="nil"/>
              <w:left w:val="single" w:sz="4" w:space="0" w:color="auto"/>
              <w:bottom w:val="single" w:sz="4" w:space="0" w:color="auto"/>
              <w:right w:val="single" w:sz="4" w:space="0" w:color="auto"/>
            </w:tcBorders>
            <w:shd w:val="clear" w:color="000000" w:fill="FFFFFF"/>
          </w:tcPr>
          <w:p w:rsidR="003D1BFE" w:rsidRPr="003D1BFE" w:rsidRDefault="003D1BFE" w:rsidP="003D1BFE">
            <w:pPr>
              <w:rPr>
                <w:sz w:val="20"/>
                <w:szCs w:val="20"/>
              </w:rPr>
            </w:pPr>
            <w:r w:rsidRPr="003D1BFE">
              <w:rPr>
                <w:sz w:val="20"/>
                <w:szCs w:val="20"/>
              </w:rPr>
              <w:t>LABSCAN3D анализаторындағы HLA-в локусын анықтауға арналған флуоресцентті жапсырма жинағы, 100 сынақ</w:t>
            </w:r>
          </w:p>
        </w:tc>
        <w:tc>
          <w:tcPr>
            <w:tcW w:w="1214" w:type="dxa"/>
            <w:tcBorders>
              <w:top w:val="nil"/>
              <w:left w:val="single" w:sz="4" w:space="0" w:color="auto"/>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 xml:space="preserve">2,0  </w:t>
            </w:r>
          </w:p>
        </w:tc>
        <w:tc>
          <w:tcPr>
            <w:tcW w:w="1521"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3 074 241,00</w:t>
            </w:r>
          </w:p>
        </w:tc>
        <w:tc>
          <w:tcPr>
            <w:tcW w:w="1902"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6 148 482,00</w:t>
            </w:r>
          </w:p>
        </w:tc>
      </w:tr>
      <w:tr w:rsidR="003D1BFE"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3D1BFE" w:rsidRDefault="003D1BFE" w:rsidP="003D1BFE">
            <w:pPr>
              <w:jc w:val="center"/>
              <w:rPr>
                <w:color w:val="000000"/>
                <w:sz w:val="22"/>
                <w:szCs w:val="22"/>
              </w:rPr>
            </w:pPr>
            <w:r>
              <w:rPr>
                <w:color w:val="000000"/>
                <w:sz w:val="22"/>
                <w:szCs w:val="22"/>
              </w:rPr>
              <w:t>34</w:t>
            </w:r>
          </w:p>
        </w:tc>
        <w:tc>
          <w:tcPr>
            <w:tcW w:w="3500" w:type="dxa"/>
            <w:tcBorders>
              <w:top w:val="nil"/>
              <w:left w:val="single" w:sz="4" w:space="0" w:color="auto"/>
              <w:bottom w:val="single" w:sz="4" w:space="0" w:color="auto"/>
              <w:right w:val="single" w:sz="4" w:space="0" w:color="auto"/>
            </w:tcBorders>
            <w:shd w:val="clear" w:color="000000" w:fill="FFFFFF"/>
          </w:tcPr>
          <w:p w:rsidR="003D1BFE" w:rsidRPr="003D1BFE" w:rsidRDefault="003D1BFE" w:rsidP="003D1BFE">
            <w:pPr>
              <w:rPr>
                <w:sz w:val="20"/>
                <w:szCs w:val="20"/>
              </w:rPr>
            </w:pPr>
            <w:r w:rsidRPr="003D1BFE">
              <w:rPr>
                <w:sz w:val="20"/>
                <w:szCs w:val="20"/>
              </w:rPr>
              <w:t>LABSCAN3D анализаторындағы HLA-drb1 локусын анықтауға арналған флуоресцентті жапсырма жинағы, 100 сынақ</w:t>
            </w:r>
          </w:p>
        </w:tc>
        <w:tc>
          <w:tcPr>
            <w:tcW w:w="1214" w:type="dxa"/>
            <w:tcBorders>
              <w:top w:val="nil"/>
              <w:left w:val="single" w:sz="4" w:space="0" w:color="auto"/>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 xml:space="preserve">2,0  </w:t>
            </w:r>
          </w:p>
        </w:tc>
        <w:tc>
          <w:tcPr>
            <w:tcW w:w="1521"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3 872 757,00</w:t>
            </w:r>
          </w:p>
        </w:tc>
        <w:tc>
          <w:tcPr>
            <w:tcW w:w="1902"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7 745 514,00</w:t>
            </w:r>
          </w:p>
        </w:tc>
      </w:tr>
      <w:tr w:rsidR="003D1BFE"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3D1BFE" w:rsidRDefault="003D1BFE" w:rsidP="003D1BFE">
            <w:pPr>
              <w:jc w:val="center"/>
              <w:rPr>
                <w:color w:val="000000"/>
                <w:sz w:val="22"/>
                <w:szCs w:val="22"/>
              </w:rPr>
            </w:pPr>
            <w:r>
              <w:rPr>
                <w:color w:val="000000"/>
                <w:sz w:val="22"/>
                <w:szCs w:val="22"/>
              </w:rPr>
              <w:t>35</w:t>
            </w:r>
          </w:p>
        </w:tc>
        <w:tc>
          <w:tcPr>
            <w:tcW w:w="3500" w:type="dxa"/>
            <w:tcBorders>
              <w:top w:val="nil"/>
              <w:left w:val="single" w:sz="4" w:space="0" w:color="auto"/>
              <w:bottom w:val="single" w:sz="4" w:space="0" w:color="auto"/>
              <w:right w:val="single" w:sz="4" w:space="0" w:color="auto"/>
            </w:tcBorders>
            <w:shd w:val="clear" w:color="000000" w:fill="FFFFFF"/>
          </w:tcPr>
          <w:p w:rsidR="003D1BFE" w:rsidRPr="003D1BFE" w:rsidRDefault="003D1BFE" w:rsidP="003D1BFE">
            <w:pPr>
              <w:rPr>
                <w:sz w:val="20"/>
                <w:szCs w:val="20"/>
              </w:rPr>
            </w:pPr>
            <w:r w:rsidRPr="003D1BFE">
              <w:rPr>
                <w:sz w:val="20"/>
                <w:szCs w:val="20"/>
              </w:rPr>
              <w:t>Калибрлеу микросфералары, 25 анықтама</w:t>
            </w:r>
          </w:p>
        </w:tc>
        <w:tc>
          <w:tcPr>
            <w:tcW w:w="1214" w:type="dxa"/>
            <w:tcBorders>
              <w:top w:val="nil"/>
              <w:left w:val="single" w:sz="4" w:space="0" w:color="auto"/>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 xml:space="preserve">4,0  </w:t>
            </w:r>
          </w:p>
        </w:tc>
        <w:tc>
          <w:tcPr>
            <w:tcW w:w="1521"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300 000,00</w:t>
            </w:r>
          </w:p>
        </w:tc>
        <w:tc>
          <w:tcPr>
            <w:tcW w:w="1902"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1 200 000,00</w:t>
            </w:r>
          </w:p>
        </w:tc>
      </w:tr>
      <w:tr w:rsidR="003D1BFE"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3D1BFE" w:rsidRDefault="003D1BFE" w:rsidP="003D1BFE">
            <w:pPr>
              <w:jc w:val="center"/>
              <w:rPr>
                <w:color w:val="000000"/>
                <w:sz w:val="22"/>
                <w:szCs w:val="22"/>
              </w:rPr>
            </w:pPr>
            <w:r>
              <w:rPr>
                <w:color w:val="000000"/>
                <w:sz w:val="22"/>
                <w:szCs w:val="22"/>
              </w:rPr>
              <w:t>36</w:t>
            </w:r>
          </w:p>
        </w:tc>
        <w:tc>
          <w:tcPr>
            <w:tcW w:w="3500" w:type="dxa"/>
            <w:tcBorders>
              <w:top w:val="nil"/>
              <w:left w:val="single" w:sz="4" w:space="0" w:color="auto"/>
              <w:bottom w:val="single" w:sz="4" w:space="0" w:color="auto"/>
              <w:right w:val="single" w:sz="4" w:space="0" w:color="auto"/>
            </w:tcBorders>
            <w:shd w:val="clear" w:color="000000" w:fill="FFFFFF"/>
          </w:tcPr>
          <w:p w:rsidR="003D1BFE" w:rsidRPr="003D1BFE" w:rsidRDefault="003D1BFE" w:rsidP="003D1BFE">
            <w:pPr>
              <w:rPr>
                <w:sz w:val="20"/>
                <w:szCs w:val="20"/>
              </w:rPr>
            </w:pPr>
            <w:r w:rsidRPr="003D1BFE">
              <w:rPr>
                <w:sz w:val="20"/>
                <w:szCs w:val="20"/>
              </w:rPr>
              <w:t>Бақылау микросфералары, 25 анықтама</w:t>
            </w:r>
          </w:p>
        </w:tc>
        <w:tc>
          <w:tcPr>
            <w:tcW w:w="1214" w:type="dxa"/>
            <w:tcBorders>
              <w:top w:val="nil"/>
              <w:left w:val="single" w:sz="4" w:space="0" w:color="auto"/>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 xml:space="preserve">4,0  </w:t>
            </w:r>
          </w:p>
        </w:tc>
        <w:tc>
          <w:tcPr>
            <w:tcW w:w="1521"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300 000,00</w:t>
            </w:r>
          </w:p>
        </w:tc>
        <w:tc>
          <w:tcPr>
            <w:tcW w:w="1902"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1 200 000,00</w:t>
            </w:r>
          </w:p>
        </w:tc>
      </w:tr>
      <w:tr w:rsidR="003D1BFE"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3D1BFE" w:rsidRDefault="003D1BFE" w:rsidP="003D1BFE">
            <w:pPr>
              <w:jc w:val="center"/>
              <w:rPr>
                <w:color w:val="000000"/>
                <w:sz w:val="22"/>
                <w:szCs w:val="22"/>
              </w:rPr>
            </w:pPr>
            <w:r>
              <w:rPr>
                <w:color w:val="000000"/>
                <w:sz w:val="22"/>
                <w:szCs w:val="22"/>
              </w:rPr>
              <w:t>37</w:t>
            </w:r>
          </w:p>
        </w:tc>
        <w:tc>
          <w:tcPr>
            <w:tcW w:w="3500" w:type="dxa"/>
            <w:tcBorders>
              <w:top w:val="nil"/>
              <w:left w:val="single" w:sz="4" w:space="0" w:color="auto"/>
              <w:bottom w:val="single" w:sz="4" w:space="0" w:color="auto"/>
              <w:right w:val="single" w:sz="4" w:space="0" w:color="auto"/>
            </w:tcBorders>
            <w:shd w:val="clear" w:color="000000" w:fill="FFFFFF"/>
          </w:tcPr>
          <w:p w:rsidR="003D1BFE" w:rsidRPr="003D1BFE" w:rsidRDefault="003D1BFE" w:rsidP="003D1BFE">
            <w:pPr>
              <w:rPr>
                <w:sz w:val="20"/>
                <w:szCs w:val="20"/>
              </w:rPr>
            </w:pPr>
            <w:r w:rsidRPr="003D1BFE">
              <w:rPr>
                <w:sz w:val="20"/>
                <w:szCs w:val="20"/>
              </w:rPr>
              <w:t>Labscan3d анализаторларына арналған ағынды сұйықтық, 20 литр</w:t>
            </w:r>
          </w:p>
        </w:tc>
        <w:tc>
          <w:tcPr>
            <w:tcW w:w="1214" w:type="dxa"/>
            <w:tcBorders>
              <w:top w:val="nil"/>
              <w:left w:val="single" w:sz="4" w:space="0" w:color="auto"/>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флакон/құты</w:t>
            </w:r>
          </w:p>
        </w:tc>
        <w:tc>
          <w:tcPr>
            <w:tcW w:w="1373"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 xml:space="preserve">16,0  </w:t>
            </w:r>
          </w:p>
        </w:tc>
        <w:tc>
          <w:tcPr>
            <w:tcW w:w="1521"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70 000,00</w:t>
            </w:r>
          </w:p>
        </w:tc>
        <w:tc>
          <w:tcPr>
            <w:tcW w:w="1902"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1 120 000,00</w:t>
            </w:r>
          </w:p>
        </w:tc>
      </w:tr>
      <w:tr w:rsidR="003D1BFE"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3D1BFE" w:rsidRDefault="003D1BFE" w:rsidP="003D1BFE">
            <w:pPr>
              <w:jc w:val="center"/>
              <w:rPr>
                <w:color w:val="000000"/>
                <w:sz w:val="22"/>
                <w:szCs w:val="22"/>
              </w:rPr>
            </w:pPr>
            <w:r>
              <w:rPr>
                <w:color w:val="000000"/>
                <w:sz w:val="22"/>
                <w:szCs w:val="22"/>
              </w:rPr>
              <w:t>38</w:t>
            </w:r>
          </w:p>
        </w:tc>
        <w:tc>
          <w:tcPr>
            <w:tcW w:w="3500" w:type="dxa"/>
            <w:tcBorders>
              <w:top w:val="nil"/>
              <w:left w:val="single" w:sz="4" w:space="0" w:color="auto"/>
              <w:bottom w:val="single" w:sz="4" w:space="0" w:color="auto"/>
              <w:right w:val="single" w:sz="4" w:space="0" w:color="auto"/>
            </w:tcBorders>
            <w:shd w:val="clear" w:color="000000" w:fill="FFFFFF"/>
          </w:tcPr>
          <w:p w:rsidR="003D1BFE" w:rsidRPr="003D1BFE" w:rsidRDefault="003D1BFE" w:rsidP="003D1BFE">
            <w:pPr>
              <w:rPr>
                <w:sz w:val="20"/>
                <w:szCs w:val="20"/>
              </w:rPr>
            </w:pPr>
            <w:r w:rsidRPr="003D1BFE">
              <w:rPr>
                <w:sz w:val="20"/>
                <w:szCs w:val="20"/>
              </w:rPr>
              <w:t>Labscreen реагенттері үшін теріс бақылау, 10 сынақ</w:t>
            </w:r>
          </w:p>
        </w:tc>
        <w:tc>
          <w:tcPr>
            <w:tcW w:w="1214" w:type="dxa"/>
            <w:tcBorders>
              <w:top w:val="nil"/>
              <w:left w:val="single" w:sz="4" w:space="0" w:color="auto"/>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упаковка/қаптама</w:t>
            </w:r>
          </w:p>
        </w:tc>
        <w:tc>
          <w:tcPr>
            <w:tcW w:w="1373"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 xml:space="preserve">32,0  </w:t>
            </w:r>
          </w:p>
        </w:tc>
        <w:tc>
          <w:tcPr>
            <w:tcW w:w="1521"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94 759,00</w:t>
            </w:r>
          </w:p>
        </w:tc>
        <w:tc>
          <w:tcPr>
            <w:tcW w:w="1902"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3 032 288,00</w:t>
            </w:r>
          </w:p>
        </w:tc>
      </w:tr>
      <w:tr w:rsidR="003D1BFE"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3D1BFE" w:rsidRDefault="003D1BFE" w:rsidP="003D1BFE">
            <w:pPr>
              <w:jc w:val="center"/>
              <w:rPr>
                <w:color w:val="000000"/>
                <w:sz w:val="22"/>
                <w:szCs w:val="22"/>
              </w:rPr>
            </w:pPr>
            <w:r>
              <w:rPr>
                <w:color w:val="000000"/>
                <w:sz w:val="22"/>
                <w:szCs w:val="22"/>
              </w:rPr>
              <w:t>39</w:t>
            </w:r>
          </w:p>
        </w:tc>
        <w:tc>
          <w:tcPr>
            <w:tcW w:w="3500" w:type="dxa"/>
            <w:tcBorders>
              <w:top w:val="nil"/>
              <w:left w:val="single" w:sz="4" w:space="0" w:color="auto"/>
              <w:bottom w:val="single" w:sz="4" w:space="0" w:color="auto"/>
              <w:right w:val="single" w:sz="4" w:space="0" w:color="auto"/>
            </w:tcBorders>
            <w:shd w:val="clear" w:color="000000" w:fill="FFFFFF"/>
          </w:tcPr>
          <w:p w:rsidR="003D1BFE" w:rsidRPr="003D1BFE" w:rsidRDefault="003D1BFE" w:rsidP="003D1BFE">
            <w:pPr>
              <w:rPr>
                <w:sz w:val="20"/>
                <w:szCs w:val="20"/>
              </w:rPr>
            </w:pPr>
            <w:r w:rsidRPr="003D1BFE">
              <w:rPr>
                <w:sz w:val="20"/>
                <w:szCs w:val="20"/>
              </w:rPr>
              <w:t>LABScreen реагенттеріне арналған фикоэритрин конъюгаты, 1000 сынақ</w:t>
            </w:r>
          </w:p>
        </w:tc>
        <w:tc>
          <w:tcPr>
            <w:tcW w:w="1214" w:type="dxa"/>
            <w:tcBorders>
              <w:top w:val="nil"/>
              <w:left w:val="single" w:sz="4" w:space="0" w:color="auto"/>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упаковка/қаптама</w:t>
            </w:r>
          </w:p>
        </w:tc>
        <w:tc>
          <w:tcPr>
            <w:tcW w:w="1373"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3</w:t>
            </w:r>
          </w:p>
        </w:tc>
        <w:tc>
          <w:tcPr>
            <w:tcW w:w="1521"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272 411,00</w:t>
            </w:r>
          </w:p>
        </w:tc>
        <w:tc>
          <w:tcPr>
            <w:tcW w:w="1902"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817 233,00</w:t>
            </w:r>
          </w:p>
        </w:tc>
      </w:tr>
      <w:tr w:rsidR="003D1BFE"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3D1BFE" w:rsidRDefault="003D1BFE" w:rsidP="003D1BFE">
            <w:pPr>
              <w:jc w:val="center"/>
              <w:rPr>
                <w:color w:val="000000"/>
                <w:sz w:val="22"/>
                <w:szCs w:val="22"/>
              </w:rPr>
            </w:pPr>
            <w:r>
              <w:rPr>
                <w:color w:val="000000"/>
                <w:sz w:val="22"/>
                <w:szCs w:val="22"/>
              </w:rPr>
              <w:t>40</w:t>
            </w:r>
          </w:p>
        </w:tc>
        <w:tc>
          <w:tcPr>
            <w:tcW w:w="3500" w:type="dxa"/>
            <w:tcBorders>
              <w:top w:val="nil"/>
              <w:left w:val="single" w:sz="4" w:space="0" w:color="auto"/>
              <w:bottom w:val="single" w:sz="4" w:space="0" w:color="auto"/>
              <w:right w:val="single" w:sz="4" w:space="0" w:color="auto"/>
            </w:tcBorders>
            <w:shd w:val="clear" w:color="000000" w:fill="FFFFFF"/>
          </w:tcPr>
          <w:p w:rsidR="003D1BFE" w:rsidRPr="003D1BFE" w:rsidRDefault="003D1BFE" w:rsidP="003D1BFE">
            <w:pPr>
              <w:rPr>
                <w:sz w:val="22"/>
                <w:szCs w:val="22"/>
              </w:rPr>
            </w:pPr>
            <w:r w:rsidRPr="003D1BFE">
              <w:rPr>
                <w:rStyle w:val="anegp0gi0b9av8jahpyh"/>
                <w:sz w:val="22"/>
                <w:szCs w:val="22"/>
              </w:rPr>
              <w:t>HLA-генотиптеу</w:t>
            </w:r>
            <w:r w:rsidRPr="003D1BFE">
              <w:rPr>
                <w:sz w:val="22"/>
                <w:szCs w:val="22"/>
              </w:rPr>
              <w:t xml:space="preserve"> </w:t>
            </w:r>
            <w:r w:rsidRPr="003D1BFE">
              <w:rPr>
                <w:rStyle w:val="anegp0gi0b9av8jahpyh"/>
                <w:sz w:val="22"/>
                <w:szCs w:val="22"/>
              </w:rPr>
              <w:t>кезінде</w:t>
            </w:r>
            <w:r w:rsidRPr="003D1BFE">
              <w:rPr>
                <w:sz w:val="22"/>
                <w:szCs w:val="22"/>
              </w:rPr>
              <w:t xml:space="preserve"> </w:t>
            </w:r>
            <w:r w:rsidRPr="003D1BFE">
              <w:rPr>
                <w:rStyle w:val="anegp0gi0b9av8jahpyh"/>
                <w:sz w:val="22"/>
                <w:szCs w:val="22"/>
              </w:rPr>
              <w:t>ластануды</w:t>
            </w:r>
            <w:r w:rsidRPr="003D1BFE">
              <w:rPr>
                <w:sz w:val="22"/>
                <w:szCs w:val="22"/>
              </w:rPr>
              <w:t xml:space="preserve"> </w:t>
            </w:r>
            <w:r w:rsidRPr="003D1BFE">
              <w:rPr>
                <w:rStyle w:val="anegp0gi0b9av8jahpyh"/>
                <w:sz w:val="22"/>
                <w:szCs w:val="22"/>
              </w:rPr>
              <w:t>анықтауға</w:t>
            </w:r>
            <w:r w:rsidRPr="003D1BFE">
              <w:rPr>
                <w:sz w:val="22"/>
                <w:szCs w:val="22"/>
              </w:rPr>
              <w:t xml:space="preserve"> </w:t>
            </w:r>
            <w:r w:rsidRPr="003D1BFE">
              <w:rPr>
                <w:rStyle w:val="anegp0gi0b9av8jahpyh"/>
                <w:sz w:val="22"/>
                <w:szCs w:val="22"/>
              </w:rPr>
              <w:t>арналған</w:t>
            </w:r>
            <w:r w:rsidRPr="003D1BFE">
              <w:rPr>
                <w:sz w:val="22"/>
                <w:szCs w:val="22"/>
              </w:rPr>
              <w:t xml:space="preserve"> </w:t>
            </w:r>
            <w:r w:rsidRPr="003D1BFE">
              <w:rPr>
                <w:rStyle w:val="anegp0gi0b9av8jahpyh"/>
                <w:sz w:val="22"/>
                <w:szCs w:val="22"/>
              </w:rPr>
              <w:t>жинақ,</w:t>
            </w:r>
            <w:r w:rsidRPr="003D1BFE">
              <w:rPr>
                <w:sz w:val="22"/>
                <w:szCs w:val="22"/>
              </w:rPr>
              <w:t xml:space="preserve"> </w:t>
            </w:r>
            <w:r w:rsidRPr="003D1BFE">
              <w:rPr>
                <w:rStyle w:val="anegp0gi0b9av8jahpyh"/>
                <w:sz w:val="22"/>
                <w:szCs w:val="22"/>
              </w:rPr>
              <w:t>64</w:t>
            </w:r>
            <w:r w:rsidRPr="003D1BFE">
              <w:rPr>
                <w:sz w:val="22"/>
                <w:szCs w:val="22"/>
              </w:rPr>
              <w:t xml:space="preserve"> </w:t>
            </w:r>
            <w:r w:rsidRPr="003D1BFE">
              <w:rPr>
                <w:rStyle w:val="anegp0gi0b9av8jahpyh"/>
                <w:sz w:val="22"/>
                <w:szCs w:val="22"/>
              </w:rPr>
              <w:t>тест</w:t>
            </w:r>
            <w:r w:rsidRPr="003D1BFE">
              <w:rPr>
                <w:sz w:val="22"/>
                <w:szCs w:val="22"/>
              </w:rPr>
              <w:t xml:space="preserve"> </w:t>
            </w:r>
          </w:p>
        </w:tc>
        <w:tc>
          <w:tcPr>
            <w:tcW w:w="1214" w:type="dxa"/>
            <w:tcBorders>
              <w:top w:val="nil"/>
              <w:left w:val="single" w:sz="4" w:space="0" w:color="auto"/>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набор/жиынтық</w:t>
            </w:r>
          </w:p>
        </w:tc>
        <w:tc>
          <w:tcPr>
            <w:tcW w:w="1373"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 xml:space="preserve">3,0  </w:t>
            </w:r>
          </w:p>
        </w:tc>
        <w:tc>
          <w:tcPr>
            <w:tcW w:w="1521"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603 054,00</w:t>
            </w:r>
          </w:p>
        </w:tc>
        <w:tc>
          <w:tcPr>
            <w:tcW w:w="1902"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1 809 162,00</w:t>
            </w:r>
          </w:p>
        </w:tc>
      </w:tr>
      <w:tr w:rsidR="003D1BFE" w:rsidRPr="001014CF" w:rsidTr="00B776AD">
        <w:trPr>
          <w:trHeight w:val="2060"/>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3D1BFE" w:rsidRDefault="003D1BFE" w:rsidP="003D1BFE">
            <w:pPr>
              <w:jc w:val="center"/>
              <w:rPr>
                <w:color w:val="000000"/>
                <w:sz w:val="22"/>
                <w:szCs w:val="22"/>
              </w:rPr>
            </w:pPr>
          </w:p>
          <w:p w:rsidR="003D1BFE" w:rsidRDefault="003D1BFE" w:rsidP="003D1BFE">
            <w:pPr>
              <w:jc w:val="center"/>
              <w:rPr>
                <w:color w:val="000000"/>
                <w:sz w:val="22"/>
                <w:szCs w:val="22"/>
              </w:rPr>
            </w:pPr>
            <w:r>
              <w:rPr>
                <w:color w:val="000000"/>
                <w:sz w:val="22"/>
                <w:szCs w:val="22"/>
              </w:rPr>
              <w:t>41</w:t>
            </w:r>
          </w:p>
        </w:tc>
        <w:tc>
          <w:tcPr>
            <w:tcW w:w="3500" w:type="dxa"/>
            <w:tcBorders>
              <w:top w:val="single" w:sz="4" w:space="0" w:color="auto"/>
              <w:left w:val="single" w:sz="4" w:space="0" w:color="auto"/>
              <w:bottom w:val="single" w:sz="4" w:space="0" w:color="auto"/>
              <w:right w:val="single" w:sz="4" w:space="0" w:color="auto"/>
            </w:tcBorders>
            <w:shd w:val="clear" w:color="000000" w:fill="FFFFFF"/>
          </w:tcPr>
          <w:p w:rsidR="003D1BFE" w:rsidRPr="003D1BFE" w:rsidRDefault="003D1BFE" w:rsidP="003D1BFE">
            <w:pPr>
              <w:rPr>
                <w:sz w:val="22"/>
                <w:szCs w:val="22"/>
              </w:rPr>
            </w:pPr>
            <w:r w:rsidRPr="003D1BFE">
              <w:rPr>
                <w:rStyle w:val="anegp0gi0b9av8jahpyh"/>
                <w:sz w:val="22"/>
                <w:szCs w:val="22"/>
              </w:rPr>
              <w:t>Диагностикалық</w:t>
            </w:r>
            <w:r w:rsidRPr="003D1BFE">
              <w:rPr>
                <w:sz w:val="22"/>
                <w:szCs w:val="22"/>
              </w:rPr>
              <w:t xml:space="preserve"> </w:t>
            </w:r>
            <w:r w:rsidRPr="003D1BFE">
              <w:rPr>
                <w:rStyle w:val="anegp0gi0b9av8jahpyh"/>
                <w:sz w:val="22"/>
                <w:szCs w:val="22"/>
              </w:rPr>
              <w:t>реагенттер</w:t>
            </w:r>
            <w:r w:rsidRPr="003D1BFE">
              <w:rPr>
                <w:sz w:val="22"/>
                <w:szCs w:val="22"/>
              </w:rPr>
              <w:t xml:space="preserve"> </w:t>
            </w:r>
            <w:r w:rsidRPr="003D1BFE">
              <w:rPr>
                <w:rStyle w:val="anegp0gi0b9av8jahpyh"/>
                <w:sz w:val="22"/>
                <w:szCs w:val="22"/>
              </w:rPr>
              <w:t>жиынтығы</w:t>
            </w:r>
            <w:r w:rsidRPr="003D1BFE">
              <w:rPr>
                <w:sz w:val="22"/>
                <w:szCs w:val="22"/>
              </w:rPr>
              <w:t xml:space="preserve"> ssp ПТР әдісімен амплификаторлардың </w:t>
            </w:r>
            <w:r w:rsidRPr="003D1BFE">
              <w:rPr>
                <w:rStyle w:val="anegp0gi0b9av8jahpyh"/>
                <w:sz w:val="22"/>
                <w:szCs w:val="22"/>
              </w:rPr>
              <w:t>жұмысын</w:t>
            </w:r>
            <w:r w:rsidRPr="003D1BFE">
              <w:rPr>
                <w:sz w:val="22"/>
                <w:szCs w:val="22"/>
              </w:rPr>
              <w:t xml:space="preserve"> </w:t>
            </w:r>
            <w:r w:rsidRPr="003D1BFE">
              <w:rPr>
                <w:rStyle w:val="anegp0gi0b9av8jahpyh"/>
                <w:sz w:val="22"/>
                <w:szCs w:val="22"/>
              </w:rPr>
              <w:t>ssp</w:t>
            </w:r>
            <w:r w:rsidRPr="003D1BFE">
              <w:rPr>
                <w:sz w:val="22"/>
                <w:szCs w:val="22"/>
              </w:rPr>
              <w:t xml:space="preserve"> </w:t>
            </w:r>
            <w:r w:rsidRPr="003D1BFE">
              <w:rPr>
                <w:rStyle w:val="anegp0gi0b9av8jahpyh"/>
                <w:sz w:val="22"/>
                <w:szCs w:val="22"/>
              </w:rPr>
              <w:t>ПТР</w:t>
            </w:r>
            <w:r w:rsidRPr="003D1BFE">
              <w:rPr>
                <w:sz w:val="22"/>
                <w:szCs w:val="22"/>
              </w:rPr>
              <w:t xml:space="preserve"> </w:t>
            </w:r>
            <w:r w:rsidRPr="003D1BFE">
              <w:rPr>
                <w:rStyle w:val="anegp0gi0b9av8jahpyh"/>
                <w:sz w:val="22"/>
                <w:szCs w:val="22"/>
              </w:rPr>
              <w:t>әдісімен</w:t>
            </w:r>
            <w:r w:rsidRPr="003D1BFE">
              <w:rPr>
                <w:sz w:val="22"/>
                <w:szCs w:val="22"/>
              </w:rPr>
              <w:t xml:space="preserve"> </w:t>
            </w:r>
            <w:r w:rsidRPr="003D1BFE">
              <w:rPr>
                <w:rStyle w:val="anegp0gi0b9av8jahpyh"/>
                <w:sz w:val="22"/>
                <w:szCs w:val="22"/>
              </w:rPr>
              <w:t>бір</w:t>
            </w:r>
            <w:r w:rsidRPr="003D1BFE">
              <w:rPr>
                <w:sz w:val="22"/>
                <w:szCs w:val="22"/>
              </w:rPr>
              <w:t xml:space="preserve"> </w:t>
            </w:r>
            <w:r w:rsidRPr="003D1BFE">
              <w:rPr>
                <w:rStyle w:val="anegp0gi0b9av8jahpyh"/>
                <w:sz w:val="22"/>
                <w:szCs w:val="22"/>
              </w:rPr>
              <w:t>96</w:t>
            </w:r>
            <w:r w:rsidRPr="003D1BFE">
              <w:rPr>
                <w:sz w:val="22"/>
                <w:szCs w:val="22"/>
              </w:rPr>
              <w:t xml:space="preserve"> </w:t>
            </w:r>
            <w:r w:rsidRPr="003D1BFE">
              <w:rPr>
                <w:rStyle w:val="anegp0gi0b9av8jahpyh"/>
                <w:sz w:val="22"/>
                <w:szCs w:val="22"/>
              </w:rPr>
              <w:t>тесікті</w:t>
            </w:r>
            <w:r w:rsidRPr="003D1BFE">
              <w:rPr>
                <w:sz w:val="22"/>
                <w:szCs w:val="22"/>
              </w:rPr>
              <w:t xml:space="preserve"> </w:t>
            </w:r>
            <w:r w:rsidRPr="003D1BFE">
              <w:rPr>
                <w:rStyle w:val="anegp0gi0b9av8jahpyh"/>
                <w:sz w:val="22"/>
                <w:szCs w:val="22"/>
              </w:rPr>
              <w:t>планшет</w:t>
            </w:r>
            <w:r w:rsidRPr="003D1BFE">
              <w:rPr>
                <w:sz w:val="22"/>
                <w:szCs w:val="22"/>
              </w:rPr>
              <w:t xml:space="preserve"> </w:t>
            </w:r>
            <w:r w:rsidRPr="003D1BFE">
              <w:rPr>
                <w:rStyle w:val="anegp0gi0b9av8jahpyh"/>
                <w:sz w:val="22"/>
                <w:szCs w:val="22"/>
              </w:rPr>
              <w:t>форматында</w:t>
            </w:r>
            <w:r w:rsidRPr="003D1BFE">
              <w:rPr>
                <w:sz w:val="22"/>
                <w:szCs w:val="22"/>
              </w:rPr>
              <w:t xml:space="preserve"> </w:t>
            </w:r>
            <w:r w:rsidRPr="003D1BFE">
              <w:rPr>
                <w:rStyle w:val="anegp0gi0b9av8jahpyh"/>
                <w:sz w:val="22"/>
                <w:szCs w:val="22"/>
              </w:rPr>
              <w:t>бағалау</w:t>
            </w:r>
            <w:r w:rsidRPr="003D1BFE">
              <w:rPr>
                <w:sz w:val="22"/>
                <w:szCs w:val="22"/>
              </w:rPr>
              <w:t xml:space="preserve"> </w:t>
            </w:r>
            <w:r w:rsidRPr="003D1BFE">
              <w:rPr>
                <w:rStyle w:val="anegp0gi0b9av8jahpyh"/>
                <w:sz w:val="22"/>
                <w:szCs w:val="22"/>
              </w:rPr>
              <w:t>үшін</w:t>
            </w:r>
            <w:r w:rsidRPr="003D1BFE">
              <w:rPr>
                <w:sz w:val="22"/>
                <w:szCs w:val="22"/>
              </w:rPr>
              <w:t xml:space="preserve"> амплификаторларда </w:t>
            </w:r>
            <w:r w:rsidRPr="003D1BFE">
              <w:rPr>
                <w:rStyle w:val="anegp0gi0b9av8jahpyh"/>
                <w:sz w:val="22"/>
                <w:szCs w:val="22"/>
              </w:rPr>
              <w:t>ПТР</w:t>
            </w:r>
            <w:r w:rsidRPr="003D1BFE">
              <w:rPr>
                <w:sz w:val="22"/>
                <w:szCs w:val="22"/>
              </w:rPr>
              <w:t xml:space="preserve"> </w:t>
            </w:r>
            <w:r w:rsidRPr="003D1BFE">
              <w:rPr>
                <w:rStyle w:val="anegp0gi0b9av8jahpyh"/>
                <w:sz w:val="22"/>
                <w:szCs w:val="22"/>
              </w:rPr>
              <w:t>жүргізуге</w:t>
            </w:r>
            <w:r w:rsidRPr="003D1BFE">
              <w:rPr>
                <w:sz w:val="22"/>
                <w:szCs w:val="22"/>
              </w:rPr>
              <w:t xml:space="preserve"> </w:t>
            </w:r>
            <w:r w:rsidRPr="003D1BFE">
              <w:rPr>
                <w:rStyle w:val="anegp0gi0b9av8jahpyh"/>
                <w:sz w:val="22"/>
                <w:szCs w:val="22"/>
              </w:rPr>
              <w:t>арналған.</w:t>
            </w:r>
            <w:r w:rsidRPr="003D1BFE">
              <w:rPr>
                <w:sz w:val="22"/>
                <w:szCs w:val="22"/>
              </w:rPr>
              <w:t xml:space="preserve"> </w:t>
            </w:r>
            <w:r w:rsidRPr="003D1BFE">
              <w:rPr>
                <w:rStyle w:val="anegp0gi0b9av8jahpyh"/>
                <w:sz w:val="22"/>
                <w:szCs w:val="22"/>
              </w:rPr>
              <w:t>Жинақ</w:t>
            </w:r>
            <w:r w:rsidRPr="003D1BFE">
              <w:rPr>
                <w:sz w:val="22"/>
                <w:szCs w:val="22"/>
              </w:rPr>
              <w:t xml:space="preserve"> </w:t>
            </w:r>
            <w:r w:rsidRPr="003D1BFE">
              <w:rPr>
                <w:rStyle w:val="anegp0gi0b9av8jahpyh"/>
                <w:sz w:val="22"/>
                <w:szCs w:val="22"/>
              </w:rPr>
              <w:t>5</w:t>
            </w:r>
            <w:r w:rsidRPr="003D1BFE">
              <w:rPr>
                <w:sz w:val="22"/>
                <w:szCs w:val="22"/>
              </w:rPr>
              <w:t xml:space="preserve"> </w:t>
            </w:r>
            <w:r>
              <w:rPr>
                <w:rStyle w:val="anegp0gi0b9av8jahpyh"/>
                <w:sz w:val="22"/>
                <w:szCs w:val="22"/>
              </w:rPr>
              <w:t>типтеу</w:t>
            </w:r>
            <w:r w:rsidRPr="003D1BFE">
              <w:rPr>
                <w:rStyle w:val="anegp0gi0b9av8jahpyh"/>
                <w:sz w:val="22"/>
                <w:szCs w:val="22"/>
              </w:rPr>
              <w:t>ге</w:t>
            </w:r>
            <w:r w:rsidRPr="003D1BFE">
              <w:rPr>
                <w:sz w:val="22"/>
                <w:szCs w:val="22"/>
              </w:rPr>
              <w:t xml:space="preserve"> </w:t>
            </w:r>
            <w:r w:rsidRPr="003D1BFE">
              <w:rPr>
                <w:rStyle w:val="anegp0gi0b9av8jahpyh"/>
                <w:sz w:val="22"/>
                <w:szCs w:val="22"/>
              </w:rPr>
              <w:t>арналған.</w:t>
            </w:r>
          </w:p>
        </w:tc>
        <w:tc>
          <w:tcPr>
            <w:tcW w:w="1214" w:type="dxa"/>
            <w:tcBorders>
              <w:top w:val="single" w:sz="4" w:space="0" w:color="auto"/>
              <w:left w:val="single" w:sz="4" w:space="0" w:color="auto"/>
              <w:bottom w:val="single" w:sz="4" w:space="0" w:color="auto"/>
              <w:right w:val="single" w:sz="4" w:space="0" w:color="auto"/>
            </w:tcBorders>
            <w:shd w:val="clear" w:color="000000" w:fill="FFFFFF"/>
          </w:tcPr>
          <w:p w:rsidR="003D1BFE" w:rsidRDefault="003D1BFE" w:rsidP="003D1BFE">
            <w:pPr>
              <w:jc w:val="center"/>
              <w:rPr>
                <w:color w:val="000000"/>
                <w:sz w:val="20"/>
                <w:szCs w:val="20"/>
              </w:rPr>
            </w:pPr>
          </w:p>
          <w:p w:rsidR="003D1BFE" w:rsidRDefault="003D1BFE" w:rsidP="003D1BFE">
            <w:pPr>
              <w:jc w:val="center"/>
              <w:rPr>
                <w:color w:val="000000"/>
                <w:sz w:val="20"/>
                <w:szCs w:val="20"/>
              </w:rPr>
            </w:pPr>
            <w:r>
              <w:rPr>
                <w:color w:val="000000"/>
                <w:sz w:val="20"/>
                <w:szCs w:val="20"/>
              </w:rPr>
              <w:t>набор/жиынтық</w:t>
            </w:r>
          </w:p>
        </w:tc>
        <w:tc>
          <w:tcPr>
            <w:tcW w:w="1373" w:type="dxa"/>
            <w:tcBorders>
              <w:top w:val="single" w:sz="4" w:space="0" w:color="auto"/>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p>
          <w:p w:rsidR="003D1BFE" w:rsidRDefault="003D1BFE" w:rsidP="003D1BFE">
            <w:pPr>
              <w:jc w:val="center"/>
              <w:rPr>
                <w:color w:val="000000"/>
                <w:sz w:val="20"/>
                <w:szCs w:val="20"/>
              </w:rPr>
            </w:pPr>
          </w:p>
          <w:p w:rsidR="003D1BFE" w:rsidRDefault="003D1BFE" w:rsidP="003D1BFE">
            <w:pPr>
              <w:jc w:val="center"/>
              <w:rPr>
                <w:color w:val="000000"/>
                <w:sz w:val="20"/>
                <w:szCs w:val="20"/>
              </w:rPr>
            </w:pPr>
            <w:r>
              <w:rPr>
                <w:color w:val="000000"/>
                <w:sz w:val="20"/>
                <w:szCs w:val="20"/>
              </w:rPr>
              <w:t xml:space="preserve">7,0  </w:t>
            </w:r>
          </w:p>
        </w:tc>
        <w:tc>
          <w:tcPr>
            <w:tcW w:w="1521" w:type="dxa"/>
            <w:tcBorders>
              <w:top w:val="single" w:sz="4" w:space="0" w:color="auto"/>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p>
          <w:p w:rsidR="003D1BFE" w:rsidRDefault="003D1BFE" w:rsidP="003D1BFE">
            <w:pPr>
              <w:jc w:val="center"/>
              <w:rPr>
                <w:color w:val="000000"/>
                <w:sz w:val="20"/>
                <w:szCs w:val="20"/>
              </w:rPr>
            </w:pPr>
            <w:r>
              <w:rPr>
                <w:color w:val="000000"/>
                <w:sz w:val="20"/>
                <w:szCs w:val="20"/>
              </w:rPr>
              <w:t>625 950,00</w:t>
            </w:r>
          </w:p>
        </w:tc>
        <w:tc>
          <w:tcPr>
            <w:tcW w:w="1902" w:type="dxa"/>
            <w:tcBorders>
              <w:top w:val="single" w:sz="4" w:space="0" w:color="auto"/>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p>
          <w:p w:rsidR="003D1BFE" w:rsidRDefault="003D1BFE" w:rsidP="003D1BFE">
            <w:pPr>
              <w:jc w:val="center"/>
              <w:rPr>
                <w:color w:val="000000"/>
                <w:sz w:val="20"/>
                <w:szCs w:val="20"/>
              </w:rPr>
            </w:pPr>
            <w:r>
              <w:rPr>
                <w:color w:val="000000"/>
                <w:sz w:val="20"/>
                <w:szCs w:val="20"/>
              </w:rPr>
              <w:t>4 381 650,00</w:t>
            </w:r>
          </w:p>
        </w:tc>
      </w:tr>
      <w:tr w:rsidR="00B87BD1" w:rsidRPr="001014CF" w:rsidTr="00B776AD">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lastRenderedPageBreak/>
              <w:t>42</w:t>
            </w:r>
          </w:p>
        </w:tc>
        <w:tc>
          <w:tcPr>
            <w:tcW w:w="3500" w:type="dxa"/>
            <w:tcBorders>
              <w:top w:val="single" w:sz="4" w:space="0" w:color="auto"/>
              <w:left w:val="single" w:sz="4" w:space="0" w:color="auto"/>
              <w:bottom w:val="single" w:sz="4" w:space="0" w:color="auto"/>
              <w:right w:val="single" w:sz="4" w:space="0" w:color="auto"/>
            </w:tcBorders>
            <w:shd w:val="clear" w:color="000000" w:fill="FFFFFF"/>
          </w:tcPr>
          <w:p w:rsidR="00B87BD1" w:rsidRPr="00F223D1" w:rsidRDefault="003D1BFE" w:rsidP="00B87BD1">
            <w:pPr>
              <w:jc w:val="center"/>
              <w:rPr>
                <w:sz w:val="20"/>
                <w:szCs w:val="20"/>
              </w:rPr>
            </w:pPr>
            <w:r w:rsidRPr="00F223D1">
              <w:rPr>
                <w:sz w:val="20"/>
                <w:szCs w:val="20"/>
              </w:rPr>
              <w:t>Геннің өлшемдік стандарты сканерлеу-600 v2.0 нұсқасы, капиллярлық генетикалық анализаторды калибрлеу үшін, жиынтық = 800 реакция</w:t>
            </w:r>
          </w:p>
        </w:tc>
        <w:tc>
          <w:tcPr>
            <w:tcW w:w="1214" w:type="dxa"/>
            <w:tcBorders>
              <w:top w:val="single" w:sz="4" w:space="0" w:color="auto"/>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набор/жиынтық</w:t>
            </w:r>
          </w:p>
        </w:tc>
        <w:tc>
          <w:tcPr>
            <w:tcW w:w="1373" w:type="dxa"/>
            <w:tcBorders>
              <w:top w:val="single" w:sz="4" w:space="0" w:color="auto"/>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 xml:space="preserve">2,0  </w:t>
            </w:r>
          </w:p>
        </w:tc>
        <w:tc>
          <w:tcPr>
            <w:tcW w:w="1521" w:type="dxa"/>
            <w:tcBorders>
              <w:top w:val="single" w:sz="4" w:space="0" w:color="auto"/>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871 034,00</w:t>
            </w:r>
          </w:p>
        </w:tc>
        <w:tc>
          <w:tcPr>
            <w:tcW w:w="1902" w:type="dxa"/>
            <w:tcBorders>
              <w:top w:val="single" w:sz="4" w:space="0" w:color="auto"/>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1 742 068,00</w:t>
            </w:r>
          </w:p>
        </w:tc>
      </w:tr>
      <w:tr w:rsidR="00B87BD1"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B87BD1" w:rsidRDefault="00B87BD1" w:rsidP="00B87BD1">
            <w:pPr>
              <w:jc w:val="center"/>
              <w:rPr>
                <w:color w:val="000000"/>
                <w:sz w:val="22"/>
                <w:szCs w:val="22"/>
              </w:rPr>
            </w:pPr>
            <w:r>
              <w:rPr>
                <w:color w:val="000000"/>
                <w:sz w:val="22"/>
                <w:szCs w:val="22"/>
              </w:rPr>
              <w:t>43</w:t>
            </w:r>
          </w:p>
        </w:tc>
        <w:tc>
          <w:tcPr>
            <w:tcW w:w="3500" w:type="dxa"/>
            <w:tcBorders>
              <w:top w:val="nil"/>
              <w:left w:val="single" w:sz="4" w:space="0" w:color="auto"/>
              <w:bottom w:val="single" w:sz="4" w:space="0" w:color="auto"/>
              <w:right w:val="single" w:sz="4" w:space="0" w:color="auto"/>
            </w:tcBorders>
            <w:shd w:val="clear" w:color="000000" w:fill="FFFFFF"/>
          </w:tcPr>
          <w:p w:rsidR="00B87BD1" w:rsidRPr="00F223D1" w:rsidRDefault="003D1BFE" w:rsidP="00B87BD1">
            <w:pPr>
              <w:jc w:val="center"/>
              <w:rPr>
                <w:sz w:val="20"/>
                <w:szCs w:val="20"/>
              </w:rPr>
            </w:pPr>
            <w:r w:rsidRPr="00F223D1">
              <w:rPr>
                <w:sz w:val="20"/>
                <w:szCs w:val="20"/>
              </w:rPr>
              <w:t>Өнімнің ПТР секвенирлеу реакциясын қою үшін 5u белсенділігі 1 мкл полимераза ферменті, 1000 мкл 5 фл қаптама</w:t>
            </w:r>
          </w:p>
        </w:tc>
        <w:tc>
          <w:tcPr>
            <w:tcW w:w="1214" w:type="dxa"/>
            <w:tcBorders>
              <w:top w:val="nil"/>
              <w:left w:val="single" w:sz="4" w:space="0" w:color="auto"/>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упаковка/қаптама</w:t>
            </w:r>
          </w:p>
        </w:tc>
        <w:tc>
          <w:tcPr>
            <w:tcW w:w="1373"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 xml:space="preserve">1,0  </w:t>
            </w:r>
          </w:p>
        </w:tc>
        <w:tc>
          <w:tcPr>
            <w:tcW w:w="1521"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5 120 106,00</w:t>
            </w:r>
          </w:p>
        </w:tc>
        <w:tc>
          <w:tcPr>
            <w:tcW w:w="1902" w:type="dxa"/>
            <w:tcBorders>
              <w:top w:val="nil"/>
              <w:left w:val="nil"/>
              <w:bottom w:val="single" w:sz="4" w:space="0" w:color="auto"/>
              <w:right w:val="single" w:sz="4" w:space="0" w:color="auto"/>
            </w:tcBorders>
            <w:shd w:val="clear" w:color="000000" w:fill="FFFFFF"/>
          </w:tcPr>
          <w:p w:rsidR="00B87BD1" w:rsidRDefault="00B87BD1" w:rsidP="00B87BD1">
            <w:pPr>
              <w:jc w:val="center"/>
              <w:rPr>
                <w:color w:val="000000"/>
                <w:sz w:val="20"/>
                <w:szCs w:val="20"/>
              </w:rPr>
            </w:pPr>
            <w:r>
              <w:rPr>
                <w:color w:val="000000"/>
                <w:sz w:val="20"/>
                <w:szCs w:val="20"/>
              </w:rPr>
              <w:t>5 120 106,00</w:t>
            </w:r>
          </w:p>
        </w:tc>
      </w:tr>
      <w:tr w:rsidR="003D1BFE"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3D1BFE" w:rsidRDefault="003D1BFE" w:rsidP="003D1BFE">
            <w:pPr>
              <w:jc w:val="center"/>
              <w:rPr>
                <w:color w:val="000000"/>
                <w:sz w:val="22"/>
                <w:szCs w:val="22"/>
              </w:rPr>
            </w:pPr>
            <w:r>
              <w:rPr>
                <w:color w:val="000000"/>
                <w:sz w:val="22"/>
                <w:szCs w:val="22"/>
              </w:rPr>
              <w:t>44</w:t>
            </w:r>
          </w:p>
        </w:tc>
        <w:tc>
          <w:tcPr>
            <w:tcW w:w="3500" w:type="dxa"/>
            <w:tcBorders>
              <w:top w:val="nil"/>
              <w:left w:val="single" w:sz="4" w:space="0" w:color="auto"/>
              <w:bottom w:val="single" w:sz="4" w:space="0" w:color="auto"/>
              <w:right w:val="single" w:sz="4" w:space="0" w:color="auto"/>
            </w:tcBorders>
            <w:shd w:val="clear" w:color="000000" w:fill="FFFFFF"/>
          </w:tcPr>
          <w:p w:rsidR="003D1BFE" w:rsidRPr="00F223D1" w:rsidRDefault="003D1BFE" w:rsidP="003D1BFE">
            <w:pPr>
              <w:rPr>
                <w:sz w:val="20"/>
                <w:szCs w:val="20"/>
              </w:rPr>
            </w:pPr>
            <w:r w:rsidRPr="00F223D1">
              <w:rPr>
                <w:sz w:val="20"/>
                <w:szCs w:val="20"/>
              </w:rPr>
              <w:t xml:space="preserve">3500, 3500 XL генетикалық анализаторға арналған 100 реакциялық реттілік жинағы </w:t>
            </w:r>
          </w:p>
        </w:tc>
        <w:tc>
          <w:tcPr>
            <w:tcW w:w="1214" w:type="dxa"/>
            <w:tcBorders>
              <w:top w:val="nil"/>
              <w:left w:val="single" w:sz="4" w:space="0" w:color="auto"/>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упаковка/қаптама</w:t>
            </w:r>
          </w:p>
        </w:tc>
        <w:tc>
          <w:tcPr>
            <w:tcW w:w="1373"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1</w:t>
            </w:r>
          </w:p>
        </w:tc>
        <w:tc>
          <w:tcPr>
            <w:tcW w:w="1521"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1 871 181,00</w:t>
            </w:r>
          </w:p>
        </w:tc>
        <w:tc>
          <w:tcPr>
            <w:tcW w:w="1902"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1 871 181,00</w:t>
            </w:r>
          </w:p>
        </w:tc>
      </w:tr>
      <w:tr w:rsidR="003D1BFE" w:rsidRPr="001014CF" w:rsidTr="00B87BD1">
        <w:trPr>
          <w:trHeight w:val="1498"/>
        </w:trPr>
        <w:tc>
          <w:tcPr>
            <w:tcW w:w="697" w:type="dxa"/>
            <w:tcBorders>
              <w:top w:val="single" w:sz="4" w:space="0" w:color="auto"/>
              <w:left w:val="single" w:sz="4" w:space="0" w:color="auto"/>
              <w:bottom w:val="single" w:sz="4" w:space="0" w:color="auto"/>
              <w:right w:val="single" w:sz="4" w:space="0" w:color="auto"/>
            </w:tcBorders>
            <w:shd w:val="clear" w:color="000000" w:fill="FFFFFF"/>
            <w:noWrap/>
          </w:tcPr>
          <w:p w:rsidR="003D1BFE" w:rsidRPr="00F223D1" w:rsidRDefault="003D1BFE" w:rsidP="003D1BFE">
            <w:pPr>
              <w:jc w:val="center"/>
              <w:rPr>
                <w:color w:val="000000"/>
                <w:sz w:val="20"/>
                <w:szCs w:val="20"/>
              </w:rPr>
            </w:pPr>
            <w:r w:rsidRPr="00F223D1">
              <w:rPr>
                <w:color w:val="000000"/>
                <w:sz w:val="20"/>
                <w:szCs w:val="20"/>
              </w:rPr>
              <w:t>45</w:t>
            </w:r>
          </w:p>
        </w:tc>
        <w:tc>
          <w:tcPr>
            <w:tcW w:w="3500" w:type="dxa"/>
            <w:tcBorders>
              <w:top w:val="nil"/>
              <w:left w:val="single" w:sz="4" w:space="0" w:color="auto"/>
              <w:bottom w:val="single" w:sz="4" w:space="0" w:color="auto"/>
              <w:right w:val="single" w:sz="4" w:space="0" w:color="auto"/>
            </w:tcBorders>
            <w:shd w:val="clear" w:color="000000" w:fill="FFFFFF"/>
          </w:tcPr>
          <w:p w:rsidR="003D1BFE" w:rsidRPr="00F223D1" w:rsidRDefault="003D1BFE" w:rsidP="003D1BFE">
            <w:pPr>
              <w:rPr>
                <w:sz w:val="20"/>
                <w:szCs w:val="20"/>
              </w:rPr>
            </w:pPr>
            <w:r w:rsidRPr="00F223D1">
              <w:rPr>
                <w:sz w:val="20"/>
                <w:szCs w:val="20"/>
              </w:rPr>
              <w:t>Реттілік өнімдерін тазар</w:t>
            </w:r>
            <w:r w:rsidRPr="00F223D1">
              <w:rPr>
                <w:sz w:val="20"/>
                <w:szCs w:val="20"/>
              </w:rPr>
              <w:t>туға арналған сүзгі планшеті, қ</w:t>
            </w:r>
            <w:r w:rsidRPr="00F223D1">
              <w:rPr>
                <w:sz w:val="20"/>
                <w:szCs w:val="20"/>
              </w:rPr>
              <w:t>=50 дана</w:t>
            </w:r>
          </w:p>
        </w:tc>
        <w:tc>
          <w:tcPr>
            <w:tcW w:w="1214" w:type="dxa"/>
            <w:tcBorders>
              <w:top w:val="nil"/>
              <w:left w:val="single" w:sz="4" w:space="0" w:color="auto"/>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упаковка/қаптама</w:t>
            </w:r>
          </w:p>
        </w:tc>
        <w:tc>
          <w:tcPr>
            <w:tcW w:w="1373"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 xml:space="preserve">1,0  </w:t>
            </w:r>
          </w:p>
        </w:tc>
        <w:tc>
          <w:tcPr>
            <w:tcW w:w="1521"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1 078 125,00</w:t>
            </w:r>
          </w:p>
        </w:tc>
        <w:tc>
          <w:tcPr>
            <w:tcW w:w="1902" w:type="dxa"/>
            <w:tcBorders>
              <w:top w:val="nil"/>
              <w:left w:val="nil"/>
              <w:bottom w:val="single" w:sz="4" w:space="0" w:color="auto"/>
              <w:right w:val="single" w:sz="4" w:space="0" w:color="auto"/>
            </w:tcBorders>
            <w:shd w:val="clear" w:color="000000" w:fill="FFFFFF"/>
          </w:tcPr>
          <w:p w:rsidR="003D1BFE" w:rsidRDefault="003D1BFE" w:rsidP="003D1BFE">
            <w:pPr>
              <w:jc w:val="center"/>
              <w:rPr>
                <w:color w:val="000000"/>
                <w:sz w:val="20"/>
                <w:szCs w:val="20"/>
              </w:rPr>
            </w:pPr>
            <w:r>
              <w:rPr>
                <w:color w:val="000000"/>
                <w:sz w:val="20"/>
                <w:szCs w:val="20"/>
              </w:rPr>
              <w:t>1 078 125,00</w:t>
            </w:r>
          </w:p>
        </w:tc>
      </w:tr>
    </w:tbl>
    <w:p w:rsidR="003D1BFE" w:rsidRDefault="006E11A3" w:rsidP="003D1BFE">
      <w:pPr>
        <w:pStyle w:val="HTML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 </w:t>
      </w:r>
      <w:r w:rsidR="003D1BFE" w:rsidRPr="003D1BFE">
        <w:rPr>
          <w:rFonts w:ascii="Times New Roman" w:hAnsi="Times New Roman" w:cs="Times New Roman"/>
          <w:color w:val="auto"/>
          <w:sz w:val="24"/>
          <w:szCs w:val="24"/>
        </w:rPr>
        <w:t xml:space="preserve">Осы тендерге қатысу үшін сараптама комиссиясы тартылған жоқ. </w:t>
      </w:r>
    </w:p>
    <w:p w:rsidR="006E11A3" w:rsidRDefault="003D1BFE" w:rsidP="003D1BFE">
      <w:pPr>
        <w:pStyle w:val="HTML0"/>
        <w:ind w:firstLine="567"/>
        <w:jc w:val="both"/>
        <w:rPr>
          <w:b/>
          <w:sz w:val="24"/>
          <w:szCs w:val="24"/>
        </w:rPr>
      </w:pPr>
      <w:r w:rsidRPr="003D1BFE">
        <w:rPr>
          <w:rFonts w:ascii="Times New Roman" w:hAnsi="Times New Roman" w:cs="Times New Roman"/>
          <w:color w:val="auto"/>
          <w:sz w:val="24"/>
          <w:szCs w:val="24"/>
        </w:rPr>
        <w:t>4. Тендерлік өтінімдерді ұсынудың соңғы мерзімі өткенге дейін белгіленген мерзімдерде тендерге қатысуға тендерлік өтінімдерді мынадай әлеуетті өнім берушілер ұсынды:</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90"/>
        <w:gridCol w:w="4338"/>
        <w:gridCol w:w="1992"/>
      </w:tblGrid>
      <w:tr w:rsidR="006E11A3" w:rsidTr="009A632A">
        <w:trPr>
          <w:trHeight w:val="991"/>
        </w:trPr>
        <w:tc>
          <w:tcPr>
            <w:tcW w:w="710" w:type="dxa"/>
            <w:tcBorders>
              <w:top w:val="single" w:sz="4" w:space="0" w:color="auto"/>
              <w:left w:val="single" w:sz="4" w:space="0" w:color="auto"/>
              <w:bottom w:val="single" w:sz="4" w:space="0" w:color="auto"/>
              <w:right w:val="single" w:sz="4" w:space="0" w:color="auto"/>
            </w:tcBorders>
            <w:hideMark/>
          </w:tcPr>
          <w:p w:rsidR="006E11A3" w:rsidRDefault="006E11A3" w:rsidP="003D1BFE">
            <w:pPr>
              <w:pStyle w:val="HTML0"/>
              <w:spacing w:line="252" w:lineRule="auto"/>
              <w:jc w:val="center"/>
              <w:rPr>
                <w:rFonts w:ascii="Times New Roman" w:hAnsi="Times New Roman" w:cs="Times New Roman"/>
                <w:b/>
                <w:color w:val="auto"/>
                <w:sz w:val="24"/>
                <w:szCs w:val="24"/>
                <w:lang w:eastAsia="en-US"/>
              </w:rPr>
            </w:pPr>
            <w:r>
              <w:rPr>
                <w:rFonts w:ascii="Times New Roman" w:hAnsi="Times New Roman" w:cs="Times New Roman"/>
                <w:b/>
                <w:color w:val="auto"/>
                <w:sz w:val="24"/>
                <w:szCs w:val="24"/>
                <w:lang w:eastAsia="en-US"/>
              </w:rPr>
              <w:t xml:space="preserve">№ </w:t>
            </w:r>
          </w:p>
        </w:tc>
        <w:tc>
          <w:tcPr>
            <w:tcW w:w="2890" w:type="dxa"/>
            <w:tcBorders>
              <w:top w:val="single" w:sz="4" w:space="0" w:color="auto"/>
              <w:left w:val="single" w:sz="4" w:space="0" w:color="auto"/>
              <w:bottom w:val="single" w:sz="4" w:space="0" w:color="auto"/>
              <w:right w:val="single" w:sz="4" w:space="0" w:color="auto"/>
            </w:tcBorders>
            <w:hideMark/>
          </w:tcPr>
          <w:p w:rsidR="006E11A3" w:rsidRPr="00F223D1" w:rsidRDefault="00F223D1" w:rsidP="006E11A3">
            <w:pPr>
              <w:pStyle w:val="HTML0"/>
              <w:spacing w:line="252" w:lineRule="auto"/>
              <w:jc w:val="center"/>
              <w:rPr>
                <w:rFonts w:ascii="Times New Roman" w:hAnsi="Times New Roman" w:cs="Times New Roman"/>
                <w:b/>
                <w:color w:val="auto"/>
                <w:sz w:val="24"/>
                <w:szCs w:val="24"/>
                <w:lang w:val="kk-KZ" w:eastAsia="en-US"/>
              </w:rPr>
            </w:pPr>
            <w:r>
              <w:rPr>
                <w:rFonts w:ascii="Times New Roman" w:hAnsi="Times New Roman" w:cs="Times New Roman"/>
                <w:b/>
                <w:color w:val="auto"/>
                <w:sz w:val="24"/>
                <w:szCs w:val="24"/>
                <w:lang w:val="kk-KZ" w:eastAsia="en-US"/>
              </w:rPr>
              <w:t>Әлеуетті өнім берушінің атауы</w:t>
            </w:r>
          </w:p>
        </w:tc>
        <w:tc>
          <w:tcPr>
            <w:tcW w:w="4338" w:type="dxa"/>
            <w:tcBorders>
              <w:top w:val="single" w:sz="4" w:space="0" w:color="auto"/>
              <w:left w:val="single" w:sz="4" w:space="0" w:color="auto"/>
              <w:bottom w:val="single" w:sz="4" w:space="0" w:color="auto"/>
              <w:right w:val="single" w:sz="4" w:space="0" w:color="auto"/>
            </w:tcBorders>
            <w:hideMark/>
          </w:tcPr>
          <w:p w:rsidR="006E11A3" w:rsidRDefault="003D1BFE" w:rsidP="006E11A3">
            <w:pPr>
              <w:pStyle w:val="HTML0"/>
              <w:spacing w:line="252" w:lineRule="auto"/>
              <w:jc w:val="center"/>
              <w:rPr>
                <w:rFonts w:ascii="Times New Roman" w:hAnsi="Times New Roman" w:cs="Times New Roman"/>
                <w:b/>
                <w:color w:val="auto"/>
                <w:sz w:val="24"/>
                <w:szCs w:val="24"/>
                <w:lang w:eastAsia="en-US"/>
              </w:rPr>
            </w:pPr>
            <w:r w:rsidRPr="003D1BFE">
              <w:rPr>
                <w:rFonts w:ascii="Times New Roman" w:hAnsi="Times New Roman" w:cs="Times New Roman"/>
                <w:b/>
                <w:color w:val="auto"/>
                <w:sz w:val="24"/>
                <w:szCs w:val="24"/>
                <w:lang w:eastAsia="en-US"/>
              </w:rPr>
              <w:t>Әлеуетті өнім берушінің мекенжайы</w:t>
            </w:r>
          </w:p>
        </w:tc>
        <w:tc>
          <w:tcPr>
            <w:tcW w:w="1992" w:type="dxa"/>
            <w:tcBorders>
              <w:top w:val="single" w:sz="4" w:space="0" w:color="auto"/>
              <w:left w:val="single" w:sz="4" w:space="0" w:color="auto"/>
              <w:bottom w:val="single" w:sz="4" w:space="0" w:color="auto"/>
              <w:right w:val="single" w:sz="4" w:space="0" w:color="auto"/>
            </w:tcBorders>
            <w:hideMark/>
          </w:tcPr>
          <w:p w:rsidR="006E11A3" w:rsidRDefault="003D1BFE" w:rsidP="006E11A3">
            <w:pPr>
              <w:pStyle w:val="HTML0"/>
              <w:spacing w:line="252" w:lineRule="auto"/>
              <w:jc w:val="center"/>
              <w:rPr>
                <w:rFonts w:ascii="Times New Roman" w:hAnsi="Times New Roman" w:cs="Times New Roman"/>
                <w:b/>
                <w:color w:val="auto"/>
                <w:sz w:val="24"/>
                <w:szCs w:val="24"/>
                <w:lang w:eastAsia="en-US"/>
              </w:rPr>
            </w:pPr>
            <w:r w:rsidRPr="003D1BFE">
              <w:rPr>
                <w:rFonts w:ascii="Times New Roman" w:hAnsi="Times New Roman" w:cs="Times New Roman"/>
                <w:b/>
                <w:color w:val="auto"/>
                <w:sz w:val="24"/>
                <w:szCs w:val="24"/>
                <w:lang w:eastAsia="en-US"/>
              </w:rPr>
              <w:t>Өтінімдерді беру уақыты мен күні</w:t>
            </w:r>
          </w:p>
        </w:tc>
      </w:tr>
      <w:tr w:rsidR="0033601C" w:rsidTr="005A52B6">
        <w:tc>
          <w:tcPr>
            <w:tcW w:w="710" w:type="dxa"/>
            <w:tcBorders>
              <w:top w:val="single" w:sz="4" w:space="0" w:color="auto"/>
              <w:left w:val="single" w:sz="4" w:space="0" w:color="auto"/>
              <w:bottom w:val="single" w:sz="4" w:space="0" w:color="auto"/>
              <w:right w:val="single" w:sz="4" w:space="0" w:color="auto"/>
            </w:tcBorders>
          </w:tcPr>
          <w:p w:rsidR="0033601C" w:rsidRDefault="0033601C" w:rsidP="0033601C">
            <w:pPr>
              <w:pStyle w:val="HTML0"/>
              <w:spacing w:line="254" w:lineRule="auto"/>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1</w:t>
            </w:r>
          </w:p>
          <w:p w:rsidR="0033601C" w:rsidRPr="007F4ACA" w:rsidRDefault="0033601C" w:rsidP="0033601C">
            <w:pPr>
              <w:pStyle w:val="HTML0"/>
              <w:spacing w:line="254" w:lineRule="auto"/>
              <w:rPr>
                <w:rFonts w:ascii="Times New Roman" w:hAnsi="Times New Roman" w:cs="Times New Roman"/>
                <w:color w:val="auto"/>
                <w:sz w:val="24"/>
                <w:szCs w:val="24"/>
                <w:lang w:eastAsia="en-US"/>
              </w:rPr>
            </w:pPr>
          </w:p>
        </w:tc>
        <w:tc>
          <w:tcPr>
            <w:tcW w:w="2890" w:type="dxa"/>
          </w:tcPr>
          <w:p w:rsidR="0033601C" w:rsidRPr="00741ABD" w:rsidRDefault="0033601C" w:rsidP="0033601C">
            <w:pPr>
              <w:jc w:val="both"/>
            </w:pPr>
            <w:r w:rsidRPr="00741ABD">
              <w:t>«О</w:t>
            </w:r>
            <w:r w:rsidRPr="00741ABD">
              <w:rPr>
                <w:lang w:val="en-US"/>
              </w:rPr>
              <w:t>PTONIC</w:t>
            </w:r>
            <w:r w:rsidRPr="00741ABD">
              <w:t>»</w:t>
            </w:r>
          </w:p>
          <w:p w:rsidR="0033601C" w:rsidRPr="00741ABD" w:rsidRDefault="0033601C" w:rsidP="0033601C">
            <w:pPr>
              <w:jc w:val="both"/>
            </w:pPr>
          </w:p>
        </w:tc>
        <w:tc>
          <w:tcPr>
            <w:tcW w:w="4338" w:type="dxa"/>
          </w:tcPr>
          <w:p w:rsidR="0033601C" w:rsidRPr="00D71735" w:rsidRDefault="003D1BFE" w:rsidP="0033601C">
            <w:pPr>
              <w:jc w:val="both"/>
            </w:pPr>
            <w:r w:rsidRPr="003D1BFE">
              <w:t>Астана қ., Керей-Жәнібек хандар к-сі, 5-үй, 47-ж.т.</w:t>
            </w:r>
          </w:p>
        </w:tc>
        <w:tc>
          <w:tcPr>
            <w:tcW w:w="1992" w:type="dxa"/>
          </w:tcPr>
          <w:p w:rsidR="0033601C" w:rsidRPr="00D71735" w:rsidRDefault="0033601C" w:rsidP="0033601C">
            <w:pPr>
              <w:jc w:val="center"/>
              <w:rPr>
                <w:lang w:val="kk-KZ"/>
              </w:rPr>
            </w:pPr>
            <w:r>
              <w:rPr>
                <w:lang w:val="kk-KZ"/>
              </w:rPr>
              <w:t>27</w:t>
            </w:r>
            <w:r w:rsidRPr="00D71735">
              <w:rPr>
                <w:lang w:val="kk-KZ"/>
              </w:rPr>
              <w:t>.</w:t>
            </w:r>
            <w:r>
              <w:rPr>
                <w:lang w:val="kk-KZ"/>
              </w:rPr>
              <w:t>01</w:t>
            </w:r>
            <w:r w:rsidRPr="00D71735">
              <w:rPr>
                <w:lang w:val="kk-KZ"/>
              </w:rPr>
              <w:t>.202</w:t>
            </w:r>
            <w:r>
              <w:rPr>
                <w:lang w:val="kk-KZ"/>
              </w:rPr>
              <w:t xml:space="preserve">5 </w:t>
            </w:r>
            <w:r w:rsidRPr="00D71735">
              <w:rPr>
                <w:lang w:val="kk-KZ"/>
              </w:rPr>
              <w:t>г</w:t>
            </w:r>
          </w:p>
          <w:p w:rsidR="0033601C" w:rsidRPr="00954FAA" w:rsidRDefault="0033601C" w:rsidP="0033601C">
            <w:pPr>
              <w:jc w:val="center"/>
              <w:rPr>
                <w:lang w:val="en-US"/>
              </w:rPr>
            </w:pPr>
            <w:r>
              <w:rPr>
                <w:lang w:val="kk-KZ"/>
              </w:rPr>
              <w:t>12</w:t>
            </w:r>
            <w:r w:rsidRPr="00D71735">
              <w:rPr>
                <w:lang w:val="kk-KZ"/>
              </w:rPr>
              <w:t>:</w:t>
            </w:r>
            <w:r>
              <w:rPr>
                <w:lang w:val="kk-KZ"/>
              </w:rPr>
              <w:t xml:space="preserve"> 05</w:t>
            </w:r>
          </w:p>
        </w:tc>
      </w:tr>
    </w:tbl>
    <w:p w:rsidR="003D1BFE" w:rsidRDefault="006E11A3" w:rsidP="003D1BFE">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5. </w:t>
      </w:r>
      <w:r w:rsidR="003D1BFE" w:rsidRPr="003D1BFE">
        <w:t xml:space="preserve">Әрбір тендерлік өтінімнің бағасы мен басқа да шарттары осы Хаттамаға қосымшада тендерлік өтінімдері бар конверттерді ашу рәсімі кезінде қатысушылардың барлығына жария етілген лоттардың атауларын, қысқаша сипаттамасын, жеткізу шарттарын көрсете отырып көрсетілген. </w:t>
      </w:r>
    </w:p>
    <w:p w:rsidR="003D1BFE" w:rsidRDefault="003D1BFE" w:rsidP="003D1BFE">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D1BFE">
        <w:t>6.Тендерлік өтінімдерді бағалау және салыстыру:</w:t>
      </w:r>
    </w:p>
    <w:p w:rsidR="00D27F53" w:rsidRDefault="00D27F53" w:rsidP="003D1BFE">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8E47D5">
        <w:rPr>
          <w:b/>
        </w:rPr>
        <w:t>«О</w:t>
      </w:r>
      <w:r>
        <w:rPr>
          <w:b/>
          <w:lang w:val="en-US"/>
        </w:rPr>
        <w:t>PTONIC</w:t>
      </w:r>
      <w:r w:rsidRPr="008E47D5">
        <w:rPr>
          <w:b/>
        </w:rPr>
        <w:t>»</w:t>
      </w:r>
      <w:r>
        <w:rPr>
          <w:b/>
        </w:rPr>
        <w:t>:</w:t>
      </w:r>
    </w:p>
    <w:p w:rsidR="003D1BFE" w:rsidRDefault="003D1BFE" w:rsidP="003D1BFE">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ind w:firstLine="567"/>
        <w:jc w:val="both"/>
      </w:pPr>
      <w:r>
        <w:t>баға ұсынысындағы №№ 23,25 лоттар бойынша сауда атауы сәйкес келмейді;</w:t>
      </w:r>
    </w:p>
    <w:p w:rsidR="003D1BFE" w:rsidRDefault="003D1BFE" w:rsidP="003D1BFE">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ind w:firstLine="567"/>
        <w:jc w:val="both"/>
      </w:pPr>
      <w:r>
        <w:t>№ 23 лот бойынша баға ұсынысында тек бір шыққан елді көрсету қажет;</w:t>
      </w:r>
    </w:p>
    <w:p w:rsidR="003D1BFE" w:rsidRDefault="003D1BFE" w:rsidP="003D1BFE">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ind w:firstLine="567"/>
        <w:jc w:val="both"/>
      </w:pPr>
      <w:r>
        <w:t xml:space="preserve">№№ 3, 4 лоттар бойынша техникалық ерекшелік мәлімделген сипаттамаларға сәйкес келмейді </w:t>
      </w:r>
    </w:p>
    <w:p w:rsidR="003D1BFE" w:rsidRDefault="003D1BFE" w:rsidP="003D1BFE">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ind w:firstLine="567"/>
        <w:jc w:val="both"/>
      </w:pPr>
      <w:r>
        <w:t>№45 лот бойынша Медициналық бұйымдардың пп-ға сәйкес тіркелгенін растайтын құжат жоқ. 1) Қағидалардың 1-тарауының 11-тармағы;</w:t>
      </w:r>
    </w:p>
    <w:p w:rsidR="00F907F2" w:rsidRDefault="001972B3" w:rsidP="003D1BFE">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ind w:firstLine="567"/>
        <w:jc w:val="both"/>
        <w:rPr>
          <w:b/>
        </w:rPr>
      </w:pPr>
      <w:r w:rsidRPr="00CE510C">
        <w:t>7.</w:t>
      </w:r>
      <w:r w:rsidR="003D1BFE" w:rsidRPr="003D1BFE">
        <w:t xml:space="preserve"> Тендерлік комиссия әлеуетті өнім берушілердің тендерлік өтінімдерін бағалау және салыстыру нәтижелері бойынша ШЕШІМ ҚАБЫЛДАДЫ</w:t>
      </w:r>
      <w:r w:rsidR="00F907F2" w:rsidRPr="0002372E">
        <w:rPr>
          <w:b/>
        </w:rPr>
        <w:t>:</w:t>
      </w:r>
    </w:p>
    <w:p w:rsidR="00C71A47" w:rsidRDefault="00C71A47" w:rsidP="006E11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lang w:val="kk-KZ"/>
        </w:rPr>
      </w:pPr>
      <w:r w:rsidRPr="00C71A47">
        <w:rPr>
          <w:lang w:val="kk-KZ"/>
        </w:rPr>
        <w:t xml:space="preserve">1) </w:t>
      </w:r>
      <w:r w:rsidR="003D1BFE" w:rsidRPr="003D1BFE">
        <w:t>Ереженің 66 тармағына сәйкес тендердің әрбір лоты бойынша жеңімпазды анықтау:</w:t>
      </w:r>
    </w:p>
    <w:tbl>
      <w:tblPr>
        <w:tblStyle w:val="aa"/>
        <w:tblW w:w="11056" w:type="dxa"/>
        <w:tblInd w:w="-743" w:type="dxa"/>
        <w:tblLayout w:type="fixed"/>
        <w:tblLook w:val="04A0" w:firstRow="1" w:lastRow="0" w:firstColumn="1" w:lastColumn="0" w:noHBand="0" w:noVBand="1"/>
      </w:tblPr>
      <w:tblGrid>
        <w:gridCol w:w="709"/>
        <w:gridCol w:w="568"/>
        <w:gridCol w:w="2438"/>
        <w:gridCol w:w="1956"/>
        <w:gridCol w:w="1446"/>
        <w:gridCol w:w="992"/>
        <w:gridCol w:w="1418"/>
        <w:gridCol w:w="1529"/>
      </w:tblGrid>
      <w:tr w:rsidR="00C71A47" w:rsidRPr="00D26DDF" w:rsidTr="00263141">
        <w:tc>
          <w:tcPr>
            <w:tcW w:w="709" w:type="dxa"/>
            <w:tcBorders>
              <w:bottom w:val="single" w:sz="4" w:space="0" w:color="auto"/>
            </w:tcBorders>
          </w:tcPr>
          <w:p w:rsidR="00C71A47" w:rsidRPr="00D26DDF" w:rsidRDefault="00C71A47" w:rsidP="00263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63"/>
              <w:jc w:val="center"/>
              <w:rPr>
                <w:snapToGrid w:val="0"/>
                <w:sz w:val="20"/>
                <w:szCs w:val="20"/>
              </w:rPr>
            </w:pPr>
            <w:r w:rsidRPr="00D26DDF">
              <w:rPr>
                <w:snapToGrid w:val="0"/>
                <w:sz w:val="20"/>
                <w:szCs w:val="20"/>
              </w:rPr>
              <w:t>№</w:t>
            </w:r>
          </w:p>
        </w:tc>
        <w:tc>
          <w:tcPr>
            <w:tcW w:w="568" w:type="dxa"/>
            <w:tcBorders>
              <w:bottom w:val="single" w:sz="4" w:space="0" w:color="auto"/>
            </w:tcBorders>
          </w:tcPr>
          <w:p w:rsidR="00C71A47" w:rsidRPr="00D26DDF" w:rsidRDefault="003D1BFE" w:rsidP="00263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napToGrid w:val="0"/>
                <w:sz w:val="20"/>
                <w:szCs w:val="20"/>
              </w:rPr>
            </w:pPr>
            <w:r>
              <w:rPr>
                <w:snapToGrid w:val="0"/>
                <w:sz w:val="20"/>
                <w:szCs w:val="20"/>
                <w:lang w:val="kk-KZ"/>
              </w:rPr>
              <w:t>лот</w:t>
            </w:r>
            <w:r w:rsidR="00C71A47" w:rsidRPr="00D26DDF">
              <w:rPr>
                <w:snapToGrid w:val="0"/>
                <w:sz w:val="20"/>
                <w:szCs w:val="20"/>
              </w:rPr>
              <w:t>№</w:t>
            </w:r>
          </w:p>
          <w:p w:rsidR="00C71A47" w:rsidRPr="00D26DDF" w:rsidRDefault="00C71A47" w:rsidP="00263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3" w:firstLine="314"/>
              <w:jc w:val="center"/>
              <w:rPr>
                <w:snapToGrid w:val="0"/>
                <w:sz w:val="20"/>
                <w:szCs w:val="20"/>
              </w:rPr>
            </w:pPr>
          </w:p>
        </w:tc>
        <w:tc>
          <w:tcPr>
            <w:tcW w:w="2438" w:type="dxa"/>
            <w:tcBorders>
              <w:bottom w:val="single" w:sz="4" w:space="0" w:color="auto"/>
            </w:tcBorders>
          </w:tcPr>
          <w:p w:rsidR="00C71A47" w:rsidRPr="00971A15" w:rsidRDefault="00971A15" w:rsidP="00971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napToGrid w:val="0"/>
                <w:sz w:val="20"/>
                <w:szCs w:val="20"/>
                <w:lang w:val="kk-KZ"/>
              </w:rPr>
            </w:pPr>
            <w:r>
              <w:rPr>
                <w:snapToGrid w:val="0"/>
                <w:sz w:val="20"/>
                <w:szCs w:val="20"/>
                <w:lang w:val="kk-KZ"/>
              </w:rPr>
              <w:t>Лот атауы</w:t>
            </w:r>
          </w:p>
        </w:tc>
        <w:tc>
          <w:tcPr>
            <w:tcW w:w="1956" w:type="dxa"/>
            <w:tcBorders>
              <w:bottom w:val="single" w:sz="4" w:space="0" w:color="auto"/>
            </w:tcBorders>
          </w:tcPr>
          <w:p w:rsidR="00C71A47" w:rsidRPr="00D26DDF" w:rsidRDefault="003D1BFE" w:rsidP="00263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napToGrid w:val="0"/>
                <w:sz w:val="20"/>
                <w:szCs w:val="20"/>
              </w:rPr>
            </w:pPr>
            <w:r w:rsidRPr="003D1BFE">
              <w:rPr>
                <w:snapToGrid w:val="0"/>
                <w:sz w:val="20"/>
                <w:szCs w:val="20"/>
              </w:rPr>
              <w:t>Сауда атауы</w:t>
            </w:r>
          </w:p>
        </w:tc>
        <w:tc>
          <w:tcPr>
            <w:tcW w:w="1446" w:type="dxa"/>
            <w:tcBorders>
              <w:bottom w:val="single" w:sz="4" w:space="0" w:color="auto"/>
            </w:tcBorders>
          </w:tcPr>
          <w:p w:rsidR="00C71A47" w:rsidRPr="00D26DDF" w:rsidRDefault="003D1BFE" w:rsidP="00263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napToGrid w:val="0"/>
                <w:sz w:val="20"/>
                <w:szCs w:val="20"/>
              </w:rPr>
            </w:pPr>
            <w:r>
              <w:rPr>
                <w:snapToGrid w:val="0"/>
                <w:sz w:val="20"/>
                <w:szCs w:val="20"/>
              </w:rPr>
              <w:t>Со</w:t>
            </w:r>
            <w:r w:rsidR="00C71A47" w:rsidRPr="00D26DDF">
              <w:rPr>
                <w:snapToGrid w:val="0"/>
                <w:sz w:val="20"/>
                <w:szCs w:val="20"/>
              </w:rPr>
              <w:t>ма, тенге</w:t>
            </w:r>
          </w:p>
        </w:tc>
        <w:tc>
          <w:tcPr>
            <w:tcW w:w="992" w:type="dxa"/>
            <w:tcBorders>
              <w:bottom w:val="single" w:sz="4" w:space="0" w:color="auto"/>
            </w:tcBorders>
          </w:tcPr>
          <w:p w:rsidR="00C71A47" w:rsidRPr="00D26DDF" w:rsidRDefault="003D1BFE" w:rsidP="00263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
              <w:jc w:val="center"/>
              <w:rPr>
                <w:snapToGrid w:val="0"/>
                <w:sz w:val="20"/>
                <w:szCs w:val="20"/>
              </w:rPr>
            </w:pPr>
            <w:r w:rsidRPr="003D1BFE">
              <w:rPr>
                <w:snapToGrid w:val="0"/>
                <w:sz w:val="20"/>
                <w:szCs w:val="20"/>
              </w:rPr>
              <w:t>Жеткізу шарттары</w:t>
            </w:r>
          </w:p>
        </w:tc>
        <w:tc>
          <w:tcPr>
            <w:tcW w:w="1418" w:type="dxa"/>
            <w:tcBorders>
              <w:bottom w:val="single" w:sz="4" w:space="0" w:color="auto"/>
            </w:tcBorders>
          </w:tcPr>
          <w:p w:rsidR="00C71A47" w:rsidRPr="00D26DDF" w:rsidRDefault="003D1BFE" w:rsidP="00263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 w:hanging="21"/>
              <w:jc w:val="center"/>
              <w:rPr>
                <w:snapToGrid w:val="0"/>
                <w:sz w:val="20"/>
                <w:szCs w:val="20"/>
              </w:rPr>
            </w:pPr>
            <w:r w:rsidRPr="003D1BFE">
              <w:rPr>
                <w:snapToGrid w:val="0"/>
                <w:sz w:val="20"/>
                <w:szCs w:val="20"/>
              </w:rPr>
              <w:t>Әлеуетті өнім берушінің атауы</w:t>
            </w:r>
          </w:p>
        </w:tc>
        <w:tc>
          <w:tcPr>
            <w:tcW w:w="1529" w:type="dxa"/>
            <w:tcBorders>
              <w:bottom w:val="single" w:sz="4" w:space="0" w:color="auto"/>
            </w:tcBorders>
          </w:tcPr>
          <w:p w:rsidR="00C71A47" w:rsidRPr="00D26DDF" w:rsidRDefault="003D1BFE" w:rsidP="00263141">
            <w:pPr>
              <w:tabs>
                <w:tab w:val="left" w:pos="916"/>
                <w:tab w:val="left" w:pos="13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snapToGrid w:val="0"/>
                <w:sz w:val="20"/>
                <w:szCs w:val="20"/>
              </w:rPr>
            </w:pPr>
            <w:r w:rsidRPr="003D1BFE">
              <w:rPr>
                <w:snapToGrid w:val="0"/>
                <w:sz w:val="20"/>
                <w:szCs w:val="20"/>
              </w:rPr>
              <w:t>Әлеуетті өнім берушінің мекенжайы</w:t>
            </w:r>
          </w:p>
        </w:tc>
      </w:tr>
      <w:tr w:rsidR="00781A5D" w:rsidRPr="00D26DDF" w:rsidTr="003D1BFE">
        <w:trPr>
          <w:trHeight w:val="983"/>
        </w:trPr>
        <w:tc>
          <w:tcPr>
            <w:tcW w:w="709" w:type="dxa"/>
            <w:tcBorders>
              <w:top w:val="single" w:sz="4" w:space="0" w:color="auto"/>
              <w:left w:val="single" w:sz="4" w:space="0" w:color="auto"/>
              <w:bottom w:val="single" w:sz="4" w:space="0" w:color="auto"/>
              <w:right w:val="single" w:sz="4" w:space="0" w:color="auto"/>
            </w:tcBorders>
          </w:tcPr>
          <w:p w:rsidR="00781A5D" w:rsidRPr="00D26DDF" w:rsidRDefault="00781A5D" w:rsidP="0078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sidRPr="00D26DDF">
              <w:rPr>
                <w:snapToGrid w:val="0"/>
                <w:sz w:val="20"/>
                <w:szCs w:val="20"/>
              </w:rPr>
              <w:t>1</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781A5D" w:rsidRDefault="0039002B" w:rsidP="00781A5D">
            <w:pPr>
              <w:jc w:val="center"/>
              <w:rPr>
                <w:color w:val="000000"/>
                <w:sz w:val="22"/>
                <w:szCs w:val="22"/>
              </w:rPr>
            </w:pPr>
            <w:r>
              <w:rPr>
                <w:color w:val="000000"/>
                <w:sz w:val="22"/>
                <w:szCs w:val="22"/>
              </w:rPr>
              <w:t>2</w:t>
            </w:r>
          </w:p>
        </w:tc>
        <w:tc>
          <w:tcPr>
            <w:tcW w:w="2438" w:type="dxa"/>
            <w:tcBorders>
              <w:top w:val="nil"/>
              <w:left w:val="single" w:sz="4" w:space="0" w:color="auto"/>
              <w:bottom w:val="single" w:sz="4" w:space="0" w:color="auto"/>
              <w:right w:val="single" w:sz="4" w:space="0" w:color="auto"/>
            </w:tcBorders>
            <w:shd w:val="clear" w:color="000000" w:fill="FFFFFF"/>
          </w:tcPr>
          <w:p w:rsidR="00781A5D" w:rsidRPr="00263141" w:rsidRDefault="003D1BFE" w:rsidP="00263141">
            <w:pPr>
              <w:jc w:val="center"/>
              <w:rPr>
                <w:sz w:val="20"/>
                <w:szCs w:val="20"/>
              </w:rPr>
            </w:pPr>
            <w:r w:rsidRPr="003D1BFE">
              <w:rPr>
                <w:sz w:val="20"/>
                <w:szCs w:val="20"/>
              </w:rPr>
              <w:t xml:space="preserve">0,5-1 мл ЭДТА - /цитратты биологиялық материалдан жасалған мембраналық бағандағы </w:t>
            </w:r>
            <w:r w:rsidRPr="003D1BFE">
              <w:rPr>
                <w:sz w:val="20"/>
                <w:szCs w:val="20"/>
              </w:rPr>
              <w:lastRenderedPageBreak/>
              <w:t>адамның ДНҚ жасалым жинағы (250 жасалым жинағы)</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060837" w:rsidRPr="00263141" w:rsidRDefault="00060837" w:rsidP="00263141">
            <w:pPr>
              <w:jc w:val="center"/>
              <w:rPr>
                <w:sz w:val="20"/>
                <w:szCs w:val="20"/>
              </w:rPr>
            </w:pPr>
            <w:r w:rsidRPr="00263141">
              <w:rPr>
                <w:color w:val="000000"/>
                <w:sz w:val="20"/>
                <w:szCs w:val="20"/>
                <w:lang w:val="en-US"/>
              </w:rPr>
              <w:lastRenderedPageBreak/>
              <w:t>ПРОТРАНС ДНК Вох 500</w:t>
            </w:r>
          </w:p>
          <w:p w:rsidR="00781A5D" w:rsidRPr="00263141" w:rsidRDefault="00781A5D" w:rsidP="00263141">
            <w:pPr>
              <w:jc w:val="center"/>
              <w:rPr>
                <w:sz w:val="20"/>
                <w:szCs w:val="20"/>
              </w:rPr>
            </w:pPr>
          </w:p>
        </w:tc>
        <w:tc>
          <w:tcPr>
            <w:tcW w:w="1446" w:type="dxa"/>
            <w:tcBorders>
              <w:top w:val="nil"/>
              <w:left w:val="nil"/>
              <w:bottom w:val="single" w:sz="4" w:space="0" w:color="auto"/>
              <w:right w:val="single" w:sz="4" w:space="0" w:color="auto"/>
            </w:tcBorders>
            <w:shd w:val="clear" w:color="000000" w:fill="FFFFFF"/>
          </w:tcPr>
          <w:p w:rsidR="00781A5D" w:rsidRPr="00263141" w:rsidRDefault="0039002B" w:rsidP="00263141">
            <w:pPr>
              <w:jc w:val="center"/>
              <w:rPr>
                <w:color w:val="000000"/>
                <w:sz w:val="20"/>
                <w:szCs w:val="20"/>
              </w:rPr>
            </w:pPr>
            <w:r w:rsidRPr="00263141">
              <w:rPr>
                <w:color w:val="000000"/>
                <w:sz w:val="20"/>
                <w:szCs w:val="20"/>
              </w:rPr>
              <w:t>7 565 740,00</w:t>
            </w:r>
          </w:p>
        </w:tc>
        <w:tc>
          <w:tcPr>
            <w:tcW w:w="992" w:type="dxa"/>
            <w:tcBorders>
              <w:top w:val="single" w:sz="4" w:space="0" w:color="auto"/>
              <w:left w:val="nil"/>
              <w:bottom w:val="single" w:sz="4" w:space="0" w:color="auto"/>
              <w:right w:val="single" w:sz="4" w:space="0" w:color="auto"/>
            </w:tcBorders>
            <w:shd w:val="clear" w:color="auto" w:fill="auto"/>
          </w:tcPr>
          <w:p w:rsidR="00781A5D" w:rsidRPr="003D1BFE" w:rsidRDefault="00781A5D" w:rsidP="003D1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lang w:val="kk-KZ"/>
              </w:rPr>
            </w:pPr>
            <w:r w:rsidRPr="00263141">
              <w:rPr>
                <w:snapToGrid w:val="0"/>
                <w:sz w:val="20"/>
                <w:szCs w:val="20"/>
              </w:rPr>
              <w:t xml:space="preserve">DDP </w:t>
            </w:r>
            <w:r w:rsidR="003D1BFE">
              <w:rPr>
                <w:snapToGrid w:val="0"/>
                <w:sz w:val="20"/>
                <w:szCs w:val="20"/>
                <w:lang w:val="kk-KZ"/>
              </w:rPr>
              <w:t>жеткізу пункі</w:t>
            </w:r>
          </w:p>
        </w:tc>
        <w:tc>
          <w:tcPr>
            <w:tcW w:w="1418" w:type="dxa"/>
          </w:tcPr>
          <w:p w:rsidR="00781A5D" w:rsidRPr="00263141" w:rsidRDefault="00781A5D" w:rsidP="00263141">
            <w:pPr>
              <w:jc w:val="center"/>
              <w:rPr>
                <w:sz w:val="20"/>
                <w:szCs w:val="20"/>
              </w:rPr>
            </w:pPr>
            <w:r w:rsidRPr="00263141">
              <w:rPr>
                <w:sz w:val="20"/>
                <w:szCs w:val="20"/>
              </w:rPr>
              <w:t>«ОPTONIC»</w:t>
            </w:r>
          </w:p>
          <w:p w:rsidR="00781A5D" w:rsidRPr="00263141" w:rsidRDefault="00781A5D" w:rsidP="00263141">
            <w:pPr>
              <w:jc w:val="center"/>
              <w:rPr>
                <w:sz w:val="20"/>
                <w:szCs w:val="20"/>
                <w:lang w:val="kk-KZ"/>
              </w:rPr>
            </w:pPr>
          </w:p>
        </w:tc>
        <w:tc>
          <w:tcPr>
            <w:tcW w:w="1529" w:type="dxa"/>
          </w:tcPr>
          <w:p w:rsidR="00781A5D" w:rsidRPr="00263141" w:rsidRDefault="003D1BFE" w:rsidP="003D1BFE">
            <w:pPr>
              <w:jc w:val="center"/>
              <w:rPr>
                <w:sz w:val="20"/>
                <w:szCs w:val="20"/>
                <w:lang w:val="kk-KZ"/>
              </w:rPr>
            </w:pPr>
            <w:r w:rsidRPr="003D1BFE">
              <w:rPr>
                <w:sz w:val="20"/>
                <w:szCs w:val="20"/>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2</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6</w:t>
            </w:r>
          </w:p>
        </w:tc>
        <w:tc>
          <w:tcPr>
            <w:tcW w:w="2438" w:type="dxa"/>
            <w:tcBorders>
              <w:top w:val="nil"/>
              <w:left w:val="single" w:sz="4" w:space="0" w:color="auto"/>
              <w:bottom w:val="single" w:sz="4" w:space="0" w:color="auto"/>
              <w:right w:val="single" w:sz="4" w:space="0" w:color="auto"/>
            </w:tcBorders>
            <w:shd w:val="clear" w:color="000000" w:fill="FFFFFF"/>
          </w:tcPr>
          <w:p w:rsidR="00F223D1" w:rsidRDefault="00F223D1" w:rsidP="00F223D1">
            <w:pPr>
              <w:jc w:val="center"/>
              <w:rPr>
                <w:sz w:val="20"/>
                <w:szCs w:val="20"/>
              </w:rPr>
            </w:pPr>
            <w:r w:rsidRPr="0013372B">
              <w:rPr>
                <w:sz w:val="20"/>
                <w:szCs w:val="20"/>
              </w:rPr>
              <w:t xml:space="preserve">HLA Cw * Циклжұмыс жүйесі (40/1 </w:t>
            </w:r>
            <w:r>
              <w:rPr>
                <w:sz w:val="20"/>
                <w:szCs w:val="20"/>
              </w:rPr>
              <w:t>типтеу</w:t>
            </w:r>
            <w:r w:rsidRPr="0013372B">
              <w:rPr>
                <w:sz w:val="20"/>
                <w:szCs w:val="20"/>
              </w:rPr>
              <w:t>) жиынтығы= 40 тест</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sz w:val="20"/>
                <w:szCs w:val="20"/>
              </w:rPr>
            </w:pPr>
            <w:r>
              <w:rPr>
                <w:sz w:val="20"/>
                <w:szCs w:val="20"/>
              </w:rPr>
              <w:t>ПРОТРАНС HLA-Cw* Циклерплатты жүйе</w:t>
            </w: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1 495 784,00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3</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7</w:t>
            </w:r>
          </w:p>
        </w:tc>
        <w:tc>
          <w:tcPr>
            <w:tcW w:w="2438" w:type="dxa"/>
            <w:tcBorders>
              <w:top w:val="nil"/>
              <w:left w:val="single" w:sz="4" w:space="0" w:color="auto"/>
              <w:bottom w:val="single" w:sz="4" w:space="0" w:color="auto"/>
              <w:right w:val="single" w:sz="4" w:space="0" w:color="auto"/>
            </w:tcBorders>
            <w:shd w:val="clear" w:color="000000" w:fill="FFFFFF"/>
          </w:tcPr>
          <w:p w:rsidR="00F223D1" w:rsidRDefault="00F223D1" w:rsidP="00F223D1">
            <w:pPr>
              <w:jc w:val="center"/>
              <w:rPr>
                <w:sz w:val="20"/>
                <w:szCs w:val="20"/>
              </w:rPr>
            </w:pPr>
            <w:r w:rsidRPr="0013372B">
              <w:rPr>
                <w:sz w:val="20"/>
                <w:szCs w:val="20"/>
              </w:rPr>
              <w:t>HLA DQB1 * Цикл</w:t>
            </w:r>
            <w:r>
              <w:rPr>
                <w:sz w:val="20"/>
                <w:szCs w:val="20"/>
                <w:lang w:val="kk-KZ"/>
              </w:rPr>
              <w:t xml:space="preserve"> </w:t>
            </w:r>
            <w:r w:rsidRPr="0013372B">
              <w:rPr>
                <w:sz w:val="20"/>
                <w:szCs w:val="20"/>
              </w:rPr>
              <w:t xml:space="preserve">жұмыс жүйесі (60/1 </w:t>
            </w:r>
            <w:r>
              <w:rPr>
                <w:sz w:val="20"/>
                <w:szCs w:val="20"/>
              </w:rPr>
              <w:t>типтеу</w:t>
            </w:r>
            <w:r w:rsidRPr="0013372B">
              <w:rPr>
                <w:sz w:val="20"/>
                <w:szCs w:val="20"/>
              </w:rPr>
              <w:t>) жиынтығы= 60 тест</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sz w:val="20"/>
                <w:szCs w:val="20"/>
              </w:rPr>
            </w:pPr>
            <w:r>
              <w:rPr>
                <w:sz w:val="20"/>
                <w:szCs w:val="20"/>
              </w:rPr>
              <w:t>ПРОТРАНС HLA-DQB1* Циклерплаты жүйе</w:t>
            </w: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578 927,00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4</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14</w:t>
            </w:r>
          </w:p>
        </w:tc>
        <w:tc>
          <w:tcPr>
            <w:tcW w:w="2438" w:type="dxa"/>
            <w:tcBorders>
              <w:top w:val="nil"/>
              <w:left w:val="single" w:sz="4" w:space="0" w:color="auto"/>
              <w:bottom w:val="single" w:sz="4" w:space="0" w:color="auto"/>
              <w:right w:val="single" w:sz="4" w:space="0" w:color="auto"/>
            </w:tcBorders>
            <w:shd w:val="clear" w:color="000000" w:fill="FFFFFF"/>
          </w:tcPr>
          <w:p w:rsidR="00F223D1" w:rsidRDefault="00F223D1" w:rsidP="00F223D1">
            <w:pPr>
              <w:jc w:val="center"/>
              <w:rPr>
                <w:sz w:val="20"/>
                <w:szCs w:val="20"/>
              </w:rPr>
            </w:pPr>
            <w:r>
              <w:rPr>
                <w:sz w:val="20"/>
                <w:szCs w:val="20"/>
              </w:rPr>
              <w:t xml:space="preserve">NGS   A,B,C,DRB1,DQA1, DQB1, DPB1 high res 24/7 tests </w:t>
            </w:r>
            <w:r>
              <w:rPr>
                <w:sz w:val="20"/>
                <w:szCs w:val="20"/>
                <w:lang w:val="kk-KZ"/>
              </w:rPr>
              <w:t xml:space="preserve">секвениреу үшін пацдаланылатын </w:t>
            </w:r>
            <w:r>
              <w:rPr>
                <w:sz w:val="20"/>
                <w:szCs w:val="20"/>
              </w:rPr>
              <w:t xml:space="preserve">HLA реагент </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sz w:val="20"/>
                <w:szCs w:val="20"/>
                <w:lang w:val="en-US"/>
              </w:rPr>
            </w:pPr>
            <w:r w:rsidRPr="00263141">
              <w:rPr>
                <w:sz w:val="20"/>
                <w:szCs w:val="20"/>
                <w:lang w:val="en-US"/>
              </w:rPr>
              <w:t xml:space="preserve">Holotype HLA 24/7 </w:t>
            </w:r>
            <w:r w:rsidRPr="00263141">
              <w:rPr>
                <w:sz w:val="20"/>
                <w:szCs w:val="20"/>
              </w:rPr>
              <w:t>Конфигурация</w:t>
            </w:r>
            <w:r w:rsidRPr="00263141">
              <w:rPr>
                <w:sz w:val="20"/>
                <w:szCs w:val="20"/>
                <w:lang w:val="en-US"/>
              </w:rPr>
              <w:t xml:space="preserve"> A1 &amp; CE</w:t>
            </w:r>
            <w:r w:rsidRPr="00263141">
              <w:rPr>
                <w:sz w:val="20"/>
                <w:szCs w:val="20"/>
                <w:lang w:val="kk-KZ"/>
              </w:rPr>
              <w:t xml:space="preserve"> </w:t>
            </w:r>
            <w:r w:rsidRPr="00263141">
              <w:rPr>
                <w:sz w:val="20"/>
                <w:szCs w:val="20"/>
                <w:lang w:val="en-US"/>
              </w:rPr>
              <w:t>v2</w:t>
            </w:r>
          </w:p>
          <w:p w:rsidR="00F223D1" w:rsidRPr="00263141" w:rsidRDefault="00F223D1" w:rsidP="00F223D1">
            <w:pPr>
              <w:jc w:val="center"/>
              <w:rPr>
                <w:sz w:val="20"/>
                <w:szCs w:val="20"/>
                <w:lang w:val="en-US"/>
              </w:rPr>
            </w:pP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294 689 544,00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5</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15</w:t>
            </w:r>
          </w:p>
        </w:tc>
        <w:tc>
          <w:tcPr>
            <w:tcW w:w="2438" w:type="dxa"/>
            <w:tcBorders>
              <w:top w:val="nil"/>
              <w:left w:val="single" w:sz="4" w:space="0" w:color="auto"/>
              <w:bottom w:val="single" w:sz="4" w:space="0" w:color="auto"/>
              <w:right w:val="single" w:sz="4" w:space="0" w:color="auto"/>
            </w:tcBorders>
            <w:shd w:val="clear" w:color="000000" w:fill="FFFFFF"/>
          </w:tcPr>
          <w:p w:rsidR="00F223D1" w:rsidRDefault="00F223D1" w:rsidP="00F223D1">
            <w:pPr>
              <w:jc w:val="center"/>
              <w:rPr>
                <w:sz w:val="20"/>
                <w:szCs w:val="20"/>
              </w:rPr>
            </w:pPr>
            <w:r w:rsidRPr="0013372B">
              <w:rPr>
                <w:sz w:val="20"/>
                <w:szCs w:val="20"/>
              </w:rPr>
              <w:t xml:space="preserve">16 шұңқырлы ПТР жолағында гаплотиптерді алдын ала оқшаулай отырып, капиллярлық генетикалық анализаторда тізбектеу әдісімен HLA-a* </w:t>
            </w:r>
            <w:r>
              <w:rPr>
                <w:sz w:val="20"/>
                <w:szCs w:val="20"/>
              </w:rPr>
              <w:t>типтеу</w:t>
            </w:r>
            <w:r w:rsidRPr="0013372B">
              <w:rPr>
                <w:sz w:val="20"/>
                <w:szCs w:val="20"/>
              </w:rPr>
              <w:t xml:space="preserve">ге арналған Реагенттер жинағы және зерттелетін үлгіні 1,2,3,4 экзондар бойынша алға және кері бағытта одан әрі ретке келтіру. </w:t>
            </w:r>
            <w:r>
              <w:rPr>
                <w:sz w:val="20"/>
                <w:szCs w:val="20"/>
              </w:rPr>
              <w:t>Типтеу</w:t>
            </w:r>
            <w:r w:rsidRPr="0013372B">
              <w:rPr>
                <w:sz w:val="20"/>
                <w:szCs w:val="20"/>
              </w:rPr>
              <w:t>-24 типтеу.</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F223D1" w:rsidRDefault="00F223D1" w:rsidP="00F223D1">
            <w:pPr>
              <w:jc w:val="center"/>
              <w:rPr>
                <w:sz w:val="20"/>
                <w:szCs w:val="20"/>
              </w:rPr>
            </w:pPr>
            <w:r w:rsidRPr="00263141">
              <w:rPr>
                <w:sz w:val="20"/>
                <w:szCs w:val="20"/>
              </w:rPr>
              <w:t>ПРОТРАНС S4 HLA-A* Циклерстрипс</w:t>
            </w:r>
          </w:p>
          <w:p w:rsidR="00F223D1" w:rsidRPr="00263141" w:rsidRDefault="00F223D1" w:rsidP="00F223D1">
            <w:pPr>
              <w:jc w:val="center"/>
              <w:rPr>
                <w:sz w:val="20"/>
                <w:szCs w:val="20"/>
              </w:rPr>
            </w:pP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2 953 506,00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6</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16</w:t>
            </w:r>
          </w:p>
        </w:tc>
        <w:tc>
          <w:tcPr>
            <w:tcW w:w="2438" w:type="dxa"/>
            <w:tcBorders>
              <w:top w:val="nil"/>
              <w:left w:val="single" w:sz="4" w:space="0" w:color="auto"/>
              <w:bottom w:val="single" w:sz="4" w:space="0" w:color="auto"/>
              <w:right w:val="single" w:sz="4" w:space="0" w:color="auto"/>
            </w:tcBorders>
            <w:shd w:val="clear" w:color="000000" w:fill="FFFFFF"/>
          </w:tcPr>
          <w:p w:rsidR="00F223D1" w:rsidRDefault="00F223D1" w:rsidP="00F223D1">
            <w:pPr>
              <w:jc w:val="center"/>
              <w:rPr>
                <w:sz w:val="20"/>
                <w:szCs w:val="20"/>
              </w:rPr>
            </w:pPr>
            <w:r w:rsidRPr="0013372B">
              <w:rPr>
                <w:sz w:val="20"/>
                <w:szCs w:val="20"/>
              </w:rPr>
              <w:t xml:space="preserve">16 шұңқырлы ПТР жолағындағы гаплотиптерді алдын ала оқшаулай отырып, капиллярлық генетикалық анализаторда тізбектеу әдісімен HLA-b* </w:t>
            </w:r>
            <w:r>
              <w:rPr>
                <w:sz w:val="20"/>
                <w:szCs w:val="20"/>
              </w:rPr>
              <w:t>типтеу</w:t>
            </w:r>
            <w:r w:rsidRPr="0013372B">
              <w:rPr>
                <w:sz w:val="20"/>
                <w:szCs w:val="20"/>
              </w:rPr>
              <w:t xml:space="preserve">ге және зерттелетін үлгіні 1,2,3,4 экзондар бойынша алға және кері бағытта одан әрі ретке келтіруге арналған Реагенттер жинағы. </w:t>
            </w:r>
            <w:r>
              <w:rPr>
                <w:sz w:val="20"/>
                <w:szCs w:val="20"/>
              </w:rPr>
              <w:t>Типтеу</w:t>
            </w:r>
            <w:r w:rsidRPr="0013372B">
              <w:rPr>
                <w:sz w:val="20"/>
                <w:szCs w:val="20"/>
              </w:rPr>
              <w:t>-24 типтеу.</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sz w:val="20"/>
                <w:szCs w:val="20"/>
              </w:rPr>
            </w:pPr>
            <w:r w:rsidRPr="00263141">
              <w:rPr>
                <w:color w:val="000000"/>
                <w:sz w:val="20"/>
                <w:szCs w:val="20"/>
              </w:rPr>
              <w:t>ПРОТРАНС S4 HLA-B* Циклерстрипс</w:t>
            </w: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2 953 506,00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7</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17</w:t>
            </w:r>
          </w:p>
        </w:tc>
        <w:tc>
          <w:tcPr>
            <w:tcW w:w="2438" w:type="dxa"/>
            <w:tcBorders>
              <w:top w:val="nil"/>
              <w:left w:val="single" w:sz="4" w:space="0" w:color="auto"/>
              <w:bottom w:val="single" w:sz="4" w:space="0" w:color="auto"/>
              <w:right w:val="single" w:sz="4" w:space="0" w:color="auto"/>
            </w:tcBorders>
            <w:shd w:val="clear" w:color="000000" w:fill="FFFFFF"/>
          </w:tcPr>
          <w:p w:rsidR="00F223D1" w:rsidRDefault="00F223D1" w:rsidP="00F223D1">
            <w:pPr>
              <w:jc w:val="center"/>
              <w:rPr>
                <w:sz w:val="20"/>
                <w:szCs w:val="20"/>
              </w:rPr>
            </w:pPr>
            <w:r w:rsidRPr="0013372B">
              <w:rPr>
                <w:sz w:val="20"/>
                <w:szCs w:val="20"/>
              </w:rPr>
              <w:t xml:space="preserve">HLA-CW* капиллярлық генетикалық анализаторда 16 шұңқырлы ПТР жолағында гаплотиптерді алдын ала оқшаулау және зерттелетін үлгіні экзондар бойынша 1,2,3,4 алға және кері бағытта одан әрі ретке келтіру арқылы тізбектеу әдісімен </w:t>
            </w:r>
            <w:r>
              <w:rPr>
                <w:sz w:val="20"/>
                <w:szCs w:val="20"/>
              </w:rPr>
              <w:t>типтеу</w:t>
            </w:r>
            <w:r w:rsidRPr="0013372B">
              <w:rPr>
                <w:sz w:val="20"/>
                <w:szCs w:val="20"/>
              </w:rPr>
              <w:t xml:space="preserve">ге арналған реагенттер </w:t>
            </w:r>
            <w:r w:rsidRPr="0013372B">
              <w:rPr>
                <w:sz w:val="20"/>
                <w:szCs w:val="20"/>
              </w:rPr>
              <w:lastRenderedPageBreak/>
              <w:t>жиынтығы. Жиынтық-24 типтеуге.</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sz w:val="20"/>
                <w:szCs w:val="20"/>
              </w:rPr>
            </w:pPr>
            <w:r w:rsidRPr="00263141">
              <w:rPr>
                <w:color w:val="000000"/>
                <w:sz w:val="20"/>
                <w:szCs w:val="20"/>
              </w:rPr>
              <w:lastRenderedPageBreak/>
              <w:t>ПРОТРАНС S4 HLA-Cw* Циклерстрипс</w:t>
            </w: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2 953 506,00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8</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18</w:t>
            </w:r>
          </w:p>
        </w:tc>
        <w:tc>
          <w:tcPr>
            <w:tcW w:w="2438" w:type="dxa"/>
            <w:tcBorders>
              <w:top w:val="nil"/>
              <w:left w:val="single" w:sz="4" w:space="0" w:color="auto"/>
              <w:bottom w:val="single" w:sz="4" w:space="0" w:color="auto"/>
              <w:right w:val="single" w:sz="4" w:space="0" w:color="auto"/>
            </w:tcBorders>
            <w:shd w:val="clear" w:color="000000" w:fill="FFFFFF"/>
          </w:tcPr>
          <w:p w:rsidR="00F223D1" w:rsidRDefault="00F223D1" w:rsidP="00F223D1">
            <w:pPr>
              <w:jc w:val="center"/>
              <w:rPr>
                <w:sz w:val="20"/>
                <w:szCs w:val="20"/>
              </w:rPr>
            </w:pPr>
            <w:r w:rsidRPr="0013372B">
              <w:rPr>
                <w:sz w:val="20"/>
                <w:szCs w:val="20"/>
              </w:rPr>
              <w:t xml:space="preserve">16 шұңқырлы ПТР жолағында гаплотиптерді алдын ала оқшаулай отырып, капиллярлық генетикалық анализаторда HLA-DRB1* </w:t>
            </w:r>
            <w:r>
              <w:rPr>
                <w:sz w:val="20"/>
                <w:szCs w:val="20"/>
              </w:rPr>
              <w:t>типтеу</w:t>
            </w:r>
            <w:r w:rsidRPr="0013372B">
              <w:rPr>
                <w:sz w:val="20"/>
                <w:szCs w:val="20"/>
              </w:rPr>
              <w:t>ге арналған реагенттер жиынтығы және зерттелетін үлгіні 2,3 экзон бойынша алға және кері бағытта, сондай-ақ 86 кодон бойынша одан әрі ретке келтіру. Жиынтық-24 типтеуге.</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F223D1" w:rsidRDefault="00F223D1" w:rsidP="00F223D1">
            <w:pPr>
              <w:jc w:val="center"/>
              <w:rPr>
                <w:color w:val="000000"/>
                <w:sz w:val="20"/>
                <w:szCs w:val="20"/>
              </w:rPr>
            </w:pPr>
            <w:r w:rsidRPr="00263141">
              <w:rPr>
                <w:color w:val="000000"/>
                <w:sz w:val="20"/>
                <w:szCs w:val="20"/>
              </w:rPr>
              <w:t>ПРОТРАНС S4 HLA-DRB1* Циклерстрипс</w:t>
            </w:r>
          </w:p>
          <w:p w:rsidR="00F223D1" w:rsidRPr="00263141" w:rsidRDefault="00F223D1" w:rsidP="00F223D1">
            <w:pPr>
              <w:jc w:val="center"/>
              <w:rPr>
                <w:sz w:val="20"/>
                <w:szCs w:val="20"/>
              </w:rPr>
            </w:pP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2 953 506,00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9</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19</w:t>
            </w:r>
          </w:p>
        </w:tc>
        <w:tc>
          <w:tcPr>
            <w:tcW w:w="2438" w:type="dxa"/>
            <w:tcBorders>
              <w:top w:val="nil"/>
              <w:left w:val="single" w:sz="4" w:space="0" w:color="auto"/>
              <w:bottom w:val="single" w:sz="4" w:space="0" w:color="auto"/>
              <w:right w:val="single" w:sz="4" w:space="0" w:color="auto"/>
            </w:tcBorders>
            <w:shd w:val="clear" w:color="000000" w:fill="FFFFFF"/>
          </w:tcPr>
          <w:p w:rsidR="00F223D1" w:rsidRDefault="00F223D1" w:rsidP="00F223D1">
            <w:pPr>
              <w:jc w:val="center"/>
              <w:rPr>
                <w:sz w:val="20"/>
                <w:szCs w:val="20"/>
              </w:rPr>
            </w:pPr>
            <w:r w:rsidRPr="0013372B">
              <w:rPr>
                <w:sz w:val="20"/>
                <w:szCs w:val="20"/>
              </w:rPr>
              <w:t xml:space="preserve">8 шұңқырлы ПТР жолағында гаплотиптерді алдын ала оқшаулаумен капиллярлық генетикалық анализаторда HLA-DQB1* </w:t>
            </w:r>
            <w:r>
              <w:rPr>
                <w:sz w:val="20"/>
                <w:szCs w:val="20"/>
              </w:rPr>
              <w:t>типтеу</w:t>
            </w:r>
            <w:r w:rsidRPr="0013372B">
              <w:rPr>
                <w:sz w:val="20"/>
                <w:szCs w:val="20"/>
              </w:rPr>
              <w:t>ге арналған Реагенттер жинағы және зерттелетін үлгіні 2,3 экзондар бойынша алға және кері бағытта одан әрі ретке келтіру.</w:t>
            </w:r>
            <w:r>
              <w:rPr>
                <w:sz w:val="20"/>
                <w:szCs w:val="20"/>
                <w:lang w:val="kk-KZ"/>
              </w:rPr>
              <w:t xml:space="preserve"> </w:t>
            </w:r>
            <w:r w:rsidRPr="0013372B">
              <w:rPr>
                <w:sz w:val="20"/>
                <w:szCs w:val="20"/>
              </w:rPr>
              <w:t>Жиынтық-24 типтеуге.</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sz w:val="20"/>
                <w:szCs w:val="20"/>
                <w:lang w:val="en-US"/>
              </w:rPr>
            </w:pPr>
            <w:r w:rsidRPr="00263141">
              <w:rPr>
                <w:color w:val="000000"/>
                <w:sz w:val="20"/>
                <w:szCs w:val="20"/>
                <w:lang w:val="en-US"/>
              </w:rPr>
              <w:t xml:space="preserve">PROTRANS S3 HLA-DQB1* </w:t>
            </w:r>
            <w:r w:rsidRPr="00263141">
              <w:rPr>
                <w:color w:val="000000"/>
                <w:sz w:val="20"/>
                <w:szCs w:val="20"/>
              </w:rPr>
              <w:t>Циклерстрипс</w:t>
            </w: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2 461 254,00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10</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20</w:t>
            </w:r>
          </w:p>
        </w:tc>
        <w:tc>
          <w:tcPr>
            <w:tcW w:w="2438" w:type="dxa"/>
            <w:tcBorders>
              <w:top w:val="nil"/>
              <w:left w:val="single" w:sz="4" w:space="0" w:color="auto"/>
              <w:bottom w:val="single" w:sz="4" w:space="0" w:color="auto"/>
              <w:right w:val="single" w:sz="4" w:space="0" w:color="auto"/>
            </w:tcBorders>
            <w:shd w:val="clear" w:color="000000" w:fill="FFFFFF"/>
          </w:tcPr>
          <w:p w:rsidR="00F223D1" w:rsidRDefault="00F223D1" w:rsidP="00F223D1">
            <w:pPr>
              <w:jc w:val="center"/>
              <w:rPr>
                <w:sz w:val="20"/>
                <w:szCs w:val="20"/>
              </w:rPr>
            </w:pPr>
            <w:r w:rsidRPr="0013372B">
              <w:rPr>
                <w:sz w:val="20"/>
                <w:szCs w:val="20"/>
              </w:rPr>
              <w:t xml:space="preserve">24 капиллярлық генетикалық анализаторға арналған анодты буферлік </w:t>
            </w:r>
            <w:r>
              <w:rPr>
                <w:sz w:val="20"/>
                <w:szCs w:val="20"/>
              </w:rPr>
              <w:t>к</w:t>
            </w:r>
            <w:r w:rsidRPr="0013372B">
              <w:rPr>
                <w:sz w:val="20"/>
                <w:szCs w:val="20"/>
              </w:rPr>
              <w:t>онтейнер 3500, қапт=4 дана</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sz w:val="20"/>
                <w:szCs w:val="20"/>
                <w:lang w:val="en-US"/>
              </w:rPr>
            </w:pPr>
            <w:r>
              <w:rPr>
                <w:sz w:val="20"/>
                <w:szCs w:val="20"/>
                <w:lang w:val="kk-KZ"/>
              </w:rPr>
              <w:t>Анодты</w:t>
            </w:r>
            <w:r w:rsidRPr="00263141">
              <w:rPr>
                <w:sz w:val="20"/>
                <w:szCs w:val="20"/>
                <w:lang w:val="kk-KZ"/>
              </w:rPr>
              <w:t xml:space="preserve"> буфер 4 шт/уп; Anode Buffer Container (ABC) 3500 Series 4 ea/pk (4393927)</w:t>
            </w: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2 122 704,00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11</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21</w:t>
            </w:r>
          </w:p>
        </w:tc>
        <w:tc>
          <w:tcPr>
            <w:tcW w:w="2438" w:type="dxa"/>
            <w:tcBorders>
              <w:top w:val="nil"/>
              <w:left w:val="single" w:sz="4" w:space="0" w:color="auto"/>
              <w:bottom w:val="single" w:sz="4" w:space="0" w:color="auto"/>
              <w:right w:val="single" w:sz="4" w:space="0" w:color="auto"/>
            </w:tcBorders>
            <w:shd w:val="clear" w:color="000000" w:fill="FFFFFF"/>
          </w:tcPr>
          <w:p w:rsidR="00F223D1" w:rsidRDefault="00F223D1" w:rsidP="00F223D1">
            <w:pPr>
              <w:jc w:val="center"/>
              <w:rPr>
                <w:sz w:val="20"/>
                <w:szCs w:val="20"/>
              </w:rPr>
            </w:pPr>
            <w:r>
              <w:rPr>
                <w:sz w:val="20"/>
                <w:szCs w:val="20"/>
              </w:rPr>
              <w:t xml:space="preserve"> </w:t>
            </w:r>
            <w:r w:rsidRPr="0013372B">
              <w:rPr>
                <w:sz w:val="20"/>
                <w:szCs w:val="20"/>
              </w:rPr>
              <w:t>24 капиллярлық генетикалық анализаторға арналған катодты буферлік контейнер 3500</w:t>
            </w:r>
            <w:r>
              <w:rPr>
                <w:sz w:val="20"/>
                <w:szCs w:val="20"/>
              </w:rPr>
              <w:t>,  қапт=4 дана</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sz w:val="20"/>
                <w:szCs w:val="20"/>
                <w:lang w:val="en-US"/>
              </w:rPr>
            </w:pPr>
            <w:r w:rsidRPr="00263141">
              <w:rPr>
                <w:sz w:val="20"/>
                <w:szCs w:val="20"/>
                <w:lang w:val="kk-KZ"/>
              </w:rPr>
              <w:t>Като</w:t>
            </w:r>
            <w:r>
              <w:rPr>
                <w:sz w:val="20"/>
                <w:szCs w:val="20"/>
                <w:lang w:val="kk-KZ"/>
              </w:rPr>
              <w:t>дты</w:t>
            </w:r>
            <w:r w:rsidRPr="00263141">
              <w:rPr>
                <w:sz w:val="20"/>
                <w:szCs w:val="20"/>
                <w:lang w:val="kk-KZ"/>
              </w:rPr>
              <w:t xml:space="preserve"> буфер 4 шт/уп; Cathode Buffer Container (CBC) 3500 Series 4 ea/pk (4408256)</w:t>
            </w: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2 955 768,00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12</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22</w:t>
            </w:r>
          </w:p>
        </w:tc>
        <w:tc>
          <w:tcPr>
            <w:tcW w:w="2438" w:type="dxa"/>
            <w:tcBorders>
              <w:top w:val="nil"/>
              <w:left w:val="single" w:sz="4" w:space="0" w:color="auto"/>
              <w:bottom w:val="single" w:sz="4" w:space="0" w:color="auto"/>
              <w:right w:val="single" w:sz="4" w:space="0" w:color="auto"/>
            </w:tcBorders>
            <w:shd w:val="clear" w:color="000000" w:fill="FFFFFF"/>
          </w:tcPr>
          <w:p w:rsidR="00F223D1" w:rsidRDefault="00F223D1" w:rsidP="00F223D1">
            <w:pPr>
              <w:jc w:val="center"/>
              <w:rPr>
                <w:sz w:val="20"/>
                <w:szCs w:val="20"/>
              </w:rPr>
            </w:pPr>
            <w:r w:rsidRPr="0013372B">
              <w:rPr>
                <w:sz w:val="20"/>
                <w:szCs w:val="20"/>
              </w:rPr>
              <w:t>24 капиллярлық генетикалық анализаторда реттілік жүргізуге арналған 7 ( POP-7) полимер жинағы 3500, 40 инъекцияға арналған қаптама</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sz w:val="20"/>
                <w:szCs w:val="20"/>
              </w:rPr>
            </w:pPr>
            <w:r w:rsidRPr="00F223D1">
              <w:rPr>
                <w:color w:val="000000"/>
                <w:sz w:val="20"/>
                <w:szCs w:val="20"/>
              </w:rPr>
              <w:t>960 үлгіге 3500/3500xl генетикалық анализаторларға арналған рор-7 полимері</w:t>
            </w:r>
            <w:r w:rsidRPr="00263141">
              <w:rPr>
                <w:color w:val="000000"/>
                <w:sz w:val="20"/>
                <w:szCs w:val="20"/>
              </w:rPr>
              <w:t>; POP-7 Polymer for 3500/3500xL Genetic Analyzers 960 samples (4393714)</w:t>
            </w: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4 922 856,00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13</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24</w:t>
            </w:r>
          </w:p>
        </w:tc>
        <w:tc>
          <w:tcPr>
            <w:tcW w:w="2438" w:type="dxa"/>
            <w:tcBorders>
              <w:top w:val="nil"/>
              <w:left w:val="single" w:sz="4" w:space="0" w:color="auto"/>
              <w:bottom w:val="single" w:sz="4" w:space="0" w:color="auto"/>
              <w:right w:val="single" w:sz="4" w:space="0" w:color="auto"/>
            </w:tcBorders>
            <w:shd w:val="clear" w:color="000000" w:fill="FFFFFF"/>
          </w:tcPr>
          <w:p w:rsidR="00F223D1" w:rsidRDefault="00F223D1" w:rsidP="00F223D1">
            <w:pPr>
              <w:jc w:val="center"/>
              <w:rPr>
                <w:sz w:val="20"/>
                <w:szCs w:val="20"/>
              </w:rPr>
            </w:pPr>
            <w:r w:rsidRPr="0013372B">
              <w:rPr>
                <w:sz w:val="20"/>
                <w:szCs w:val="20"/>
              </w:rPr>
              <w:t>3500 капиллярлық генетикалық секвенатор үшін 50 см 24 капиллярлық капиллярлық құрастыру</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autoSpaceDE w:val="0"/>
              <w:autoSpaceDN w:val="0"/>
              <w:adjustRightInd w:val="0"/>
              <w:jc w:val="center"/>
              <w:rPr>
                <w:b/>
                <w:sz w:val="20"/>
                <w:szCs w:val="20"/>
                <w:lang w:val="en-US"/>
              </w:rPr>
            </w:pPr>
            <w:r w:rsidRPr="00263141">
              <w:rPr>
                <w:sz w:val="20"/>
                <w:szCs w:val="20"/>
                <w:lang w:val="en-US"/>
              </w:rPr>
              <w:t xml:space="preserve">Lambda Antigen Trey Class I &amp; II LAT1240 - </w:t>
            </w:r>
            <w:r w:rsidRPr="00263141">
              <w:rPr>
                <w:sz w:val="20"/>
                <w:szCs w:val="20"/>
              </w:rPr>
              <w:t>уп</w:t>
            </w:r>
            <w:r w:rsidRPr="00263141">
              <w:rPr>
                <w:sz w:val="20"/>
                <w:szCs w:val="20"/>
                <w:lang w:val="en-US"/>
              </w:rPr>
              <w:t xml:space="preserve">=40 </w:t>
            </w:r>
            <w:r>
              <w:rPr>
                <w:sz w:val="20"/>
                <w:szCs w:val="20"/>
              </w:rPr>
              <w:t>тест</w:t>
            </w:r>
          </w:p>
          <w:p w:rsidR="00F223D1" w:rsidRPr="00263141" w:rsidRDefault="00F223D1" w:rsidP="00F223D1">
            <w:pPr>
              <w:jc w:val="center"/>
              <w:rPr>
                <w:sz w:val="20"/>
                <w:szCs w:val="20"/>
                <w:lang w:val="en-US"/>
              </w:rPr>
            </w:pP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5 259 408,00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14</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26</w:t>
            </w:r>
          </w:p>
        </w:tc>
        <w:tc>
          <w:tcPr>
            <w:tcW w:w="2438" w:type="dxa"/>
            <w:tcBorders>
              <w:top w:val="nil"/>
              <w:left w:val="single" w:sz="4" w:space="0" w:color="auto"/>
              <w:bottom w:val="single" w:sz="4" w:space="0" w:color="auto"/>
              <w:right w:val="single" w:sz="4" w:space="0" w:color="auto"/>
            </w:tcBorders>
            <w:shd w:val="clear" w:color="000000" w:fill="FFFFFF"/>
          </w:tcPr>
          <w:p w:rsidR="00F223D1" w:rsidRPr="0078428C" w:rsidRDefault="00F223D1" w:rsidP="00F223D1">
            <w:pPr>
              <w:rPr>
                <w:sz w:val="20"/>
                <w:szCs w:val="20"/>
              </w:rPr>
            </w:pPr>
            <w:r w:rsidRPr="0078428C">
              <w:rPr>
                <w:sz w:val="20"/>
                <w:szCs w:val="20"/>
              </w:rPr>
              <w:t xml:space="preserve">Luminex анализаторындағы мультиплексті талдау </w:t>
            </w:r>
            <w:r w:rsidRPr="0078428C">
              <w:rPr>
                <w:sz w:val="20"/>
                <w:szCs w:val="20"/>
              </w:rPr>
              <w:lastRenderedPageBreak/>
              <w:t>технологиясы негізінде I класты HLA реактивті антиденелерінің IgG сапалы анықтау жинағы, 24 сынақтан тұратын жинақ</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sz w:val="20"/>
                <w:szCs w:val="20"/>
              </w:rPr>
            </w:pPr>
            <w:r w:rsidRPr="00263141">
              <w:rPr>
                <w:sz w:val="20"/>
                <w:szCs w:val="20"/>
              </w:rPr>
              <w:lastRenderedPageBreak/>
              <w:t>LIFECODES Class I ID</w:t>
            </w: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20 064 000,00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 xml:space="preserve">Астана қ., Керей-Жәнібек </w:t>
            </w:r>
            <w:r>
              <w:rPr>
                <w:sz w:val="20"/>
                <w:szCs w:val="20"/>
                <w:lang w:val="kk-KZ"/>
              </w:rPr>
              <w:lastRenderedPageBreak/>
              <w:t>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lastRenderedPageBreak/>
              <w:t>15</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27</w:t>
            </w:r>
          </w:p>
        </w:tc>
        <w:tc>
          <w:tcPr>
            <w:tcW w:w="2438" w:type="dxa"/>
            <w:tcBorders>
              <w:top w:val="nil"/>
              <w:left w:val="single" w:sz="4" w:space="0" w:color="auto"/>
              <w:bottom w:val="single" w:sz="4" w:space="0" w:color="auto"/>
              <w:right w:val="single" w:sz="4" w:space="0" w:color="auto"/>
            </w:tcBorders>
            <w:shd w:val="clear" w:color="000000" w:fill="FFFFFF"/>
          </w:tcPr>
          <w:p w:rsidR="00F223D1" w:rsidRPr="0078428C" w:rsidRDefault="00F223D1" w:rsidP="00F223D1">
            <w:pPr>
              <w:rPr>
                <w:sz w:val="20"/>
                <w:szCs w:val="20"/>
              </w:rPr>
            </w:pPr>
            <w:r w:rsidRPr="0078428C">
              <w:rPr>
                <w:sz w:val="20"/>
                <w:szCs w:val="20"/>
              </w:rPr>
              <w:t>Luminex анализаторындағы мультиплексті талдау технологиясы негізінде II класты HLA реактивті антиденелердің IgG - панелін сапалы анықтауға арналған жинақ, 24 сынақтан тұратын жинақ</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sz w:val="20"/>
                <w:szCs w:val="20"/>
                <w:lang w:val="en-US"/>
              </w:rPr>
            </w:pPr>
            <w:r w:rsidRPr="00263141">
              <w:rPr>
                <w:sz w:val="20"/>
                <w:szCs w:val="20"/>
                <w:lang w:val="en-US"/>
              </w:rPr>
              <w:t>LIFECODES Class II IDv2</w:t>
            </w:r>
          </w:p>
          <w:p w:rsidR="00F223D1" w:rsidRPr="00263141" w:rsidRDefault="00F223D1" w:rsidP="00F223D1">
            <w:pPr>
              <w:jc w:val="center"/>
              <w:rPr>
                <w:sz w:val="20"/>
                <w:szCs w:val="20"/>
              </w:rPr>
            </w:pP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20 064 000,00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16</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28</w:t>
            </w:r>
          </w:p>
        </w:tc>
        <w:tc>
          <w:tcPr>
            <w:tcW w:w="2438" w:type="dxa"/>
            <w:tcBorders>
              <w:top w:val="nil"/>
              <w:left w:val="single" w:sz="4" w:space="0" w:color="auto"/>
              <w:bottom w:val="single" w:sz="4" w:space="0" w:color="auto"/>
              <w:right w:val="single" w:sz="4" w:space="0" w:color="auto"/>
            </w:tcBorders>
            <w:shd w:val="clear" w:color="000000" w:fill="FFFFFF"/>
          </w:tcPr>
          <w:p w:rsidR="00F223D1" w:rsidRPr="0078428C" w:rsidRDefault="00F223D1" w:rsidP="00F223D1">
            <w:pPr>
              <w:rPr>
                <w:sz w:val="20"/>
                <w:szCs w:val="20"/>
              </w:rPr>
            </w:pPr>
            <w:r w:rsidRPr="0078428C">
              <w:rPr>
                <w:sz w:val="20"/>
                <w:szCs w:val="20"/>
              </w:rPr>
              <w:t xml:space="preserve">I және II класты HLA антигендеріне антиденелерді скринингке арналған жинақ, 100 сынақ </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LABScreen Mixed (LSM12)</w:t>
            </w:r>
          </w:p>
          <w:p w:rsidR="00F223D1" w:rsidRPr="00263141" w:rsidRDefault="00F223D1" w:rsidP="00F223D1">
            <w:pPr>
              <w:jc w:val="center"/>
              <w:rPr>
                <w:sz w:val="20"/>
                <w:szCs w:val="20"/>
              </w:rPr>
            </w:pP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8 422 578,00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17</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29</w:t>
            </w:r>
          </w:p>
        </w:tc>
        <w:tc>
          <w:tcPr>
            <w:tcW w:w="2438" w:type="dxa"/>
            <w:tcBorders>
              <w:top w:val="nil"/>
              <w:left w:val="single" w:sz="4" w:space="0" w:color="auto"/>
              <w:bottom w:val="single" w:sz="4" w:space="0" w:color="auto"/>
              <w:right w:val="single" w:sz="4" w:space="0" w:color="auto"/>
            </w:tcBorders>
            <w:shd w:val="clear" w:color="000000" w:fill="FFFFFF"/>
          </w:tcPr>
          <w:p w:rsidR="00F223D1" w:rsidRPr="0078428C" w:rsidRDefault="00F223D1" w:rsidP="00F223D1">
            <w:pPr>
              <w:rPr>
                <w:sz w:val="20"/>
                <w:szCs w:val="20"/>
              </w:rPr>
            </w:pPr>
            <w:r w:rsidRPr="0078428C">
              <w:rPr>
                <w:sz w:val="20"/>
                <w:szCs w:val="20"/>
              </w:rPr>
              <w:t xml:space="preserve">I және II класты HLA антигендеріне антиденелерді және серопозитивтілікті анықтауға арналған жинақ, 25 сынақ </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sz w:val="20"/>
                <w:szCs w:val="20"/>
              </w:rPr>
            </w:pPr>
            <w:r w:rsidRPr="00263141">
              <w:rPr>
                <w:color w:val="000000"/>
                <w:sz w:val="20"/>
                <w:szCs w:val="20"/>
                <w:lang w:val="en-US"/>
              </w:rPr>
              <w:t>LABScreen PRA (LS1PRA, LS2PRA)</w:t>
            </w: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43 824 204,00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18</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30</w:t>
            </w:r>
          </w:p>
        </w:tc>
        <w:tc>
          <w:tcPr>
            <w:tcW w:w="2438" w:type="dxa"/>
            <w:tcBorders>
              <w:top w:val="nil"/>
              <w:left w:val="single" w:sz="4" w:space="0" w:color="auto"/>
              <w:bottom w:val="single" w:sz="4" w:space="0" w:color="auto"/>
              <w:right w:val="single" w:sz="4" w:space="0" w:color="auto"/>
            </w:tcBorders>
            <w:shd w:val="clear" w:color="000000" w:fill="FFFFFF"/>
          </w:tcPr>
          <w:p w:rsidR="00F223D1" w:rsidRPr="0078428C" w:rsidRDefault="00F223D1" w:rsidP="00F223D1">
            <w:pPr>
              <w:rPr>
                <w:sz w:val="20"/>
                <w:szCs w:val="20"/>
              </w:rPr>
            </w:pPr>
            <w:r w:rsidRPr="0078428C">
              <w:rPr>
                <w:sz w:val="20"/>
                <w:szCs w:val="20"/>
              </w:rPr>
              <w:t>HLA жүйесінің 1-класты антигенінің бір түрін анықтауға арналған флуоресцентті жапсырма жинағы, 25 сынақ</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color w:val="C00000"/>
                <w:sz w:val="20"/>
                <w:szCs w:val="20"/>
                <w:lang w:val="en-US"/>
              </w:rPr>
            </w:pPr>
            <w:r w:rsidRPr="00263141">
              <w:rPr>
                <w:color w:val="000000"/>
                <w:sz w:val="20"/>
                <w:szCs w:val="20"/>
                <w:lang w:val="en-US"/>
              </w:rPr>
              <w:t>LABScreen® Single Antigen(LS2A01, LS1A04)</w:t>
            </w:r>
          </w:p>
          <w:p w:rsidR="00F223D1" w:rsidRPr="00263141" w:rsidRDefault="00F223D1" w:rsidP="00F223D1">
            <w:pPr>
              <w:jc w:val="center"/>
              <w:rPr>
                <w:sz w:val="20"/>
                <w:szCs w:val="20"/>
                <w:lang w:val="en-US"/>
              </w:rPr>
            </w:pP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71 416 224,00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19</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31</w:t>
            </w:r>
          </w:p>
        </w:tc>
        <w:tc>
          <w:tcPr>
            <w:tcW w:w="2438" w:type="dxa"/>
            <w:tcBorders>
              <w:top w:val="nil"/>
              <w:left w:val="single" w:sz="4" w:space="0" w:color="auto"/>
              <w:bottom w:val="single" w:sz="4" w:space="0" w:color="auto"/>
              <w:right w:val="single" w:sz="4" w:space="0" w:color="auto"/>
            </w:tcBorders>
            <w:shd w:val="clear" w:color="000000" w:fill="FFFFFF"/>
          </w:tcPr>
          <w:p w:rsidR="00F223D1" w:rsidRPr="0078428C" w:rsidRDefault="00F223D1" w:rsidP="00F223D1">
            <w:pPr>
              <w:rPr>
                <w:sz w:val="20"/>
                <w:szCs w:val="20"/>
              </w:rPr>
            </w:pPr>
            <w:r w:rsidRPr="0078428C">
              <w:rPr>
                <w:sz w:val="20"/>
                <w:szCs w:val="20"/>
              </w:rPr>
              <w:t>HLA жүйесінің 2-класс антигенінің бір түрін анықтауға арналған флуоресцентті жапсырма жинағы, 25 сынақ</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sz w:val="20"/>
                <w:szCs w:val="20"/>
                <w:lang w:val="en-US"/>
              </w:rPr>
            </w:pPr>
            <w:r w:rsidRPr="00263141">
              <w:rPr>
                <w:color w:val="000000"/>
                <w:sz w:val="20"/>
                <w:szCs w:val="20"/>
                <w:lang w:val="en-US"/>
              </w:rPr>
              <w:t>LABScreen® Single Antigen(LS2A01, LS1A04)</w:t>
            </w: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56 553 882,00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DC5267">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20</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32</w:t>
            </w:r>
          </w:p>
        </w:tc>
        <w:tc>
          <w:tcPr>
            <w:tcW w:w="243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sz w:val="20"/>
                <w:szCs w:val="20"/>
              </w:rPr>
            </w:pPr>
            <w:r w:rsidRPr="003D1BFE">
              <w:rPr>
                <w:sz w:val="20"/>
                <w:szCs w:val="20"/>
              </w:rPr>
              <w:t>LABSCAN3D анализаторындағы HLA-A локусын анықтауға арналған флуоресцентті жапсырма жинағы, 100 сынақ</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sz w:val="20"/>
                <w:szCs w:val="20"/>
              </w:rPr>
            </w:pPr>
            <w:r w:rsidRPr="00263141">
              <w:rPr>
                <w:sz w:val="20"/>
                <w:szCs w:val="20"/>
              </w:rPr>
              <w:t>LABType® SSO: RSSO2Q, RSSOKIR, RSSOMICA, RSSOW1A, RSSOW1B, RSSOW1C, RSSOW2B1, RSSOX1A, RSSOX1B, RSSOX1C, RSSOX2B1)</w:t>
            </w:r>
          </w:p>
          <w:p w:rsidR="00F223D1" w:rsidRPr="00263141" w:rsidRDefault="00F223D1" w:rsidP="00F223D1">
            <w:pPr>
              <w:jc w:val="center"/>
              <w:rPr>
                <w:sz w:val="20"/>
                <w:szCs w:val="20"/>
              </w:rPr>
            </w:pP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6 148 482,00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21</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33</w:t>
            </w:r>
          </w:p>
        </w:tc>
        <w:tc>
          <w:tcPr>
            <w:tcW w:w="2438" w:type="dxa"/>
            <w:tcBorders>
              <w:top w:val="nil"/>
              <w:left w:val="single" w:sz="4" w:space="0" w:color="auto"/>
              <w:bottom w:val="single" w:sz="4" w:space="0" w:color="auto"/>
              <w:right w:val="single" w:sz="4" w:space="0" w:color="auto"/>
            </w:tcBorders>
            <w:shd w:val="clear" w:color="000000" w:fill="FFFFFF"/>
          </w:tcPr>
          <w:p w:rsidR="00F223D1" w:rsidRPr="003D1BFE" w:rsidRDefault="00F223D1" w:rsidP="00F223D1">
            <w:pPr>
              <w:rPr>
                <w:sz w:val="20"/>
                <w:szCs w:val="20"/>
              </w:rPr>
            </w:pPr>
            <w:r w:rsidRPr="003D1BFE">
              <w:rPr>
                <w:sz w:val="20"/>
                <w:szCs w:val="20"/>
              </w:rPr>
              <w:t>LABSCAN3D анализаторындағы HLA-в локусын анықтауға арналған флуоресцентті жапсырма жинағы, 100 сынақ</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sz w:val="20"/>
                <w:szCs w:val="20"/>
              </w:rPr>
            </w:pPr>
            <w:r w:rsidRPr="00263141">
              <w:rPr>
                <w:sz w:val="20"/>
                <w:szCs w:val="20"/>
              </w:rPr>
              <w:t>LABType® SSO: RSSO2Q, RSSOKIR, RSSOMICA, RSSOW1A, RSSOW1B, RSSOW1C, RSSOW2B1, RSSOX1A, RSSOX1B, RSSOX1C, RSSOX2B1)</w:t>
            </w: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6 148 482,00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lastRenderedPageBreak/>
              <w:t>22</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34</w:t>
            </w:r>
          </w:p>
        </w:tc>
        <w:tc>
          <w:tcPr>
            <w:tcW w:w="2438" w:type="dxa"/>
            <w:tcBorders>
              <w:top w:val="nil"/>
              <w:left w:val="single" w:sz="4" w:space="0" w:color="auto"/>
              <w:bottom w:val="single" w:sz="4" w:space="0" w:color="auto"/>
              <w:right w:val="single" w:sz="4" w:space="0" w:color="auto"/>
            </w:tcBorders>
            <w:shd w:val="clear" w:color="000000" w:fill="FFFFFF"/>
          </w:tcPr>
          <w:p w:rsidR="00F223D1" w:rsidRPr="003D1BFE" w:rsidRDefault="00F223D1" w:rsidP="00F223D1">
            <w:pPr>
              <w:rPr>
                <w:sz w:val="20"/>
                <w:szCs w:val="20"/>
              </w:rPr>
            </w:pPr>
            <w:r w:rsidRPr="003D1BFE">
              <w:rPr>
                <w:sz w:val="20"/>
                <w:szCs w:val="20"/>
              </w:rPr>
              <w:t>LABSCAN3D анализаторындағы HLA-drb1 локусын анықтауға арналған флуоресцентті жапсырма жинағы, 100 сынақ</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sz w:val="20"/>
                <w:szCs w:val="20"/>
              </w:rPr>
            </w:pPr>
            <w:r w:rsidRPr="00263141">
              <w:rPr>
                <w:sz w:val="20"/>
                <w:szCs w:val="20"/>
                <w:lang w:val="en-US"/>
              </w:rPr>
              <w:t>LABType</w:t>
            </w:r>
            <w:r w:rsidRPr="00263141">
              <w:rPr>
                <w:sz w:val="20"/>
                <w:szCs w:val="20"/>
              </w:rPr>
              <w:t xml:space="preserve">® </w:t>
            </w:r>
            <w:r w:rsidRPr="00263141">
              <w:rPr>
                <w:sz w:val="20"/>
                <w:szCs w:val="20"/>
                <w:lang w:val="en-US"/>
              </w:rPr>
              <w:t>SSO</w:t>
            </w:r>
            <w:r w:rsidRPr="00263141">
              <w:rPr>
                <w:sz w:val="20"/>
                <w:szCs w:val="20"/>
              </w:rPr>
              <w:t xml:space="preserve">: </w:t>
            </w:r>
            <w:r w:rsidRPr="00263141">
              <w:rPr>
                <w:sz w:val="20"/>
                <w:szCs w:val="20"/>
                <w:lang w:val="en-US"/>
              </w:rPr>
              <w:t>RSSO</w:t>
            </w:r>
            <w:r w:rsidRPr="00263141">
              <w:rPr>
                <w:sz w:val="20"/>
                <w:szCs w:val="20"/>
              </w:rPr>
              <w:t>2</w:t>
            </w:r>
            <w:r w:rsidRPr="00263141">
              <w:rPr>
                <w:sz w:val="20"/>
                <w:szCs w:val="20"/>
                <w:lang w:val="en-US"/>
              </w:rPr>
              <w:t>Q</w:t>
            </w:r>
            <w:r w:rsidRPr="00263141">
              <w:rPr>
                <w:sz w:val="20"/>
                <w:szCs w:val="20"/>
              </w:rPr>
              <w:t xml:space="preserve">, </w:t>
            </w:r>
            <w:r w:rsidRPr="00263141">
              <w:rPr>
                <w:sz w:val="20"/>
                <w:szCs w:val="20"/>
                <w:lang w:val="en-US"/>
              </w:rPr>
              <w:t>RSSOKIR</w:t>
            </w:r>
            <w:r w:rsidRPr="00263141">
              <w:rPr>
                <w:sz w:val="20"/>
                <w:szCs w:val="20"/>
              </w:rPr>
              <w:t xml:space="preserve">, </w:t>
            </w:r>
            <w:r w:rsidRPr="00263141">
              <w:rPr>
                <w:sz w:val="20"/>
                <w:szCs w:val="20"/>
                <w:lang w:val="en-US"/>
              </w:rPr>
              <w:t>RSSOMICA</w:t>
            </w:r>
            <w:r w:rsidRPr="00263141">
              <w:rPr>
                <w:sz w:val="20"/>
                <w:szCs w:val="20"/>
              </w:rPr>
              <w:t xml:space="preserve">, </w:t>
            </w:r>
            <w:r w:rsidRPr="00263141">
              <w:rPr>
                <w:sz w:val="20"/>
                <w:szCs w:val="20"/>
                <w:lang w:val="en-US"/>
              </w:rPr>
              <w:t>RSSOW</w:t>
            </w:r>
            <w:r w:rsidRPr="00263141">
              <w:rPr>
                <w:sz w:val="20"/>
                <w:szCs w:val="20"/>
              </w:rPr>
              <w:t>1</w:t>
            </w:r>
            <w:r w:rsidRPr="00263141">
              <w:rPr>
                <w:sz w:val="20"/>
                <w:szCs w:val="20"/>
                <w:lang w:val="en-US"/>
              </w:rPr>
              <w:t>A</w:t>
            </w:r>
            <w:r w:rsidRPr="00263141">
              <w:rPr>
                <w:sz w:val="20"/>
                <w:szCs w:val="20"/>
              </w:rPr>
              <w:t xml:space="preserve">, </w:t>
            </w:r>
            <w:r w:rsidRPr="00263141">
              <w:rPr>
                <w:sz w:val="20"/>
                <w:szCs w:val="20"/>
                <w:lang w:val="en-US"/>
              </w:rPr>
              <w:t>RSSOW</w:t>
            </w:r>
            <w:r w:rsidRPr="00263141">
              <w:rPr>
                <w:sz w:val="20"/>
                <w:szCs w:val="20"/>
              </w:rPr>
              <w:t>1</w:t>
            </w:r>
            <w:r w:rsidRPr="00263141">
              <w:rPr>
                <w:sz w:val="20"/>
                <w:szCs w:val="20"/>
                <w:lang w:val="en-US"/>
              </w:rPr>
              <w:t>B</w:t>
            </w:r>
            <w:r w:rsidRPr="00263141">
              <w:rPr>
                <w:sz w:val="20"/>
                <w:szCs w:val="20"/>
              </w:rPr>
              <w:t xml:space="preserve">, </w:t>
            </w:r>
            <w:r w:rsidRPr="00263141">
              <w:rPr>
                <w:sz w:val="20"/>
                <w:szCs w:val="20"/>
                <w:lang w:val="en-US"/>
              </w:rPr>
              <w:t>RSSOW</w:t>
            </w:r>
            <w:r w:rsidRPr="00263141">
              <w:rPr>
                <w:sz w:val="20"/>
                <w:szCs w:val="20"/>
              </w:rPr>
              <w:t>1</w:t>
            </w:r>
            <w:r w:rsidRPr="00263141">
              <w:rPr>
                <w:sz w:val="20"/>
                <w:szCs w:val="20"/>
                <w:lang w:val="en-US"/>
              </w:rPr>
              <w:t>C</w:t>
            </w:r>
            <w:r w:rsidRPr="00263141">
              <w:rPr>
                <w:sz w:val="20"/>
                <w:szCs w:val="20"/>
              </w:rPr>
              <w:t xml:space="preserve">, </w:t>
            </w:r>
            <w:r w:rsidRPr="00263141">
              <w:rPr>
                <w:sz w:val="20"/>
                <w:szCs w:val="20"/>
                <w:lang w:val="en-US"/>
              </w:rPr>
              <w:t>RSSOW</w:t>
            </w:r>
            <w:r w:rsidRPr="00263141">
              <w:rPr>
                <w:sz w:val="20"/>
                <w:szCs w:val="20"/>
              </w:rPr>
              <w:t>2</w:t>
            </w:r>
            <w:r w:rsidRPr="00263141">
              <w:rPr>
                <w:sz w:val="20"/>
                <w:szCs w:val="20"/>
                <w:lang w:val="en-US"/>
              </w:rPr>
              <w:t>B</w:t>
            </w:r>
            <w:r w:rsidRPr="00263141">
              <w:rPr>
                <w:sz w:val="20"/>
                <w:szCs w:val="20"/>
              </w:rPr>
              <w:t xml:space="preserve">1, </w:t>
            </w:r>
            <w:r w:rsidRPr="00263141">
              <w:rPr>
                <w:sz w:val="20"/>
                <w:szCs w:val="20"/>
                <w:lang w:val="en-US"/>
              </w:rPr>
              <w:t>RSSOX</w:t>
            </w:r>
            <w:r w:rsidRPr="00263141">
              <w:rPr>
                <w:sz w:val="20"/>
                <w:szCs w:val="20"/>
              </w:rPr>
              <w:t>1</w:t>
            </w:r>
            <w:r w:rsidRPr="00263141">
              <w:rPr>
                <w:sz w:val="20"/>
                <w:szCs w:val="20"/>
                <w:lang w:val="en-US"/>
              </w:rPr>
              <w:t>A</w:t>
            </w:r>
            <w:r w:rsidRPr="00263141">
              <w:rPr>
                <w:sz w:val="20"/>
                <w:szCs w:val="20"/>
              </w:rPr>
              <w:t xml:space="preserve">, </w:t>
            </w:r>
            <w:r w:rsidRPr="00263141">
              <w:rPr>
                <w:sz w:val="20"/>
                <w:szCs w:val="20"/>
                <w:lang w:val="en-US"/>
              </w:rPr>
              <w:t>RSSOX</w:t>
            </w:r>
            <w:r w:rsidRPr="00263141">
              <w:rPr>
                <w:sz w:val="20"/>
                <w:szCs w:val="20"/>
              </w:rPr>
              <w:t>1</w:t>
            </w:r>
            <w:r w:rsidRPr="00263141">
              <w:rPr>
                <w:sz w:val="20"/>
                <w:szCs w:val="20"/>
                <w:lang w:val="en-US"/>
              </w:rPr>
              <w:t>B</w:t>
            </w:r>
            <w:r w:rsidRPr="00263141">
              <w:rPr>
                <w:sz w:val="20"/>
                <w:szCs w:val="20"/>
              </w:rPr>
              <w:t xml:space="preserve">, </w:t>
            </w:r>
            <w:r w:rsidRPr="00263141">
              <w:rPr>
                <w:sz w:val="20"/>
                <w:szCs w:val="20"/>
                <w:lang w:val="en-US"/>
              </w:rPr>
              <w:t>RSSOX</w:t>
            </w:r>
            <w:r w:rsidRPr="00263141">
              <w:rPr>
                <w:sz w:val="20"/>
                <w:szCs w:val="20"/>
              </w:rPr>
              <w:t>1</w:t>
            </w:r>
            <w:r w:rsidRPr="00263141">
              <w:rPr>
                <w:sz w:val="20"/>
                <w:szCs w:val="20"/>
                <w:lang w:val="en-US"/>
              </w:rPr>
              <w:t>C</w:t>
            </w:r>
            <w:r w:rsidRPr="00263141">
              <w:rPr>
                <w:sz w:val="20"/>
                <w:szCs w:val="20"/>
              </w:rPr>
              <w:t xml:space="preserve">, </w:t>
            </w:r>
            <w:r w:rsidRPr="00263141">
              <w:rPr>
                <w:sz w:val="20"/>
                <w:szCs w:val="20"/>
                <w:lang w:val="en-US"/>
              </w:rPr>
              <w:t>RSSOX</w:t>
            </w:r>
            <w:r w:rsidRPr="00263141">
              <w:rPr>
                <w:sz w:val="20"/>
                <w:szCs w:val="20"/>
              </w:rPr>
              <w:t>2</w:t>
            </w:r>
            <w:r w:rsidRPr="00263141">
              <w:rPr>
                <w:sz w:val="20"/>
                <w:szCs w:val="20"/>
                <w:lang w:val="en-US"/>
              </w:rPr>
              <w:t>B</w:t>
            </w:r>
            <w:r w:rsidRPr="00263141">
              <w:rPr>
                <w:sz w:val="20"/>
                <w:szCs w:val="20"/>
              </w:rPr>
              <w:t>1)</w:t>
            </w: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7 745 514,00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23</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35</w:t>
            </w:r>
          </w:p>
        </w:tc>
        <w:tc>
          <w:tcPr>
            <w:tcW w:w="2438" w:type="dxa"/>
            <w:tcBorders>
              <w:top w:val="nil"/>
              <w:left w:val="single" w:sz="4" w:space="0" w:color="auto"/>
              <w:bottom w:val="single" w:sz="4" w:space="0" w:color="auto"/>
              <w:right w:val="single" w:sz="4" w:space="0" w:color="auto"/>
            </w:tcBorders>
            <w:shd w:val="clear" w:color="000000" w:fill="FFFFFF"/>
          </w:tcPr>
          <w:p w:rsidR="00F223D1" w:rsidRPr="003D1BFE" w:rsidRDefault="00F223D1" w:rsidP="00F223D1">
            <w:pPr>
              <w:rPr>
                <w:sz w:val="20"/>
                <w:szCs w:val="20"/>
              </w:rPr>
            </w:pPr>
            <w:r w:rsidRPr="003D1BFE">
              <w:rPr>
                <w:sz w:val="20"/>
                <w:szCs w:val="20"/>
              </w:rPr>
              <w:t>Калибрлеу микросфералары, 25 анықтама</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8F49CB" w:rsidRDefault="00F223D1" w:rsidP="00F223D1">
            <w:pPr>
              <w:autoSpaceDE w:val="0"/>
              <w:autoSpaceDN w:val="0"/>
              <w:adjustRightInd w:val="0"/>
              <w:spacing w:after="160" w:line="259" w:lineRule="auto"/>
              <w:jc w:val="center"/>
              <w:rPr>
                <w:rFonts w:eastAsia="Calibri"/>
                <w:color w:val="000000"/>
                <w:sz w:val="20"/>
                <w:szCs w:val="20"/>
                <w:lang w:val="en-US" w:eastAsia="en-US"/>
              </w:rPr>
            </w:pPr>
            <w:r w:rsidRPr="008F49CB">
              <w:rPr>
                <w:rFonts w:eastAsia="Calibri"/>
                <w:color w:val="000000"/>
                <w:sz w:val="20"/>
                <w:szCs w:val="20"/>
                <w:lang w:val="en-US" w:eastAsia="en-US"/>
              </w:rPr>
              <w:t>LABScan3D Calibration Kit Luminex xPONENT</w:t>
            </w:r>
            <w:r w:rsidRPr="008F49CB">
              <w:rPr>
                <w:rFonts w:eastAsia="Calibri"/>
                <w:color w:val="000000"/>
                <w:sz w:val="20"/>
                <w:szCs w:val="20"/>
                <w:lang w:val="kk-KZ" w:eastAsia="en-US"/>
              </w:rPr>
              <w:t xml:space="preserve"> </w:t>
            </w:r>
            <w:r w:rsidRPr="008F49CB">
              <w:rPr>
                <w:rFonts w:eastAsia="Calibri"/>
                <w:color w:val="000000"/>
                <w:sz w:val="20"/>
                <w:szCs w:val="20"/>
                <w:lang w:val="en-US" w:eastAsia="en-US"/>
              </w:rPr>
              <w:t>4.2 Software for</w:t>
            </w:r>
          </w:p>
          <w:p w:rsidR="00F223D1" w:rsidRPr="00263141" w:rsidRDefault="00F223D1" w:rsidP="00F223D1">
            <w:pPr>
              <w:jc w:val="center"/>
              <w:rPr>
                <w:sz w:val="20"/>
                <w:szCs w:val="20"/>
              </w:rPr>
            </w:pPr>
            <w:r w:rsidRPr="00263141">
              <w:rPr>
                <w:rFonts w:eastAsia="Calibri"/>
                <w:color w:val="000000"/>
                <w:sz w:val="20"/>
                <w:szCs w:val="20"/>
                <w:lang w:val="en-US" w:eastAsia="en-US"/>
              </w:rPr>
              <w:t>LABScan3D 25 tests</w:t>
            </w: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1 200 000,00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24</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36</w:t>
            </w:r>
          </w:p>
        </w:tc>
        <w:tc>
          <w:tcPr>
            <w:tcW w:w="2438" w:type="dxa"/>
            <w:tcBorders>
              <w:top w:val="nil"/>
              <w:left w:val="single" w:sz="4" w:space="0" w:color="auto"/>
              <w:bottom w:val="single" w:sz="4" w:space="0" w:color="auto"/>
              <w:right w:val="single" w:sz="4" w:space="0" w:color="auto"/>
            </w:tcBorders>
            <w:shd w:val="clear" w:color="000000" w:fill="FFFFFF"/>
          </w:tcPr>
          <w:p w:rsidR="00F223D1" w:rsidRPr="003D1BFE" w:rsidRDefault="00F223D1" w:rsidP="00F223D1">
            <w:pPr>
              <w:rPr>
                <w:sz w:val="20"/>
                <w:szCs w:val="20"/>
              </w:rPr>
            </w:pPr>
            <w:r w:rsidRPr="003D1BFE">
              <w:rPr>
                <w:sz w:val="20"/>
                <w:szCs w:val="20"/>
              </w:rPr>
              <w:t>Бақылау микросфералары, 25 анықтама</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autoSpaceDE w:val="0"/>
              <w:autoSpaceDN w:val="0"/>
              <w:adjustRightInd w:val="0"/>
              <w:jc w:val="center"/>
              <w:rPr>
                <w:color w:val="000000"/>
                <w:sz w:val="20"/>
                <w:szCs w:val="20"/>
                <w:lang w:val="en-US"/>
              </w:rPr>
            </w:pPr>
            <w:r w:rsidRPr="00263141">
              <w:rPr>
                <w:color w:val="000000"/>
                <w:sz w:val="20"/>
                <w:szCs w:val="20"/>
                <w:lang w:val="en-US"/>
              </w:rPr>
              <w:t>LABScan3D Verification Kit Luminex xPONENT</w:t>
            </w:r>
            <w:r w:rsidRPr="00263141">
              <w:rPr>
                <w:color w:val="000000"/>
                <w:sz w:val="20"/>
                <w:szCs w:val="20"/>
                <w:lang w:val="kk-KZ"/>
              </w:rPr>
              <w:t xml:space="preserve"> </w:t>
            </w:r>
            <w:r w:rsidRPr="00263141">
              <w:rPr>
                <w:color w:val="000000"/>
                <w:sz w:val="20"/>
                <w:szCs w:val="20"/>
                <w:lang w:val="en-US"/>
              </w:rPr>
              <w:t>4.2 Software for</w:t>
            </w:r>
          </w:p>
          <w:p w:rsidR="00F223D1" w:rsidRPr="00263141" w:rsidRDefault="00F223D1" w:rsidP="00F223D1">
            <w:pPr>
              <w:jc w:val="center"/>
              <w:rPr>
                <w:sz w:val="20"/>
                <w:szCs w:val="20"/>
              </w:rPr>
            </w:pPr>
            <w:r w:rsidRPr="00263141">
              <w:rPr>
                <w:sz w:val="20"/>
                <w:szCs w:val="20"/>
                <w:lang w:val="en-US"/>
              </w:rPr>
              <w:t>LABScan3D 25 tests</w:t>
            </w: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1 200 000,00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25</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37</w:t>
            </w:r>
          </w:p>
        </w:tc>
        <w:tc>
          <w:tcPr>
            <w:tcW w:w="2438" w:type="dxa"/>
            <w:tcBorders>
              <w:top w:val="nil"/>
              <w:left w:val="single" w:sz="4" w:space="0" w:color="auto"/>
              <w:bottom w:val="single" w:sz="4" w:space="0" w:color="auto"/>
              <w:right w:val="single" w:sz="4" w:space="0" w:color="auto"/>
            </w:tcBorders>
            <w:shd w:val="clear" w:color="000000" w:fill="FFFFFF"/>
          </w:tcPr>
          <w:p w:rsidR="00F223D1" w:rsidRPr="003D1BFE" w:rsidRDefault="00F223D1" w:rsidP="00F223D1">
            <w:pPr>
              <w:rPr>
                <w:sz w:val="20"/>
                <w:szCs w:val="20"/>
              </w:rPr>
            </w:pPr>
            <w:r w:rsidRPr="003D1BFE">
              <w:rPr>
                <w:sz w:val="20"/>
                <w:szCs w:val="20"/>
              </w:rPr>
              <w:t>Labscan3d анализаторларына арналған ағынды сұйықтық, 20 литр</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sz w:val="20"/>
                <w:szCs w:val="20"/>
                <w:lang w:val="en-US"/>
              </w:rPr>
            </w:pPr>
            <w:r w:rsidRPr="00263141">
              <w:rPr>
                <w:sz w:val="20"/>
                <w:szCs w:val="20"/>
                <w:lang w:val="en-US"/>
              </w:rPr>
              <w:t>Luminex Sheath Fluid LABScan 3D and LABScan 100 20 liters</w:t>
            </w: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1 120 000,00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263141">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26</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38</w:t>
            </w:r>
          </w:p>
        </w:tc>
        <w:tc>
          <w:tcPr>
            <w:tcW w:w="2438" w:type="dxa"/>
            <w:tcBorders>
              <w:top w:val="nil"/>
              <w:left w:val="single" w:sz="4" w:space="0" w:color="auto"/>
              <w:bottom w:val="single" w:sz="4" w:space="0" w:color="auto"/>
              <w:right w:val="single" w:sz="4" w:space="0" w:color="auto"/>
            </w:tcBorders>
            <w:shd w:val="clear" w:color="000000" w:fill="FFFFFF"/>
          </w:tcPr>
          <w:p w:rsidR="00F223D1" w:rsidRPr="003D1BFE" w:rsidRDefault="00F223D1" w:rsidP="00F223D1">
            <w:pPr>
              <w:rPr>
                <w:sz w:val="20"/>
                <w:szCs w:val="20"/>
              </w:rPr>
            </w:pPr>
            <w:r w:rsidRPr="003D1BFE">
              <w:rPr>
                <w:sz w:val="20"/>
                <w:szCs w:val="20"/>
              </w:rPr>
              <w:t>Labscreen реагенттері үшін теріс бақылау, 10 сынақ</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sz w:val="20"/>
                <w:szCs w:val="20"/>
                <w:lang w:val="en-US"/>
              </w:rPr>
            </w:pPr>
            <w:r w:rsidRPr="00263141">
              <w:rPr>
                <w:sz w:val="20"/>
                <w:szCs w:val="20"/>
                <w:lang w:val="en-US"/>
              </w:rPr>
              <w:t>LABScreen Negative Control Serum (LS-NC)</w:t>
            </w: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3 032 288,00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DC5267">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27</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39</w:t>
            </w:r>
          </w:p>
        </w:tc>
        <w:tc>
          <w:tcPr>
            <w:tcW w:w="2438" w:type="dxa"/>
            <w:tcBorders>
              <w:top w:val="nil"/>
              <w:left w:val="single" w:sz="4" w:space="0" w:color="auto"/>
              <w:bottom w:val="single" w:sz="4" w:space="0" w:color="auto"/>
              <w:right w:val="single" w:sz="4" w:space="0" w:color="auto"/>
            </w:tcBorders>
            <w:shd w:val="clear" w:color="000000" w:fill="FFFFFF"/>
          </w:tcPr>
          <w:p w:rsidR="00F223D1" w:rsidRPr="003D1BFE" w:rsidRDefault="00F223D1" w:rsidP="00F223D1">
            <w:pPr>
              <w:rPr>
                <w:sz w:val="20"/>
                <w:szCs w:val="20"/>
              </w:rPr>
            </w:pPr>
            <w:r w:rsidRPr="003D1BFE">
              <w:rPr>
                <w:sz w:val="20"/>
                <w:szCs w:val="20"/>
              </w:rPr>
              <w:t>LABScreen реагенттеріне арналған фикоэритрин конъюгаты, 1000 сынақ</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sz w:val="20"/>
                <w:szCs w:val="20"/>
                <w:lang w:val="en-US"/>
              </w:rPr>
            </w:pPr>
            <w:r w:rsidRPr="00263141">
              <w:rPr>
                <w:sz w:val="20"/>
                <w:szCs w:val="20"/>
                <w:lang w:val="en-US"/>
              </w:rPr>
              <w:t>PE-Conjugated Goat Anti-Human IgG (LS-AB2)</w:t>
            </w:r>
          </w:p>
        </w:tc>
        <w:tc>
          <w:tcPr>
            <w:tcW w:w="1446" w:type="dxa"/>
            <w:tcBorders>
              <w:top w:val="single" w:sz="4" w:space="0" w:color="auto"/>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817 233,00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Borders>
              <w:top w:val="single" w:sz="4" w:space="0" w:color="auto"/>
            </w:tcBorders>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Borders>
              <w:top w:val="single" w:sz="4" w:space="0" w:color="auto"/>
            </w:tcBorders>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C23AD2">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28</w:t>
            </w:r>
          </w:p>
        </w:tc>
        <w:tc>
          <w:tcPr>
            <w:tcW w:w="568" w:type="dxa"/>
            <w:tcBorders>
              <w:top w:val="single" w:sz="4" w:space="0" w:color="auto"/>
              <w:left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41</w:t>
            </w:r>
          </w:p>
        </w:tc>
        <w:tc>
          <w:tcPr>
            <w:tcW w:w="2438" w:type="dxa"/>
            <w:tcBorders>
              <w:top w:val="single" w:sz="4" w:space="0" w:color="auto"/>
              <w:left w:val="single" w:sz="4" w:space="0" w:color="auto"/>
              <w:bottom w:val="single" w:sz="4" w:space="0" w:color="auto"/>
              <w:right w:val="single" w:sz="4" w:space="0" w:color="auto"/>
            </w:tcBorders>
            <w:shd w:val="clear" w:color="000000" w:fill="FFFFFF"/>
          </w:tcPr>
          <w:p w:rsidR="00F223D1" w:rsidRPr="003D1BFE" w:rsidRDefault="00F223D1" w:rsidP="00F223D1">
            <w:pPr>
              <w:rPr>
                <w:sz w:val="22"/>
                <w:szCs w:val="22"/>
              </w:rPr>
            </w:pPr>
            <w:r w:rsidRPr="003D1BFE">
              <w:rPr>
                <w:rStyle w:val="anegp0gi0b9av8jahpyh"/>
                <w:sz w:val="22"/>
                <w:szCs w:val="22"/>
              </w:rPr>
              <w:t>Диагностикалық</w:t>
            </w:r>
            <w:r w:rsidRPr="003D1BFE">
              <w:rPr>
                <w:sz w:val="22"/>
                <w:szCs w:val="22"/>
              </w:rPr>
              <w:t xml:space="preserve"> </w:t>
            </w:r>
            <w:r w:rsidRPr="003D1BFE">
              <w:rPr>
                <w:rStyle w:val="anegp0gi0b9av8jahpyh"/>
                <w:sz w:val="22"/>
                <w:szCs w:val="22"/>
              </w:rPr>
              <w:t>реагенттер</w:t>
            </w:r>
            <w:r w:rsidRPr="003D1BFE">
              <w:rPr>
                <w:sz w:val="22"/>
                <w:szCs w:val="22"/>
              </w:rPr>
              <w:t xml:space="preserve"> </w:t>
            </w:r>
            <w:r w:rsidRPr="003D1BFE">
              <w:rPr>
                <w:rStyle w:val="anegp0gi0b9av8jahpyh"/>
                <w:sz w:val="22"/>
                <w:szCs w:val="22"/>
              </w:rPr>
              <w:t>жиынтығы</w:t>
            </w:r>
            <w:r w:rsidRPr="003D1BFE">
              <w:rPr>
                <w:sz w:val="22"/>
                <w:szCs w:val="22"/>
              </w:rPr>
              <w:t xml:space="preserve"> ssp ПТР әдісімен амплификаторлардың </w:t>
            </w:r>
            <w:r w:rsidRPr="003D1BFE">
              <w:rPr>
                <w:rStyle w:val="anegp0gi0b9av8jahpyh"/>
                <w:sz w:val="22"/>
                <w:szCs w:val="22"/>
              </w:rPr>
              <w:t>жұмысын</w:t>
            </w:r>
            <w:r w:rsidRPr="003D1BFE">
              <w:rPr>
                <w:sz w:val="22"/>
                <w:szCs w:val="22"/>
              </w:rPr>
              <w:t xml:space="preserve"> </w:t>
            </w:r>
            <w:r w:rsidRPr="003D1BFE">
              <w:rPr>
                <w:rStyle w:val="anegp0gi0b9av8jahpyh"/>
                <w:sz w:val="22"/>
                <w:szCs w:val="22"/>
              </w:rPr>
              <w:t>ssp</w:t>
            </w:r>
            <w:r w:rsidRPr="003D1BFE">
              <w:rPr>
                <w:sz w:val="22"/>
                <w:szCs w:val="22"/>
              </w:rPr>
              <w:t xml:space="preserve"> </w:t>
            </w:r>
            <w:r w:rsidRPr="003D1BFE">
              <w:rPr>
                <w:rStyle w:val="anegp0gi0b9av8jahpyh"/>
                <w:sz w:val="22"/>
                <w:szCs w:val="22"/>
              </w:rPr>
              <w:t>ПТР</w:t>
            </w:r>
            <w:r w:rsidRPr="003D1BFE">
              <w:rPr>
                <w:sz w:val="22"/>
                <w:szCs w:val="22"/>
              </w:rPr>
              <w:t xml:space="preserve"> </w:t>
            </w:r>
            <w:r w:rsidRPr="003D1BFE">
              <w:rPr>
                <w:rStyle w:val="anegp0gi0b9av8jahpyh"/>
                <w:sz w:val="22"/>
                <w:szCs w:val="22"/>
              </w:rPr>
              <w:t>әдісімен</w:t>
            </w:r>
            <w:r w:rsidRPr="003D1BFE">
              <w:rPr>
                <w:sz w:val="22"/>
                <w:szCs w:val="22"/>
              </w:rPr>
              <w:t xml:space="preserve"> </w:t>
            </w:r>
            <w:r w:rsidRPr="003D1BFE">
              <w:rPr>
                <w:rStyle w:val="anegp0gi0b9av8jahpyh"/>
                <w:sz w:val="22"/>
                <w:szCs w:val="22"/>
              </w:rPr>
              <w:t>бір</w:t>
            </w:r>
            <w:r w:rsidRPr="003D1BFE">
              <w:rPr>
                <w:sz w:val="22"/>
                <w:szCs w:val="22"/>
              </w:rPr>
              <w:t xml:space="preserve"> </w:t>
            </w:r>
            <w:r w:rsidRPr="003D1BFE">
              <w:rPr>
                <w:rStyle w:val="anegp0gi0b9av8jahpyh"/>
                <w:sz w:val="22"/>
                <w:szCs w:val="22"/>
              </w:rPr>
              <w:t>96</w:t>
            </w:r>
            <w:r w:rsidRPr="003D1BFE">
              <w:rPr>
                <w:sz w:val="22"/>
                <w:szCs w:val="22"/>
              </w:rPr>
              <w:t xml:space="preserve"> </w:t>
            </w:r>
            <w:r w:rsidRPr="003D1BFE">
              <w:rPr>
                <w:rStyle w:val="anegp0gi0b9av8jahpyh"/>
                <w:sz w:val="22"/>
                <w:szCs w:val="22"/>
              </w:rPr>
              <w:t>тесікті</w:t>
            </w:r>
            <w:r w:rsidRPr="003D1BFE">
              <w:rPr>
                <w:sz w:val="22"/>
                <w:szCs w:val="22"/>
              </w:rPr>
              <w:t xml:space="preserve"> </w:t>
            </w:r>
            <w:r w:rsidRPr="003D1BFE">
              <w:rPr>
                <w:rStyle w:val="anegp0gi0b9av8jahpyh"/>
                <w:sz w:val="22"/>
                <w:szCs w:val="22"/>
              </w:rPr>
              <w:t>планшет</w:t>
            </w:r>
            <w:r w:rsidRPr="003D1BFE">
              <w:rPr>
                <w:sz w:val="22"/>
                <w:szCs w:val="22"/>
              </w:rPr>
              <w:t xml:space="preserve"> </w:t>
            </w:r>
            <w:r w:rsidRPr="003D1BFE">
              <w:rPr>
                <w:rStyle w:val="anegp0gi0b9av8jahpyh"/>
                <w:sz w:val="22"/>
                <w:szCs w:val="22"/>
              </w:rPr>
              <w:t>форматында</w:t>
            </w:r>
            <w:r w:rsidRPr="003D1BFE">
              <w:rPr>
                <w:sz w:val="22"/>
                <w:szCs w:val="22"/>
              </w:rPr>
              <w:t xml:space="preserve"> </w:t>
            </w:r>
            <w:r w:rsidRPr="003D1BFE">
              <w:rPr>
                <w:rStyle w:val="anegp0gi0b9av8jahpyh"/>
                <w:sz w:val="22"/>
                <w:szCs w:val="22"/>
              </w:rPr>
              <w:t>бағалау</w:t>
            </w:r>
            <w:r w:rsidRPr="003D1BFE">
              <w:rPr>
                <w:sz w:val="22"/>
                <w:szCs w:val="22"/>
              </w:rPr>
              <w:t xml:space="preserve"> </w:t>
            </w:r>
            <w:r w:rsidRPr="003D1BFE">
              <w:rPr>
                <w:rStyle w:val="anegp0gi0b9av8jahpyh"/>
                <w:sz w:val="22"/>
                <w:szCs w:val="22"/>
              </w:rPr>
              <w:t>үшін</w:t>
            </w:r>
            <w:r w:rsidRPr="003D1BFE">
              <w:rPr>
                <w:sz w:val="22"/>
                <w:szCs w:val="22"/>
              </w:rPr>
              <w:t xml:space="preserve"> амплификаторларда </w:t>
            </w:r>
            <w:r w:rsidRPr="003D1BFE">
              <w:rPr>
                <w:rStyle w:val="anegp0gi0b9av8jahpyh"/>
                <w:sz w:val="22"/>
                <w:szCs w:val="22"/>
              </w:rPr>
              <w:t>ПТР</w:t>
            </w:r>
            <w:r w:rsidRPr="003D1BFE">
              <w:rPr>
                <w:sz w:val="22"/>
                <w:szCs w:val="22"/>
              </w:rPr>
              <w:t xml:space="preserve"> </w:t>
            </w:r>
            <w:r w:rsidRPr="003D1BFE">
              <w:rPr>
                <w:rStyle w:val="anegp0gi0b9av8jahpyh"/>
                <w:sz w:val="22"/>
                <w:szCs w:val="22"/>
              </w:rPr>
              <w:t>жүргізуге</w:t>
            </w:r>
            <w:r w:rsidRPr="003D1BFE">
              <w:rPr>
                <w:sz w:val="22"/>
                <w:szCs w:val="22"/>
              </w:rPr>
              <w:t xml:space="preserve"> </w:t>
            </w:r>
            <w:r w:rsidRPr="003D1BFE">
              <w:rPr>
                <w:rStyle w:val="anegp0gi0b9av8jahpyh"/>
                <w:sz w:val="22"/>
                <w:szCs w:val="22"/>
              </w:rPr>
              <w:t>арналған.</w:t>
            </w:r>
            <w:r w:rsidRPr="003D1BFE">
              <w:rPr>
                <w:sz w:val="22"/>
                <w:szCs w:val="22"/>
              </w:rPr>
              <w:t xml:space="preserve"> </w:t>
            </w:r>
            <w:r w:rsidRPr="003D1BFE">
              <w:rPr>
                <w:rStyle w:val="anegp0gi0b9av8jahpyh"/>
                <w:sz w:val="22"/>
                <w:szCs w:val="22"/>
              </w:rPr>
              <w:t>Жинақ</w:t>
            </w:r>
            <w:r w:rsidRPr="003D1BFE">
              <w:rPr>
                <w:sz w:val="22"/>
                <w:szCs w:val="22"/>
              </w:rPr>
              <w:t xml:space="preserve"> </w:t>
            </w:r>
            <w:r w:rsidRPr="003D1BFE">
              <w:rPr>
                <w:rStyle w:val="anegp0gi0b9av8jahpyh"/>
                <w:sz w:val="22"/>
                <w:szCs w:val="22"/>
              </w:rPr>
              <w:t>5</w:t>
            </w:r>
            <w:r w:rsidRPr="003D1BFE">
              <w:rPr>
                <w:sz w:val="22"/>
                <w:szCs w:val="22"/>
              </w:rPr>
              <w:t xml:space="preserve"> </w:t>
            </w:r>
            <w:r>
              <w:rPr>
                <w:rStyle w:val="anegp0gi0b9av8jahpyh"/>
                <w:sz w:val="22"/>
                <w:szCs w:val="22"/>
              </w:rPr>
              <w:t>типтеу</w:t>
            </w:r>
            <w:r w:rsidRPr="003D1BFE">
              <w:rPr>
                <w:rStyle w:val="anegp0gi0b9av8jahpyh"/>
                <w:sz w:val="22"/>
                <w:szCs w:val="22"/>
              </w:rPr>
              <w:t>ге</w:t>
            </w:r>
            <w:r w:rsidRPr="003D1BFE">
              <w:rPr>
                <w:sz w:val="22"/>
                <w:szCs w:val="22"/>
              </w:rPr>
              <w:t xml:space="preserve"> </w:t>
            </w:r>
            <w:r w:rsidRPr="003D1BFE">
              <w:rPr>
                <w:rStyle w:val="anegp0gi0b9av8jahpyh"/>
                <w:sz w:val="22"/>
                <w:szCs w:val="22"/>
              </w:rPr>
              <w:t>арналған.</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sz w:val="20"/>
                <w:szCs w:val="20"/>
              </w:rPr>
            </w:pPr>
            <w:r w:rsidRPr="00263141">
              <w:rPr>
                <w:color w:val="000000"/>
                <w:sz w:val="20"/>
                <w:szCs w:val="20"/>
              </w:rPr>
              <w:t>ПРОТРАНС Циклерчек Циклерплатная система</w:t>
            </w:r>
          </w:p>
        </w:tc>
        <w:tc>
          <w:tcPr>
            <w:tcW w:w="1446" w:type="dxa"/>
            <w:tcBorders>
              <w:top w:val="nil"/>
              <w:left w:val="nil"/>
              <w:right w:val="single" w:sz="4" w:space="0" w:color="auto"/>
            </w:tcBorders>
            <w:shd w:val="clear" w:color="000000" w:fill="FFFFFF"/>
          </w:tcPr>
          <w:p w:rsidR="00F223D1" w:rsidRPr="00263141" w:rsidRDefault="00F223D1" w:rsidP="00F223D1">
            <w:pPr>
              <w:jc w:val="center"/>
              <w:rPr>
                <w:color w:val="000000"/>
                <w:sz w:val="20"/>
                <w:szCs w:val="20"/>
              </w:rPr>
            </w:pPr>
          </w:p>
          <w:p w:rsidR="00F223D1" w:rsidRPr="00263141" w:rsidRDefault="00F223D1" w:rsidP="00F223D1">
            <w:pPr>
              <w:jc w:val="center"/>
              <w:rPr>
                <w:color w:val="000000"/>
                <w:sz w:val="20"/>
                <w:szCs w:val="20"/>
              </w:rPr>
            </w:pPr>
            <w:r w:rsidRPr="00263141">
              <w:rPr>
                <w:color w:val="000000"/>
                <w:sz w:val="20"/>
                <w:szCs w:val="20"/>
              </w:rPr>
              <w:t>4 381 650,00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0072DB">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29</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42</w:t>
            </w:r>
          </w:p>
        </w:tc>
        <w:tc>
          <w:tcPr>
            <w:tcW w:w="2438" w:type="dxa"/>
            <w:tcBorders>
              <w:top w:val="single" w:sz="4" w:space="0" w:color="auto"/>
              <w:left w:val="single" w:sz="4" w:space="0" w:color="auto"/>
              <w:bottom w:val="single" w:sz="4" w:space="0" w:color="auto"/>
              <w:right w:val="single" w:sz="4" w:space="0" w:color="auto"/>
            </w:tcBorders>
            <w:shd w:val="clear" w:color="000000" w:fill="FFFFFF"/>
          </w:tcPr>
          <w:p w:rsidR="00F223D1" w:rsidRPr="00F223D1" w:rsidRDefault="00F223D1" w:rsidP="00F223D1">
            <w:pPr>
              <w:jc w:val="center"/>
              <w:rPr>
                <w:sz w:val="20"/>
                <w:szCs w:val="20"/>
              </w:rPr>
            </w:pPr>
            <w:r w:rsidRPr="00F223D1">
              <w:rPr>
                <w:sz w:val="20"/>
                <w:szCs w:val="20"/>
              </w:rPr>
              <w:t>Геннің өлшемдік стандарты сканерлеу-600 v2.0 нұсқасы, капиллярлық генетикалық анализаторды калибрлеу үшін, жиынтық = 800 реакция</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sz w:val="20"/>
                <w:szCs w:val="20"/>
              </w:rPr>
            </w:pPr>
            <w:r w:rsidRPr="00263141">
              <w:rPr>
                <w:sz w:val="20"/>
                <w:szCs w:val="20"/>
              </w:rPr>
              <w:t>Размерный стандарт 800 реак GeneScan 600 LIZ Size Standard v2.0, 800 rxn (4408399)</w:t>
            </w:r>
          </w:p>
        </w:tc>
        <w:tc>
          <w:tcPr>
            <w:tcW w:w="1446" w:type="dxa"/>
            <w:tcBorders>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1 742 068,00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A15B75">
        <w:tc>
          <w:tcPr>
            <w:tcW w:w="709" w:type="dxa"/>
            <w:tcBorders>
              <w:top w:val="single" w:sz="4" w:space="0" w:color="auto"/>
              <w:left w:val="single" w:sz="4" w:space="0" w:color="auto"/>
              <w:bottom w:val="single" w:sz="4" w:space="0" w:color="auto"/>
              <w:right w:val="single" w:sz="4" w:space="0" w:color="auto"/>
            </w:tcBorders>
          </w:tcPr>
          <w:p w:rsidR="00F223D1" w:rsidRPr="00D26DDF"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t>30</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43</w:t>
            </w:r>
          </w:p>
        </w:tc>
        <w:tc>
          <w:tcPr>
            <w:tcW w:w="2438" w:type="dxa"/>
            <w:tcBorders>
              <w:top w:val="nil"/>
              <w:left w:val="single" w:sz="4" w:space="0" w:color="auto"/>
              <w:bottom w:val="single" w:sz="4" w:space="0" w:color="auto"/>
              <w:right w:val="single" w:sz="4" w:space="0" w:color="auto"/>
            </w:tcBorders>
            <w:shd w:val="clear" w:color="000000" w:fill="FFFFFF"/>
          </w:tcPr>
          <w:p w:rsidR="00F223D1" w:rsidRPr="00F223D1" w:rsidRDefault="00F223D1" w:rsidP="00F223D1">
            <w:pPr>
              <w:jc w:val="center"/>
              <w:rPr>
                <w:sz w:val="20"/>
                <w:szCs w:val="20"/>
              </w:rPr>
            </w:pPr>
            <w:r w:rsidRPr="00F223D1">
              <w:rPr>
                <w:sz w:val="20"/>
                <w:szCs w:val="20"/>
              </w:rPr>
              <w:t>Өнімнің ПТР секвенирлеу реакциясын қою үшін 5u белсенділігі 1 мкл полимераза ферменті, 1000 мкл 5 фл қаптама</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jc w:val="center"/>
              <w:rPr>
                <w:sz w:val="20"/>
                <w:szCs w:val="20"/>
                <w:lang w:val="en-US"/>
              </w:rPr>
            </w:pPr>
            <w:r w:rsidRPr="00263141">
              <w:rPr>
                <w:sz w:val="20"/>
                <w:szCs w:val="20"/>
              </w:rPr>
              <w:t>Полимераза</w:t>
            </w:r>
            <w:r w:rsidRPr="00263141">
              <w:rPr>
                <w:sz w:val="20"/>
                <w:szCs w:val="20"/>
                <w:lang w:val="en-US"/>
              </w:rPr>
              <w:t xml:space="preserve"> 5 </w:t>
            </w:r>
            <w:r w:rsidRPr="00263141">
              <w:rPr>
                <w:sz w:val="20"/>
                <w:szCs w:val="20"/>
              </w:rPr>
              <w:t>х</w:t>
            </w:r>
            <w:r w:rsidRPr="00263141">
              <w:rPr>
                <w:sz w:val="20"/>
                <w:szCs w:val="20"/>
                <w:lang w:val="en-US"/>
              </w:rPr>
              <w:t xml:space="preserve"> 1000 </w:t>
            </w:r>
            <w:r w:rsidRPr="00263141">
              <w:rPr>
                <w:color w:val="000000"/>
                <w:sz w:val="20"/>
                <w:szCs w:val="20"/>
              </w:rPr>
              <w:t>ед</w:t>
            </w:r>
            <w:r w:rsidRPr="00263141">
              <w:rPr>
                <w:color w:val="000000"/>
                <w:sz w:val="20"/>
                <w:szCs w:val="20"/>
                <w:lang w:val="en-US"/>
              </w:rPr>
              <w:t>. AmpliTaq Gold DNA Polymerase 5 x 1000 units with Gold Buffer and MgCl2 solution (4311818)</w:t>
            </w: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5 120 106,00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r w:rsidR="00F223D1" w:rsidRPr="00D26DDF" w:rsidTr="00C23AD2">
        <w:tc>
          <w:tcPr>
            <w:tcW w:w="709" w:type="dxa"/>
            <w:tcBorders>
              <w:top w:val="single" w:sz="4" w:space="0" w:color="auto"/>
              <w:left w:val="single" w:sz="4" w:space="0" w:color="auto"/>
              <w:bottom w:val="single" w:sz="4" w:space="0" w:color="auto"/>
              <w:right w:val="single" w:sz="4" w:space="0" w:color="auto"/>
            </w:tcBorders>
          </w:tcPr>
          <w:p w:rsidR="00F223D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Pr>
                <w:snapToGrid w:val="0"/>
                <w:sz w:val="20"/>
                <w:szCs w:val="20"/>
              </w:rPr>
              <w:lastRenderedPageBreak/>
              <w:t>31</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F223D1" w:rsidRDefault="00F223D1" w:rsidP="00F223D1">
            <w:pPr>
              <w:jc w:val="center"/>
              <w:rPr>
                <w:color w:val="000000"/>
                <w:sz w:val="22"/>
                <w:szCs w:val="22"/>
              </w:rPr>
            </w:pPr>
            <w:r>
              <w:rPr>
                <w:color w:val="000000"/>
                <w:sz w:val="22"/>
                <w:szCs w:val="22"/>
              </w:rPr>
              <w:t>44</w:t>
            </w:r>
          </w:p>
        </w:tc>
        <w:tc>
          <w:tcPr>
            <w:tcW w:w="2438" w:type="dxa"/>
            <w:tcBorders>
              <w:top w:val="nil"/>
              <w:left w:val="single" w:sz="4" w:space="0" w:color="auto"/>
              <w:bottom w:val="single" w:sz="4" w:space="0" w:color="auto"/>
              <w:right w:val="single" w:sz="4" w:space="0" w:color="auto"/>
            </w:tcBorders>
            <w:shd w:val="clear" w:color="000000" w:fill="FFFFFF"/>
          </w:tcPr>
          <w:p w:rsidR="00F223D1" w:rsidRPr="00F223D1" w:rsidRDefault="00F223D1" w:rsidP="00F223D1">
            <w:pPr>
              <w:rPr>
                <w:sz w:val="20"/>
                <w:szCs w:val="20"/>
              </w:rPr>
            </w:pPr>
            <w:r w:rsidRPr="00F223D1">
              <w:rPr>
                <w:sz w:val="20"/>
                <w:szCs w:val="20"/>
              </w:rPr>
              <w:t xml:space="preserve">3500, 3500 XL генетикалық анализаторға арналған 100 реакциялық реттілік жинағы </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rsidR="00F223D1" w:rsidRPr="00263141" w:rsidRDefault="00F223D1" w:rsidP="00F223D1">
            <w:pPr>
              <w:autoSpaceDE w:val="0"/>
              <w:autoSpaceDN w:val="0"/>
              <w:adjustRightInd w:val="0"/>
              <w:jc w:val="center"/>
              <w:rPr>
                <w:sz w:val="20"/>
                <w:szCs w:val="20"/>
                <w:lang w:val="kk-KZ"/>
              </w:rPr>
            </w:pPr>
            <w:r w:rsidRPr="00263141">
              <w:rPr>
                <w:sz w:val="20"/>
                <w:szCs w:val="20"/>
                <w:lang w:val="kk-KZ"/>
              </w:rPr>
              <w:t>Набор для секвенирования 100 реак BigDye Terminator v1.1 Cycle Sequencing Kit, 100rxn (4337450) состоит из 4336697 и 4336774</w:t>
            </w:r>
          </w:p>
          <w:p w:rsidR="00F223D1" w:rsidRPr="00263141" w:rsidRDefault="00F223D1" w:rsidP="00F223D1">
            <w:pPr>
              <w:jc w:val="center"/>
              <w:rPr>
                <w:sz w:val="20"/>
                <w:szCs w:val="20"/>
                <w:lang w:val="kk-KZ"/>
              </w:rPr>
            </w:pPr>
          </w:p>
        </w:tc>
        <w:tc>
          <w:tcPr>
            <w:tcW w:w="1446" w:type="dxa"/>
            <w:tcBorders>
              <w:top w:val="nil"/>
              <w:left w:val="nil"/>
              <w:bottom w:val="single" w:sz="4" w:space="0" w:color="auto"/>
              <w:right w:val="single" w:sz="4" w:space="0" w:color="auto"/>
            </w:tcBorders>
            <w:shd w:val="clear" w:color="000000" w:fill="FFFFFF"/>
          </w:tcPr>
          <w:p w:rsidR="00F223D1" w:rsidRPr="00263141" w:rsidRDefault="00F223D1" w:rsidP="00F223D1">
            <w:pPr>
              <w:jc w:val="center"/>
              <w:rPr>
                <w:color w:val="000000"/>
                <w:sz w:val="20"/>
                <w:szCs w:val="20"/>
              </w:rPr>
            </w:pPr>
            <w:r w:rsidRPr="00263141">
              <w:rPr>
                <w:color w:val="000000"/>
                <w:sz w:val="20"/>
                <w:szCs w:val="20"/>
              </w:rPr>
              <w:t>1 871 181,00</w:t>
            </w:r>
          </w:p>
        </w:tc>
        <w:tc>
          <w:tcPr>
            <w:tcW w:w="992" w:type="dxa"/>
            <w:tcBorders>
              <w:top w:val="single" w:sz="4" w:space="0" w:color="auto"/>
              <w:left w:val="nil"/>
              <w:bottom w:val="single" w:sz="4" w:space="0" w:color="auto"/>
              <w:right w:val="single" w:sz="4" w:space="0" w:color="auto"/>
            </w:tcBorders>
            <w:shd w:val="clear" w:color="auto" w:fill="auto"/>
          </w:tcPr>
          <w:p w:rsidR="00F223D1" w:rsidRPr="00263141" w:rsidRDefault="00F223D1" w:rsidP="00F2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snapToGrid w:val="0"/>
                <w:sz w:val="20"/>
                <w:szCs w:val="20"/>
              </w:rPr>
            </w:pPr>
            <w:r w:rsidRPr="00263141">
              <w:rPr>
                <w:snapToGrid w:val="0"/>
                <w:sz w:val="20"/>
                <w:szCs w:val="20"/>
              </w:rPr>
              <w:t xml:space="preserve">DDP </w:t>
            </w:r>
            <w:r>
              <w:rPr>
                <w:snapToGrid w:val="0"/>
                <w:sz w:val="20"/>
                <w:szCs w:val="20"/>
              </w:rPr>
              <w:t>жеткізу пункті</w:t>
            </w:r>
          </w:p>
        </w:tc>
        <w:tc>
          <w:tcPr>
            <w:tcW w:w="1418" w:type="dxa"/>
          </w:tcPr>
          <w:p w:rsidR="00F223D1" w:rsidRPr="00263141" w:rsidRDefault="00F223D1" w:rsidP="00F223D1">
            <w:pPr>
              <w:jc w:val="center"/>
              <w:rPr>
                <w:sz w:val="20"/>
                <w:szCs w:val="20"/>
              </w:rPr>
            </w:pPr>
            <w:r>
              <w:rPr>
                <w:sz w:val="20"/>
                <w:szCs w:val="20"/>
              </w:rPr>
              <w:t xml:space="preserve"> «ОPTONIC» ЖШС</w:t>
            </w:r>
          </w:p>
          <w:p w:rsidR="00F223D1" w:rsidRPr="00263141" w:rsidRDefault="00F223D1" w:rsidP="00F223D1">
            <w:pPr>
              <w:jc w:val="center"/>
              <w:rPr>
                <w:sz w:val="20"/>
                <w:szCs w:val="20"/>
                <w:lang w:val="kk-KZ"/>
              </w:rPr>
            </w:pPr>
          </w:p>
        </w:tc>
        <w:tc>
          <w:tcPr>
            <w:tcW w:w="1529" w:type="dxa"/>
          </w:tcPr>
          <w:p w:rsidR="00F223D1" w:rsidRPr="00263141" w:rsidRDefault="00F223D1" w:rsidP="00F223D1">
            <w:pPr>
              <w:jc w:val="center"/>
              <w:rPr>
                <w:sz w:val="20"/>
                <w:szCs w:val="20"/>
                <w:lang w:val="kk-KZ"/>
              </w:rPr>
            </w:pPr>
            <w:r>
              <w:rPr>
                <w:sz w:val="20"/>
                <w:szCs w:val="20"/>
                <w:lang w:val="kk-KZ"/>
              </w:rPr>
              <w:t>Астана қ., Керей-Жәнібек хандар к-сі, 5-үй, 47-ж.т.</w:t>
            </w:r>
          </w:p>
        </w:tc>
      </w:tr>
    </w:tbl>
    <w:p w:rsidR="00C71A47" w:rsidRPr="00C71A47" w:rsidRDefault="00C71A47" w:rsidP="006E11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p>
    <w:p w:rsidR="002A2752" w:rsidRDefault="002A2752" w:rsidP="002A27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p>
    <w:p w:rsidR="00F223D1" w:rsidRDefault="002A2752" w:rsidP="002A27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r>
        <w:t xml:space="preserve">2) </w:t>
      </w:r>
      <w:r w:rsidR="00F223D1" w:rsidRPr="00F223D1">
        <w:t>Ереженің</w:t>
      </w:r>
      <w:r w:rsidR="00F223D1" w:rsidRPr="00F223D1">
        <w:t xml:space="preserve"> </w:t>
      </w:r>
      <w:r w:rsidR="00F223D1" w:rsidRPr="00F223D1">
        <w:t>62-тармағы</w:t>
      </w:r>
      <w:r w:rsidR="00F223D1">
        <w:rPr>
          <w:lang w:val="kk-KZ"/>
        </w:rPr>
        <w:t xml:space="preserve">ның </w:t>
      </w:r>
      <w:r w:rsidR="00F223D1" w:rsidRPr="00F223D1">
        <w:t>10)</w:t>
      </w:r>
      <w:r w:rsidR="00F223D1" w:rsidRPr="00F223D1">
        <w:t xml:space="preserve"> </w:t>
      </w:r>
      <w:r w:rsidR="00F223D1">
        <w:rPr>
          <w:lang w:val="kk-KZ"/>
        </w:rPr>
        <w:t xml:space="preserve">тармақшасы </w:t>
      </w:r>
      <w:r w:rsidR="00F223D1" w:rsidRPr="00F223D1">
        <w:t xml:space="preserve">негізінде келесі әлеуетті өнім берушілердің тендерлік өтінімдерін </w:t>
      </w:r>
      <w:r w:rsidR="00F223D1">
        <w:t>қабылдамау</w:t>
      </w:r>
      <w:r w:rsidR="00F223D1" w:rsidRPr="00F223D1">
        <w:t>:</w:t>
      </w:r>
    </w:p>
    <w:p w:rsidR="002A2752" w:rsidRDefault="003D1BFE" w:rsidP="002A27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r>
        <w:t>«ОPTONIC» ЖШС</w:t>
      </w:r>
      <w:r w:rsidR="002A2752">
        <w:t xml:space="preserve"> № 45</w:t>
      </w:r>
      <w:r w:rsidR="00F223D1">
        <w:rPr>
          <w:lang w:val="kk-KZ"/>
        </w:rPr>
        <w:t xml:space="preserve"> лот бойынша</w:t>
      </w:r>
      <w:r w:rsidR="002A2752">
        <w:t>;</w:t>
      </w:r>
    </w:p>
    <w:p w:rsidR="002A2752" w:rsidRDefault="002A2752" w:rsidP="00F223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r>
        <w:t xml:space="preserve">3) </w:t>
      </w:r>
      <w:r w:rsidR="00F223D1">
        <w:rPr>
          <w:lang w:val="kk-KZ"/>
        </w:rPr>
        <w:t xml:space="preserve">Қағидалардың </w:t>
      </w:r>
      <w:r w:rsidR="00F223D1" w:rsidRPr="00F223D1">
        <w:t>62-тармағы</w:t>
      </w:r>
      <w:r w:rsidR="00F223D1" w:rsidRPr="00F223D1">
        <w:rPr>
          <w:lang w:val="kk-KZ"/>
        </w:rPr>
        <w:t xml:space="preserve">ның </w:t>
      </w:r>
      <w:r w:rsidR="00F223D1">
        <w:t xml:space="preserve">7) </w:t>
      </w:r>
      <w:r w:rsidR="00F223D1" w:rsidRPr="00F223D1">
        <w:rPr>
          <w:lang w:val="kk-KZ"/>
        </w:rPr>
        <w:t xml:space="preserve">тармақшасы </w:t>
      </w:r>
      <w:r w:rsidR="00F223D1" w:rsidRPr="00F223D1">
        <w:t>негізінде келесі әлеуетті өнім берушілердің тендерлік өтінімдерін қабылдамау</w:t>
      </w:r>
      <w:r>
        <w:t>:</w:t>
      </w:r>
    </w:p>
    <w:p w:rsidR="002A2752" w:rsidRDefault="003D1BFE" w:rsidP="002A27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r>
        <w:t xml:space="preserve"> «ОPTONIC» ЖШС</w:t>
      </w:r>
      <w:r w:rsidR="002A2752">
        <w:t xml:space="preserve"> №№3, 4</w:t>
      </w:r>
      <w:r w:rsidR="00F223D1">
        <w:rPr>
          <w:lang w:val="kk-KZ"/>
        </w:rPr>
        <w:t xml:space="preserve"> лоттары бойынша</w:t>
      </w:r>
      <w:r w:rsidR="002A2752">
        <w:t xml:space="preserve">; </w:t>
      </w:r>
    </w:p>
    <w:p w:rsidR="00F223D1" w:rsidRPr="00F223D1" w:rsidRDefault="002A2752" w:rsidP="00F223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r>
        <w:t xml:space="preserve">4) </w:t>
      </w:r>
      <w:r w:rsidR="00F223D1" w:rsidRPr="00F223D1">
        <w:rPr>
          <w:lang w:val="kk-KZ"/>
        </w:rPr>
        <w:t xml:space="preserve">Қағидалардың </w:t>
      </w:r>
      <w:r w:rsidR="00F223D1" w:rsidRPr="00F223D1">
        <w:t>62-тармағы</w:t>
      </w:r>
      <w:r w:rsidR="00F223D1" w:rsidRPr="00F223D1">
        <w:rPr>
          <w:lang w:val="kk-KZ"/>
        </w:rPr>
        <w:t xml:space="preserve">ның </w:t>
      </w:r>
      <w:r w:rsidR="00F223D1">
        <w:t>15</w:t>
      </w:r>
      <w:r w:rsidR="00F223D1" w:rsidRPr="00F223D1">
        <w:t xml:space="preserve">) </w:t>
      </w:r>
      <w:r w:rsidR="00F223D1" w:rsidRPr="00F223D1">
        <w:rPr>
          <w:lang w:val="kk-KZ"/>
        </w:rPr>
        <w:t xml:space="preserve">тармақшасы </w:t>
      </w:r>
      <w:r w:rsidR="00F223D1" w:rsidRPr="00F223D1">
        <w:t>негізінде келесі әлеуетті өнім берушілердің тендерлік өтінімдерін қабылдамау:</w:t>
      </w:r>
    </w:p>
    <w:p w:rsidR="002A2752" w:rsidRDefault="003D1BFE" w:rsidP="002A27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r>
        <w:t>«ОPTONIC» ЖШС</w:t>
      </w:r>
      <w:r w:rsidR="002A2752">
        <w:t xml:space="preserve"> </w:t>
      </w:r>
      <w:r w:rsidR="002A2752" w:rsidRPr="002A2752">
        <w:t>№№</w:t>
      </w:r>
      <w:r w:rsidR="002A2752">
        <w:t>2</w:t>
      </w:r>
      <w:r w:rsidR="002A2752" w:rsidRPr="002A2752">
        <w:t xml:space="preserve">3, </w:t>
      </w:r>
      <w:r w:rsidR="002A2752">
        <w:t xml:space="preserve">25. </w:t>
      </w:r>
    </w:p>
    <w:p w:rsidR="00F223D1" w:rsidRPr="00F223D1" w:rsidRDefault="002A2752" w:rsidP="002A27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lang w:val="kk-KZ"/>
        </w:rPr>
      </w:pPr>
      <w:r>
        <w:t xml:space="preserve">5) </w:t>
      </w:r>
      <w:r w:rsidR="00F223D1" w:rsidRPr="00F223D1">
        <w:rPr>
          <w:lang w:val="kk-KZ"/>
        </w:rPr>
        <w:t xml:space="preserve">Қағидалардың </w:t>
      </w:r>
      <w:r w:rsidR="00F223D1">
        <w:t>6</w:t>
      </w:r>
      <w:r w:rsidR="00F223D1">
        <w:t>5</w:t>
      </w:r>
      <w:r w:rsidR="00F223D1" w:rsidRPr="00F223D1">
        <w:t>-тармағы</w:t>
      </w:r>
      <w:r w:rsidR="00F223D1" w:rsidRPr="00F223D1">
        <w:rPr>
          <w:lang w:val="kk-KZ"/>
        </w:rPr>
        <w:t xml:space="preserve">ның </w:t>
      </w:r>
      <w:r w:rsidR="00F223D1">
        <w:t>1</w:t>
      </w:r>
      <w:r w:rsidR="00F223D1" w:rsidRPr="00F223D1">
        <w:t xml:space="preserve">) </w:t>
      </w:r>
      <w:r w:rsidR="00F223D1" w:rsidRPr="00F223D1">
        <w:rPr>
          <w:lang w:val="kk-KZ"/>
        </w:rPr>
        <w:t>тармақшасы</w:t>
      </w:r>
      <w:r w:rsidR="00F223D1">
        <w:rPr>
          <w:lang w:val="kk-KZ"/>
        </w:rPr>
        <w:t xml:space="preserve">на сәйкес </w:t>
      </w:r>
      <w:r w:rsidR="00F223D1">
        <w:t xml:space="preserve">№№ 1,5,8-13,40 </w:t>
      </w:r>
      <w:r w:rsidR="00F223D1">
        <w:rPr>
          <w:lang w:val="kk-KZ"/>
        </w:rPr>
        <w:t xml:space="preserve">лоттары бойынша тендер болмаған деп танылсын; </w:t>
      </w:r>
    </w:p>
    <w:p w:rsidR="00F223D1" w:rsidRPr="00F223D1" w:rsidRDefault="002A2752" w:rsidP="00F223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lang w:val="kk-KZ"/>
        </w:rPr>
      </w:pPr>
      <w:r w:rsidRPr="00F223D1">
        <w:rPr>
          <w:lang w:val="kk-KZ"/>
        </w:rPr>
        <w:t xml:space="preserve">6) </w:t>
      </w:r>
      <w:r w:rsidR="00F223D1" w:rsidRPr="00F223D1">
        <w:rPr>
          <w:lang w:val="kk-KZ"/>
        </w:rPr>
        <w:t xml:space="preserve">Қағидалардың 65-тармағының </w:t>
      </w:r>
      <w:r w:rsidR="00F223D1" w:rsidRPr="00F223D1">
        <w:rPr>
          <w:lang w:val="kk-KZ"/>
        </w:rPr>
        <w:t>2</w:t>
      </w:r>
      <w:r w:rsidR="00F223D1" w:rsidRPr="00F223D1">
        <w:rPr>
          <w:lang w:val="kk-KZ"/>
        </w:rPr>
        <w:t>) тармақшасына сәйкес</w:t>
      </w:r>
      <w:r w:rsidR="00F223D1">
        <w:rPr>
          <w:lang w:val="kk-KZ"/>
        </w:rPr>
        <w:t xml:space="preserve"> </w:t>
      </w:r>
      <w:r w:rsidR="00F223D1" w:rsidRPr="00F223D1">
        <w:rPr>
          <w:lang w:val="kk-KZ"/>
        </w:rPr>
        <w:t>№№ 3,4,23,25,45</w:t>
      </w:r>
      <w:r w:rsidR="00F223D1">
        <w:rPr>
          <w:lang w:val="kk-KZ"/>
        </w:rPr>
        <w:t xml:space="preserve"> </w:t>
      </w:r>
      <w:r w:rsidR="00F223D1" w:rsidRPr="00F223D1">
        <w:rPr>
          <w:lang w:val="kk-KZ"/>
        </w:rPr>
        <w:t xml:space="preserve">лоттары бойынша тендер болмаған деп танылсын; </w:t>
      </w:r>
    </w:p>
    <w:p w:rsidR="00F223D1" w:rsidRPr="00F223D1" w:rsidRDefault="002A2752" w:rsidP="006E11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lang w:val="kk-KZ"/>
        </w:rPr>
      </w:pPr>
      <w:r w:rsidRPr="00F223D1">
        <w:rPr>
          <w:lang w:val="kk-KZ"/>
        </w:rPr>
        <w:t>7</w:t>
      </w:r>
      <w:r w:rsidR="00BE4597" w:rsidRPr="00F223D1">
        <w:rPr>
          <w:lang w:val="kk-KZ"/>
        </w:rPr>
        <w:t xml:space="preserve">) </w:t>
      </w:r>
      <w:r w:rsidR="00F223D1" w:rsidRPr="00F223D1">
        <w:rPr>
          <w:lang w:val="kk-KZ"/>
        </w:rPr>
        <w:t>Мемлекеттік сатып алу және маркетинг бөлімі Қағидаларда көзделген барлық қажетті іс-шараларды өткізуді, оның ішінде Қағидаларға сәйкес шарттар жасасуды қамтамасыз етсін.</w:t>
      </w:r>
    </w:p>
    <w:p w:rsidR="006E11A3" w:rsidRPr="00F223D1" w:rsidRDefault="00F223D1" w:rsidP="006E11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lang w:val="kk-KZ"/>
        </w:rPr>
      </w:pPr>
      <w:r>
        <w:rPr>
          <w:lang w:val="kk-KZ"/>
        </w:rPr>
        <w:t>Осы шешім үшін дауыс бергендер</w:t>
      </w:r>
      <w:r w:rsidR="006E11A3" w:rsidRPr="00F223D1">
        <w:rPr>
          <w:lang w:val="kk-KZ"/>
        </w:rPr>
        <w:t>:</w:t>
      </w:r>
    </w:p>
    <w:p w:rsidR="006E11A3" w:rsidRPr="00CA4BBE" w:rsidRDefault="00F223D1" w:rsidP="006E11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r>
        <w:t>«Құптаймын» – бір ауыздан</w:t>
      </w:r>
      <w:r w:rsidR="006E11A3" w:rsidRPr="00CA4BBE">
        <w:rPr>
          <w:bCs/>
        </w:rPr>
        <w:t>;</w:t>
      </w:r>
    </w:p>
    <w:p w:rsidR="006E11A3" w:rsidRPr="00CA4BBE" w:rsidRDefault="00F223D1" w:rsidP="006E11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r>
        <w:t>«</w:t>
      </w:r>
      <w:r>
        <w:rPr>
          <w:lang w:val="kk-KZ"/>
        </w:rPr>
        <w:t>Қ</w:t>
      </w:r>
      <w:r>
        <w:t>арсымын» – жоқ</w:t>
      </w:r>
      <w:r w:rsidR="006E11A3" w:rsidRPr="00CA4BBE">
        <w:t>.</w:t>
      </w:r>
    </w:p>
    <w:p w:rsidR="00D96D45" w:rsidRPr="00CA4BBE" w:rsidRDefault="00D96D45" w:rsidP="006E11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p>
    <w:tbl>
      <w:tblPr>
        <w:tblW w:w="0" w:type="auto"/>
        <w:tblLook w:val="04A0" w:firstRow="1" w:lastRow="0" w:firstColumn="1" w:lastColumn="0" w:noHBand="0" w:noVBand="1"/>
      </w:tblPr>
      <w:tblGrid>
        <w:gridCol w:w="4086"/>
        <w:gridCol w:w="2819"/>
        <w:gridCol w:w="2722"/>
      </w:tblGrid>
      <w:tr w:rsidR="006E11A3" w:rsidRPr="00CA4BBE" w:rsidTr="00FD67FB">
        <w:tc>
          <w:tcPr>
            <w:tcW w:w="4086" w:type="dxa"/>
            <w:hideMark/>
          </w:tcPr>
          <w:p w:rsidR="006E11A3" w:rsidRPr="00CA4BBE" w:rsidRDefault="00F223D1" w:rsidP="006E11A3">
            <w:pPr>
              <w:pStyle w:val="HTML0"/>
              <w:spacing w:line="252" w:lineRule="auto"/>
              <w:jc w:val="both"/>
              <w:rPr>
                <w:rFonts w:ascii="Times New Roman" w:hAnsi="Times New Roman" w:cs="Times New Roman"/>
                <w:b/>
                <w:bCs/>
                <w:color w:val="auto"/>
                <w:sz w:val="24"/>
                <w:szCs w:val="24"/>
                <w:lang w:eastAsia="en-US"/>
              </w:rPr>
            </w:pPr>
            <w:bookmarkStart w:id="1" w:name="OLE_LINK2"/>
            <w:r w:rsidRPr="00F223D1">
              <w:rPr>
                <w:rFonts w:ascii="Times New Roman" w:hAnsi="Times New Roman" w:cs="Times New Roman"/>
                <w:b/>
                <w:color w:val="auto"/>
                <w:sz w:val="24"/>
                <w:szCs w:val="24"/>
                <w:lang w:eastAsia="en-US"/>
              </w:rPr>
              <w:t>Тендерлік комиссияның төрағасы</w:t>
            </w:r>
            <w:r w:rsidR="006E11A3" w:rsidRPr="00CA4BBE">
              <w:rPr>
                <w:rFonts w:ascii="Times New Roman" w:hAnsi="Times New Roman" w:cs="Times New Roman"/>
                <w:b/>
                <w:color w:val="auto"/>
                <w:sz w:val="24"/>
                <w:szCs w:val="24"/>
                <w:lang w:eastAsia="en-US"/>
              </w:rPr>
              <w:t>:</w:t>
            </w:r>
          </w:p>
        </w:tc>
        <w:tc>
          <w:tcPr>
            <w:tcW w:w="2819" w:type="dxa"/>
          </w:tcPr>
          <w:p w:rsidR="006E11A3" w:rsidRPr="00CA4BBE" w:rsidRDefault="006E11A3" w:rsidP="006E11A3">
            <w:pPr>
              <w:pStyle w:val="HTML0"/>
              <w:spacing w:line="252" w:lineRule="auto"/>
              <w:jc w:val="both"/>
              <w:rPr>
                <w:rFonts w:ascii="Times New Roman" w:hAnsi="Times New Roman" w:cs="Times New Roman"/>
                <w:b/>
                <w:bCs/>
                <w:color w:val="auto"/>
                <w:sz w:val="24"/>
                <w:szCs w:val="24"/>
                <w:lang w:val="kk-KZ" w:eastAsia="en-US"/>
              </w:rPr>
            </w:pPr>
          </w:p>
        </w:tc>
        <w:tc>
          <w:tcPr>
            <w:tcW w:w="2722" w:type="dxa"/>
          </w:tcPr>
          <w:p w:rsidR="006E11A3" w:rsidRDefault="005840B4" w:rsidP="006E11A3">
            <w:pPr>
              <w:pStyle w:val="HTML0"/>
              <w:spacing w:line="252" w:lineRule="auto"/>
              <w:jc w:val="both"/>
              <w:rPr>
                <w:rFonts w:ascii="Times New Roman" w:hAnsi="Times New Roman" w:cs="Times New Roman"/>
                <w:b/>
                <w:color w:val="auto"/>
                <w:sz w:val="24"/>
                <w:szCs w:val="24"/>
                <w:lang w:eastAsia="en-US"/>
              </w:rPr>
            </w:pPr>
            <w:r w:rsidRPr="00CA4BBE">
              <w:rPr>
                <w:rFonts w:ascii="Times New Roman" w:hAnsi="Times New Roman" w:cs="Times New Roman"/>
                <w:b/>
                <w:color w:val="auto"/>
                <w:sz w:val="24"/>
                <w:szCs w:val="24"/>
                <w:lang w:eastAsia="en-US"/>
              </w:rPr>
              <w:t>Абдрахманова С.А.</w:t>
            </w:r>
          </w:p>
          <w:p w:rsidR="00E507C3" w:rsidRPr="00CA4BBE" w:rsidRDefault="00E507C3" w:rsidP="006E11A3">
            <w:pPr>
              <w:pStyle w:val="HTML0"/>
              <w:spacing w:line="252" w:lineRule="auto"/>
              <w:jc w:val="both"/>
              <w:rPr>
                <w:rFonts w:ascii="Times New Roman" w:hAnsi="Times New Roman" w:cs="Times New Roman"/>
                <w:b/>
                <w:color w:val="auto"/>
                <w:sz w:val="24"/>
                <w:szCs w:val="24"/>
                <w:lang w:eastAsia="en-US"/>
              </w:rPr>
            </w:pPr>
          </w:p>
        </w:tc>
      </w:tr>
      <w:tr w:rsidR="00BB6774" w:rsidRPr="00CA4BBE" w:rsidTr="00FD67FB">
        <w:tc>
          <w:tcPr>
            <w:tcW w:w="4086" w:type="dxa"/>
          </w:tcPr>
          <w:p w:rsidR="00BB6774" w:rsidRPr="00CA4BBE" w:rsidRDefault="00F223D1" w:rsidP="00BB6774">
            <w:pPr>
              <w:pStyle w:val="HTML0"/>
              <w:spacing w:line="252" w:lineRule="auto"/>
              <w:jc w:val="both"/>
              <w:rPr>
                <w:rFonts w:ascii="Times New Roman" w:hAnsi="Times New Roman" w:cs="Times New Roman"/>
                <w:b/>
                <w:bCs/>
                <w:color w:val="auto"/>
                <w:sz w:val="24"/>
                <w:szCs w:val="24"/>
                <w:lang w:eastAsia="en-US"/>
              </w:rPr>
            </w:pPr>
            <w:r w:rsidRPr="00F223D1">
              <w:rPr>
                <w:rFonts w:ascii="Times New Roman" w:hAnsi="Times New Roman" w:cs="Times New Roman"/>
                <w:b/>
                <w:bCs/>
                <w:color w:val="auto"/>
                <w:sz w:val="24"/>
                <w:szCs w:val="24"/>
                <w:lang w:eastAsia="en-US"/>
              </w:rPr>
              <w:t>Комиссия төрағасының орынбасары</w:t>
            </w:r>
            <w:r w:rsidR="009E0A43">
              <w:rPr>
                <w:rFonts w:ascii="Times New Roman" w:hAnsi="Times New Roman" w:cs="Times New Roman"/>
                <w:b/>
                <w:bCs/>
                <w:color w:val="auto"/>
                <w:sz w:val="24"/>
                <w:szCs w:val="24"/>
                <w:lang w:eastAsia="en-US"/>
              </w:rPr>
              <w:t xml:space="preserve">: </w:t>
            </w:r>
          </w:p>
        </w:tc>
        <w:tc>
          <w:tcPr>
            <w:tcW w:w="2819" w:type="dxa"/>
          </w:tcPr>
          <w:p w:rsidR="00BB6774" w:rsidRPr="00CA4BBE" w:rsidRDefault="00BB6774" w:rsidP="00BB6774">
            <w:pPr>
              <w:pStyle w:val="HTML0"/>
              <w:spacing w:line="252" w:lineRule="auto"/>
              <w:jc w:val="both"/>
              <w:rPr>
                <w:rFonts w:ascii="Times New Roman" w:hAnsi="Times New Roman" w:cs="Times New Roman"/>
                <w:b/>
                <w:bCs/>
                <w:i/>
                <w:color w:val="auto"/>
                <w:sz w:val="24"/>
                <w:szCs w:val="24"/>
                <w:lang w:val="en-US" w:eastAsia="en-US"/>
              </w:rPr>
            </w:pPr>
          </w:p>
        </w:tc>
        <w:tc>
          <w:tcPr>
            <w:tcW w:w="2722" w:type="dxa"/>
          </w:tcPr>
          <w:p w:rsidR="00BB6774" w:rsidRDefault="004204A3" w:rsidP="00BB6774">
            <w:pPr>
              <w:rPr>
                <w:b/>
              </w:rPr>
            </w:pPr>
            <w:r>
              <w:rPr>
                <w:b/>
              </w:rPr>
              <w:t>Савчук Т.Н</w:t>
            </w:r>
          </w:p>
          <w:p w:rsidR="009E0A43" w:rsidRPr="00CA4BBE" w:rsidRDefault="009E0A43" w:rsidP="00BB6774">
            <w:pPr>
              <w:rPr>
                <w:b/>
              </w:rPr>
            </w:pPr>
          </w:p>
        </w:tc>
      </w:tr>
      <w:tr w:rsidR="00BB6774" w:rsidRPr="00CA4BBE" w:rsidTr="00FD67FB">
        <w:tc>
          <w:tcPr>
            <w:tcW w:w="4086" w:type="dxa"/>
            <w:hideMark/>
          </w:tcPr>
          <w:p w:rsidR="00BB6774" w:rsidRPr="00CA4BBE" w:rsidRDefault="00BB6774" w:rsidP="00BB6774">
            <w:pPr>
              <w:pStyle w:val="HTML0"/>
              <w:spacing w:line="252" w:lineRule="auto"/>
              <w:jc w:val="both"/>
              <w:rPr>
                <w:rFonts w:ascii="Times New Roman" w:hAnsi="Times New Roman" w:cs="Times New Roman"/>
                <w:b/>
                <w:bCs/>
                <w:color w:val="auto"/>
                <w:sz w:val="24"/>
                <w:szCs w:val="24"/>
                <w:lang w:eastAsia="en-US"/>
              </w:rPr>
            </w:pPr>
          </w:p>
        </w:tc>
        <w:tc>
          <w:tcPr>
            <w:tcW w:w="2819" w:type="dxa"/>
          </w:tcPr>
          <w:p w:rsidR="00BB6774" w:rsidRPr="00CA4BBE" w:rsidRDefault="00BB6774" w:rsidP="00BB6774">
            <w:pPr>
              <w:pStyle w:val="HTML0"/>
              <w:spacing w:line="252" w:lineRule="auto"/>
              <w:jc w:val="both"/>
              <w:rPr>
                <w:rFonts w:ascii="Times New Roman" w:hAnsi="Times New Roman" w:cs="Times New Roman"/>
                <w:b/>
                <w:bCs/>
                <w:color w:val="auto"/>
                <w:sz w:val="24"/>
                <w:szCs w:val="24"/>
                <w:lang w:eastAsia="en-US"/>
              </w:rPr>
            </w:pPr>
          </w:p>
        </w:tc>
        <w:tc>
          <w:tcPr>
            <w:tcW w:w="2722" w:type="dxa"/>
          </w:tcPr>
          <w:p w:rsidR="00BB6774" w:rsidRPr="00CA4BBE" w:rsidRDefault="00BB6774" w:rsidP="00BB6774">
            <w:pPr>
              <w:pStyle w:val="a9"/>
              <w:tabs>
                <w:tab w:val="left" w:pos="7328"/>
              </w:tabs>
              <w:spacing w:before="0" w:beforeAutospacing="0" w:after="0" w:afterAutospacing="0" w:line="252" w:lineRule="auto"/>
              <w:jc w:val="both"/>
              <w:rPr>
                <w:b/>
                <w:lang w:eastAsia="en-US"/>
              </w:rPr>
            </w:pPr>
          </w:p>
        </w:tc>
      </w:tr>
      <w:tr w:rsidR="004022DE" w:rsidRPr="00CA4BBE" w:rsidTr="00FD67FB">
        <w:trPr>
          <w:trHeight w:val="83"/>
        </w:trPr>
        <w:tc>
          <w:tcPr>
            <w:tcW w:w="4086" w:type="dxa"/>
          </w:tcPr>
          <w:p w:rsidR="004022DE" w:rsidRPr="00CA4BBE" w:rsidRDefault="00F223D1" w:rsidP="004022DE">
            <w:pPr>
              <w:pStyle w:val="HTML0"/>
              <w:spacing w:line="252" w:lineRule="auto"/>
              <w:jc w:val="both"/>
              <w:rPr>
                <w:rFonts w:ascii="Times New Roman" w:hAnsi="Times New Roman" w:cs="Times New Roman"/>
                <w:b/>
                <w:bCs/>
                <w:color w:val="auto"/>
                <w:sz w:val="24"/>
                <w:szCs w:val="24"/>
                <w:lang w:eastAsia="en-US"/>
              </w:rPr>
            </w:pPr>
            <w:r w:rsidRPr="00F223D1">
              <w:rPr>
                <w:rFonts w:ascii="Times New Roman" w:hAnsi="Times New Roman" w:cs="Times New Roman"/>
                <w:b/>
                <w:bCs/>
                <w:color w:val="auto"/>
                <w:sz w:val="24"/>
                <w:szCs w:val="24"/>
                <w:lang w:eastAsia="en-US"/>
              </w:rPr>
              <w:t>Тендерлік комиссия мүшелері</w:t>
            </w:r>
            <w:r w:rsidR="004022DE" w:rsidRPr="00CA4BBE">
              <w:rPr>
                <w:rFonts w:ascii="Times New Roman" w:hAnsi="Times New Roman" w:cs="Times New Roman"/>
                <w:b/>
                <w:bCs/>
                <w:color w:val="auto"/>
                <w:sz w:val="24"/>
                <w:szCs w:val="24"/>
                <w:lang w:eastAsia="en-US"/>
              </w:rPr>
              <w:t>:</w:t>
            </w:r>
          </w:p>
        </w:tc>
        <w:tc>
          <w:tcPr>
            <w:tcW w:w="2819" w:type="dxa"/>
          </w:tcPr>
          <w:p w:rsidR="004022DE" w:rsidRPr="00CA4BBE" w:rsidRDefault="004022DE" w:rsidP="004022DE">
            <w:pPr>
              <w:pStyle w:val="HTML0"/>
              <w:spacing w:line="252" w:lineRule="auto"/>
              <w:jc w:val="both"/>
              <w:rPr>
                <w:rFonts w:ascii="Times New Roman" w:hAnsi="Times New Roman" w:cs="Times New Roman"/>
                <w:b/>
                <w:bCs/>
                <w:color w:val="auto"/>
                <w:sz w:val="24"/>
                <w:szCs w:val="24"/>
                <w:lang w:val="kk-KZ" w:eastAsia="en-US"/>
              </w:rPr>
            </w:pPr>
          </w:p>
        </w:tc>
        <w:tc>
          <w:tcPr>
            <w:tcW w:w="2722" w:type="dxa"/>
            <w:shd w:val="clear" w:color="auto" w:fill="auto"/>
          </w:tcPr>
          <w:p w:rsidR="004022DE" w:rsidRDefault="00E507C3" w:rsidP="004022DE">
            <w:pPr>
              <w:rPr>
                <w:b/>
              </w:rPr>
            </w:pPr>
            <w:r w:rsidRPr="00E507C3">
              <w:rPr>
                <w:b/>
              </w:rPr>
              <w:t>Мусабекова Ш.Ж.</w:t>
            </w:r>
          </w:p>
          <w:p w:rsidR="004204A3" w:rsidRPr="004022DE" w:rsidRDefault="004204A3" w:rsidP="004022DE">
            <w:pPr>
              <w:rPr>
                <w:b/>
              </w:rPr>
            </w:pPr>
          </w:p>
        </w:tc>
      </w:tr>
      <w:tr w:rsidR="00FD67FB" w:rsidRPr="00CA4BBE" w:rsidTr="00FD67FB">
        <w:trPr>
          <w:trHeight w:val="80"/>
        </w:trPr>
        <w:tc>
          <w:tcPr>
            <w:tcW w:w="4086" w:type="dxa"/>
          </w:tcPr>
          <w:p w:rsidR="00FD67FB" w:rsidRPr="00CA4BBE" w:rsidRDefault="00FD67FB" w:rsidP="00FD67FB">
            <w:pPr>
              <w:pStyle w:val="HTML0"/>
              <w:spacing w:line="252" w:lineRule="auto"/>
              <w:jc w:val="both"/>
              <w:rPr>
                <w:rFonts w:ascii="Times New Roman" w:hAnsi="Times New Roman" w:cs="Times New Roman"/>
                <w:b/>
                <w:bCs/>
                <w:color w:val="auto"/>
                <w:sz w:val="24"/>
                <w:szCs w:val="24"/>
                <w:lang w:eastAsia="en-US"/>
              </w:rPr>
            </w:pPr>
          </w:p>
        </w:tc>
        <w:tc>
          <w:tcPr>
            <w:tcW w:w="2819" w:type="dxa"/>
          </w:tcPr>
          <w:p w:rsidR="00FD67FB" w:rsidRPr="00CA4BBE" w:rsidRDefault="00FD67FB" w:rsidP="00FD67FB">
            <w:pPr>
              <w:pStyle w:val="HTML0"/>
              <w:spacing w:line="252" w:lineRule="auto"/>
              <w:jc w:val="both"/>
              <w:rPr>
                <w:rFonts w:ascii="Times New Roman" w:hAnsi="Times New Roman" w:cs="Times New Roman"/>
                <w:b/>
                <w:bCs/>
                <w:color w:val="auto"/>
                <w:sz w:val="24"/>
                <w:szCs w:val="24"/>
                <w:lang w:eastAsia="en-US"/>
              </w:rPr>
            </w:pPr>
          </w:p>
        </w:tc>
        <w:tc>
          <w:tcPr>
            <w:tcW w:w="2722" w:type="dxa"/>
            <w:shd w:val="clear" w:color="auto" w:fill="auto"/>
          </w:tcPr>
          <w:p w:rsidR="00FD67FB" w:rsidRPr="00FD67FB" w:rsidRDefault="004204A3" w:rsidP="00FD67FB">
            <w:pPr>
              <w:ind w:firstLine="22"/>
              <w:rPr>
                <w:b/>
                <w:lang w:val="kk-KZ"/>
              </w:rPr>
            </w:pPr>
            <w:r>
              <w:rPr>
                <w:b/>
                <w:lang w:val="kk-KZ"/>
              </w:rPr>
              <w:t>Турганбекова АА.</w:t>
            </w:r>
          </w:p>
          <w:p w:rsidR="00FD67FB" w:rsidRPr="00FD67FB" w:rsidRDefault="00FD67FB" w:rsidP="00FD67FB">
            <w:pPr>
              <w:ind w:firstLine="22"/>
              <w:rPr>
                <w:b/>
              </w:rPr>
            </w:pPr>
          </w:p>
        </w:tc>
      </w:tr>
      <w:tr w:rsidR="00501F81" w:rsidRPr="00CA4BBE" w:rsidTr="00FD67FB">
        <w:trPr>
          <w:trHeight w:val="83"/>
        </w:trPr>
        <w:tc>
          <w:tcPr>
            <w:tcW w:w="4086" w:type="dxa"/>
          </w:tcPr>
          <w:p w:rsidR="00501F81" w:rsidRPr="00CA4BBE" w:rsidRDefault="00501F81" w:rsidP="00501F81">
            <w:pPr>
              <w:pStyle w:val="HTML0"/>
              <w:spacing w:line="252" w:lineRule="auto"/>
              <w:jc w:val="both"/>
              <w:rPr>
                <w:rFonts w:ascii="Times New Roman" w:hAnsi="Times New Roman" w:cs="Times New Roman"/>
                <w:b/>
                <w:bCs/>
                <w:color w:val="auto"/>
                <w:sz w:val="24"/>
                <w:szCs w:val="24"/>
                <w:lang w:eastAsia="en-US"/>
              </w:rPr>
            </w:pPr>
          </w:p>
        </w:tc>
        <w:tc>
          <w:tcPr>
            <w:tcW w:w="2819" w:type="dxa"/>
          </w:tcPr>
          <w:p w:rsidR="00501F81" w:rsidRPr="00CA4BBE" w:rsidRDefault="00501F81" w:rsidP="00501F81">
            <w:pPr>
              <w:pStyle w:val="HTML0"/>
              <w:spacing w:line="252" w:lineRule="auto"/>
              <w:jc w:val="both"/>
              <w:rPr>
                <w:rFonts w:ascii="Times New Roman" w:hAnsi="Times New Roman" w:cs="Times New Roman"/>
                <w:b/>
                <w:bCs/>
                <w:color w:val="auto"/>
                <w:sz w:val="24"/>
                <w:szCs w:val="24"/>
                <w:lang w:eastAsia="en-US"/>
              </w:rPr>
            </w:pPr>
          </w:p>
        </w:tc>
        <w:tc>
          <w:tcPr>
            <w:tcW w:w="2722" w:type="dxa"/>
            <w:shd w:val="clear" w:color="auto" w:fill="auto"/>
          </w:tcPr>
          <w:p w:rsidR="00501F81" w:rsidRPr="00A445A8" w:rsidRDefault="00501F81" w:rsidP="00501F81"/>
        </w:tc>
      </w:tr>
      <w:tr w:rsidR="00501F81" w:rsidRPr="00CA4BBE" w:rsidTr="00FD67FB">
        <w:trPr>
          <w:trHeight w:val="83"/>
        </w:trPr>
        <w:tc>
          <w:tcPr>
            <w:tcW w:w="4086" w:type="dxa"/>
          </w:tcPr>
          <w:p w:rsidR="00501F81" w:rsidRPr="00CA4BBE" w:rsidRDefault="00501F81" w:rsidP="00501F81">
            <w:pPr>
              <w:pStyle w:val="HTML0"/>
              <w:spacing w:line="252" w:lineRule="auto"/>
              <w:jc w:val="both"/>
              <w:rPr>
                <w:rFonts w:ascii="Times New Roman" w:hAnsi="Times New Roman" w:cs="Times New Roman"/>
                <w:b/>
                <w:bCs/>
                <w:color w:val="auto"/>
                <w:sz w:val="24"/>
                <w:szCs w:val="24"/>
                <w:lang w:eastAsia="en-US"/>
              </w:rPr>
            </w:pPr>
          </w:p>
        </w:tc>
        <w:tc>
          <w:tcPr>
            <w:tcW w:w="2819" w:type="dxa"/>
          </w:tcPr>
          <w:p w:rsidR="00501F81" w:rsidRPr="00CA4BBE" w:rsidRDefault="00501F81" w:rsidP="00501F81">
            <w:pPr>
              <w:pStyle w:val="HTML0"/>
              <w:spacing w:line="252" w:lineRule="auto"/>
              <w:jc w:val="both"/>
              <w:rPr>
                <w:rFonts w:ascii="Times New Roman" w:hAnsi="Times New Roman" w:cs="Times New Roman"/>
                <w:b/>
                <w:bCs/>
                <w:color w:val="auto"/>
                <w:sz w:val="24"/>
                <w:szCs w:val="24"/>
                <w:lang w:eastAsia="en-US"/>
              </w:rPr>
            </w:pPr>
          </w:p>
        </w:tc>
        <w:tc>
          <w:tcPr>
            <w:tcW w:w="2722" w:type="dxa"/>
            <w:shd w:val="clear" w:color="auto" w:fill="auto"/>
          </w:tcPr>
          <w:p w:rsidR="00501F81" w:rsidRPr="004022DE" w:rsidRDefault="00E507C3" w:rsidP="00501F81">
            <w:pPr>
              <w:rPr>
                <w:b/>
              </w:rPr>
            </w:pPr>
            <w:r>
              <w:rPr>
                <w:b/>
              </w:rPr>
              <w:t>Адилбаева А.Ш.</w:t>
            </w:r>
          </w:p>
          <w:p w:rsidR="00501F81" w:rsidRPr="004022DE" w:rsidRDefault="00501F81" w:rsidP="00501F81">
            <w:pPr>
              <w:rPr>
                <w:b/>
              </w:rPr>
            </w:pPr>
          </w:p>
          <w:p w:rsidR="00501F81" w:rsidRPr="004022DE" w:rsidRDefault="00501F81" w:rsidP="00501F81">
            <w:pPr>
              <w:rPr>
                <w:b/>
              </w:rPr>
            </w:pPr>
          </w:p>
        </w:tc>
      </w:tr>
      <w:tr w:rsidR="00501F81" w:rsidRPr="00CA4BBE" w:rsidTr="00FD67FB">
        <w:trPr>
          <w:trHeight w:val="83"/>
        </w:trPr>
        <w:tc>
          <w:tcPr>
            <w:tcW w:w="4086" w:type="dxa"/>
          </w:tcPr>
          <w:p w:rsidR="00501F81" w:rsidRPr="00CA4BBE" w:rsidRDefault="00501F81" w:rsidP="00501F81">
            <w:pPr>
              <w:pStyle w:val="HTML0"/>
              <w:spacing w:line="252" w:lineRule="auto"/>
              <w:jc w:val="both"/>
              <w:rPr>
                <w:rFonts w:ascii="Times New Roman" w:hAnsi="Times New Roman" w:cs="Times New Roman"/>
                <w:b/>
                <w:bCs/>
                <w:color w:val="auto"/>
                <w:sz w:val="24"/>
                <w:szCs w:val="24"/>
                <w:lang w:eastAsia="en-US"/>
              </w:rPr>
            </w:pPr>
          </w:p>
        </w:tc>
        <w:tc>
          <w:tcPr>
            <w:tcW w:w="2819" w:type="dxa"/>
          </w:tcPr>
          <w:p w:rsidR="00501F81" w:rsidRPr="00CA4BBE" w:rsidRDefault="00501F81" w:rsidP="00501F81">
            <w:pPr>
              <w:pStyle w:val="HTML0"/>
              <w:spacing w:line="252" w:lineRule="auto"/>
              <w:jc w:val="both"/>
              <w:rPr>
                <w:rFonts w:ascii="Times New Roman" w:hAnsi="Times New Roman" w:cs="Times New Roman"/>
                <w:b/>
                <w:bCs/>
                <w:color w:val="auto"/>
                <w:sz w:val="24"/>
                <w:szCs w:val="24"/>
                <w:lang w:eastAsia="en-US"/>
              </w:rPr>
            </w:pPr>
          </w:p>
        </w:tc>
        <w:tc>
          <w:tcPr>
            <w:tcW w:w="2722" w:type="dxa"/>
            <w:shd w:val="clear" w:color="auto" w:fill="auto"/>
          </w:tcPr>
          <w:p w:rsidR="00501F81" w:rsidRDefault="00501F81" w:rsidP="00501F81">
            <w:pPr>
              <w:rPr>
                <w:b/>
              </w:rPr>
            </w:pPr>
          </w:p>
          <w:p w:rsidR="00501F81" w:rsidRPr="00401B5F" w:rsidRDefault="00E507C3" w:rsidP="00501F81">
            <w:pPr>
              <w:rPr>
                <w:b/>
              </w:rPr>
            </w:pPr>
            <w:r>
              <w:rPr>
                <w:b/>
              </w:rPr>
              <w:t>Бекжанова А.К.</w:t>
            </w:r>
          </w:p>
        </w:tc>
      </w:tr>
      <w:tr w:rsidR="00501F81" w:rsidRPr="00CA4BBE" w:rsidTr="00FD67FB">
        <w:trPr>
          <w:trHeight w:val="83"/>
        </w:trPr>
        <w:tc>
          <w:tcPr>
            <w:tcW w:w="4086" w:type="dxa"/>
          </w:tcPr>
          <w:p w:rsidR="00501F81" w:rsidRPr="00CA4BBE" w:rsidRDefault="00501F81" w:rsidP="00501F81">
            <w:pPr>
              <w:pStyle w:val="HTML0"/>
              <w:spacing w:line="252" w:lineRule="auto"/>
              <w:jc w:val="both"/>
              <w:rPr>
                <w:rFonts w:ascii="Times New Roman" w:hAnsi="Times New Roman" w:cs="Times New Roman"/>
                <w:b/>
                <w:bCs/>
                <w:color w:val="auto"/>
                <w:sz w:val="24"/>
                <w:szCs w:val="24"/>
                <w:lang w:eastAsia="en-US"/>
              </w:rPr>
            </w:pPr>
          </w:p>
        </w:tc>
        <w:tc>
          <w:tcPr>
            <w:tcW w:w="2819" w:type="dxa"/>
          </w:tcPr>
          <w:p w:rsidR="00501F81" w:rsidRPr="00CA4BBE" w:rsidRDefault="00501F81" w:rsidP="00501F81">
            <w:pPr>
              <w:pStyle w:val="HTML0"/>
              <w:spacing w:line="252" w:lineRule="auto"/>
              <w:jc w:val="both"/>
              <w:rPr>
                <w:rFonts w:ascii="Times New Roman" w:hAnsi="Times New Roman" w:cs="Times New Roman"/>
                <w:b/>
                <w:bCs/>
                <w:color w:val="auto"/>
                <w:sz w:val="24"/>
                <w:szCs w:val="24"/>
                <w:lang w:eastAsia="en-US"/>
              </w:rPr>
            </w:pPr>
          </w:p>
        </w:tc>
        <w:tc>
          <w:tcPr>
            <w:tcW w:w="2722" w:type="dxa"/>
            <w:shd w:val="clear" w:color="auto" w:fill="auto"/>
          </w:tcPr>
          <w:p w:rsidR="00501F81" w:rsidRPr="00401B5F" w:rsidRDefault="00501F81" w:rsidP="00501F81"/>
          <w:p w:rsidR="00501F81" w:rsidRPr="00401B5F" w:rsidRDefault="004204A3" w:rsidP="00501F81">
            <w:pPr>
              <w:rPr>
                <w:b/>
              </w:rPr>
            </w:pPr>
            <w:r>
              <w:rPr>
                <w:b/>
              </w:rPr>
              <w:t>Карагойшина А.С.</w:t>
            </w:r>
          </w:p>
          <w:p w:rsidR="00501F81" w:rsidRPr="00401B5F" w:rsidRDefault="00501F81" w:rsidP="00501F81"/>
        </w:tc>
      </w:tr>
      <w:tr w:rsidR="00501F81" w:rsidRPr="00BB6774" w:rsidTr="00FD67FB">
        <w:trPr>
          <w:trHeight w:val="83"/>
        </w:trPr>
        <w:tc>
          <w:tcPr>
            <w:tcW w:w="4086" w:type="dxa"/>
            <w:hideMark/>
          </w:tcPr>
          <w:p w:rsidR="00501F81" w:rsidRPr="00971A15" w:rsidRDefault="00F223D1" w:rsidP="00501F81">
            <w:pPr>
              <w:pStyle w:val="HTML0"/>
              <w:spacing w:line="252" w:lineRule="auto"/>
              <w:jc w:val="both"/>
              <w:rPr>
                <w:rFonts w:ascii="Times New Roman" w:hAnsi="Times New Roman" w:cs="Times New Roman"/>
                <w:b/>
                <w:bCs/>
                <w:color w:val="auto"/>
                <w:sz w:val="24"/>
                <w:szCs w:val="24"/>
                <w:lang w:val="kk-KZ" w:eastAsia="en-US"/>
              </w:rPr>
            </w:pPr>
            <w:r w:rsidRPr="00F223D1">
              <w:rPr>
                <w:rFonts w:ascii="Times New Roman" w:hAnsi="Times New Roman" w:cs="Times New Roman"/>
                <w:b/>
                <w:bCs/>
                <w:color w:val="auto"/>
                <w:sz w:val="24"/>
                <w:szCs w:val="24"/>
                <w:lang w:eastAsia="en-US"/>
              </w:rPr>
              <w:t>Тендерлік комиссияның хатшысы</w:t>
            </w:r>
          </w:p>
        </w:tc>
        <w:tc>
          <w:tcPr>
            <w:tcW w:w="2819" w:type="dxa"/>
          </w:tcPr>
          <w:p w:rsidR="00501F81" w:rsidRPr="00CA4BBE" w:rsidRDefault="00501F81" w:rsidP="00501F81">
            <w:pPr>
              <w:pStyle w:val="HTML0"/>
              <w:spacing w:line="252" w:lineRule="auto"/>
              <w:jc w:val="both"/>
              <w:rPr>
                <w:rFonts w:ascii="Times New Roman" w:hAnsi="Times New Roman" w:cs="Times New Roman"/>
                <w:b/>
                <w:bCs/>
                <w:color w:val="auto"/>
                <w:sz w:val="24"/>
                <w:szCs w:val="24"/>
                <w:lang w:eastAsia="en-US"/>
              </w:rPr>
            </w:pPr>
          </w:p>
        </w:tc>
        <w:tc>
          <w:tcPr>
            <w:tcW w:w="2722" w:type="dxa"/>
            <w:hideMark/>
          </w:tcPr>
          <w:p w:rsidR="00501F81" w:rsidRPr="00BB6774" w:rsidRDefault="00501F81" w:rsidP="00501F81">
            <w:pPr>
              <w:rPr>
                <w:b/>
              </w:rPr>
            </w:pPr>
            <w:r>
              <w:rPr>
                <w:b/>
              </w:rPr>
              <w:t>Сарсенбаева А.Т.</w:t>
            </w:r>
          </w:p>
        </w:tc>
      </w:tr>
      <w:bookmarkEnd w:id="1"/>
    </w:tbl>
    <w:p w:rsidR="009175AB" w:rsidRDefault="009175AB" w:rsidP="00A77B9F"/>
    <w:sectPr w:rsidR="009175AB" w:rsidSect="00DB6123">
      <w:pgSz w:w="11906" w:h="16838"/>
      <w:pgMar w:top="993" w:right="851"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617" w:rsidRDefault="00310617" w:rsidP="00F961C7">
      <w:r>
        <w:separator/>
      </w:r>
    </w:p>
  </w:endnote>
  <w:endnote w:type="continuationSeparator" w:id="0">
    <w:p w:rsidR="00310617" w:rsidRDefault="00310617" w:rsidP="00F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617" w:rsidRDefault="00310617" w:rsidP="00F961C7">
      <w:r>
        <w:separator/>
      </w:r>
    </w:p>
  </w:footnote>
  <w:footnote w:type="continuationSeparator" w:id="0">
    <w:p w:rsidR="00310617" w:rsidRDefault="00310617" w:rsidP="00F96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14"/>
    <w:rsid w:val="00002A45"/>
    <w:rsid w:val="000032D2"/>
    <w:rsid w:val="00003FBE"/>
    <w:rsid w:val="000072DB"/>
    <w:rsid w:val="0001245E"/>
    <w:rsid w:val="00020ADD"/>
    <w:rsid w:val="0002372E"/>
    <w:rsid w:val="000241B9"/>
    <w:rsid w:val="0002690F"/>
    <w:rsid w:val="00030AAB"/>
    <w:rsid w:val="0003269E"/>
    <w:rsid w:val="00035F55"/>
    <w:rsid w:val="00043B75"/>
    <w:rsid w:val="0004406B"/>
    <w:rsid w:val="000451A0"/>
    <w:rsid w:val="0004724B"/>
    <w:rsid w:val="00047C5B"/>
    <w:rsid w:val="000508F4"/>
    <w:rsid w:val="00050E96"/>
    <w:rsid w:val="00052E79"/>
    <w:rsid w:val="00053666"/>
    <w:rsid w:val="000553F8"/>
    <w:rsid w:val="00060837"/>
    <w:rsid w:val="00061159"/>
    <w:rsid w:val="00071BF3"/>
    <w:rsid w:val="00076378"/>
    <w:rsid w:val="00077E0C"/>
    <w:rsid w:val="00080BBA"/>
    <w:rsid w:val="0008147E"/>
    <w:rsid w:val="00081D81"/>
    <w:rsid w:val="00086130"/>
    <w:rsid w:val="00090EEC"/>
    <w:rsid w:val="000A1576"/>
    <w:rsid w:val="000A2681"/>
    <w:rsid w:val="000A2BD8"/>
    <w:rsid w:val="000B1740"/>
    <w:rsid w:val="000B6D8C"/>
    <w:rsid w:val="000B6E26"/>
    <w:rsid w:val="000C2B13"/>
    <w:rsid w:val="000C6A51"/>
    <w:rsid w:val="000D1401"/>
    <w:rsid w:val="000D3373"/>
    <w:rsid w:val="000D4476"/>
    <w:rsid w:val="000D481A"/>
    <w:rsid w:val="000E011D"/>
    <w:rsid w:val="000E1CFC"/>
    <w:rsid w:val="000E55B9"/>
    <w:rsid w:val="000E63D3"/>
    <w:rsid w:val="000F09FA"/>
    <w:rsid w:val="000F18B2"/>
    <w:rsid w:val="000F1A9D"/>
    <w:rsid w:val="000F5F6A"/>
    <w:rsid w:val="000F75A6"/>
    <w:rsid w:val="000F7FB9"/>
    <w:rsid w:val="001014CF"/>
    <w:rsid w:val="00104793"/>
    <w:rsid w:val="00111587"/>
    <w:rsid w:val="00113E90"/>
    <w:rsid w:val="00114871"/>
    <w:rsid w:val="00122361"/>
    <w:rsid w:val="00123A19"/>
    <w:rsid w:val="00123F56"/>
    <w:rsid w:val="00125526"/>
    <w:rsid w:val="00125B78"/>
    <w:rsid w:val="00125E43"/>
    <w:rsid w:val="00127F57"/>
    <w:rsid w:val="0013372B"/>
    <w:rsid w:val="00134894"/>
    <w:rsid w:val="00137C21"/>
    <w:rsid w:val="00141A44"/>
    <w:rsid w:val="00145070"/>
    <w:rsid w:val="00145BE7"/>
    <w:rsid w:val="00146408"/>
    <w:rsid w:val="00146DB3"/>
    <w:rsid w:val="0014773C"/>
    <w:rsid w:val="00150A76"/>
    <w:rsid w:val="00151396"/>
    <w:rsid w:val="0015165D"/>
    <w:rsid w:val="0015678F"/>
    <w:rsid w:val="0016254E"/>
    <w:rsid w:val="00163875"/>
    <w:rsid w:val="0016440D"/>
    <w:rsid w:val="001678DF"/>
    <w:rsid w:val="00167A59"/>
    <w:rsid w:val="00172280"/>
    <w:rsid w:val="00172903"/>
    <w:rsid w:val="001735A1"/>
    <w:rsid w:val="0017777E"/>
    <w:rsid w:val="00181659"/>
    <w:rsid w:val="00182903"/>
    <w:rsid w:val="00185C95"/>
    <w:rsid w:val="00185D10"/>
    <w:rsid w:val="00195F77"/>
    <w:rsid w:val="001967D4"/>
    <w:rsid w:val="001972B3"/>
    <w:rsid w:val="001A14C2"/>
    <w:rsid w:val="001A422B"/>
    <w:rsid w:val="001A4E97"/>
    <w:rsid w:val="001A67DF"/>
    <w:rsid w:val="001A7063"/>
    <w:rsid w:val="001B1BC3"/>
    <w:rsid w:val="001B5069"/>
    <w:rsid w:val="001B5ABC"/>
    <w:rsid w:val="001C08D4"/>
    <w:rsid w:val="001C279C"/>
    <w:rsid w:val="001C63F1"/>
    <w:rsid w:val="001D403C"/>
    <w:rsid w:val="001D4AB1"/>
    <w:rsid w:val="001F123E"/>
    <w:rsid w:val="001F2734"/>
    <w:rsid w:val="001F5870"/>
    <w:rsid w:val="001F69A5"/>
    <w:rsid w:val="00200E96"/>
    <w:rsid w:val="00202216"/>
    <w:rsid w:val="00205D0A"/>
    <w:rsid w:val="00206BC9"/>
    <w:rsid w:val="00212C73"/>
    <w:rsid w:val="00222F26"/>
    <w:rsid w:val="00225C74"/>
    <w:rsid w:val="00226770"/>
    <w:rsid w:val="002310FA"/>
    <w:rsid w:val="002315E2"/>
    <w:rsid w:val="00233B91"/>
    <w:rsid w:val="00234179"/>
    <w:rsid w:val="002350CA"/>
    <w:rsid w:val="0024267E"/>
    <w:rsid w:val="00246578"/>
    <w:rsid w:val="002517F3"/>
    <w:rsid w:val="00252F7F"/>
    <w:rsid w:val="0025415D"/>
    <w:rsid w:val="00254B46"/>
    <w:rsid w:val="00256C6B"/>
    <w:rsid w:val="00256D44"/>
    <w:rsid w:val="002578B0"/>
    <w:rsid w:val="00257C6B"/>
    <w:rsid w:val="00263141"/>
    <w:rsid w:val="002642DA"/>
    <w:rsid w:val="00264BD2"/>
    <w:rsid w:val="002651B9"/>
    <w:rsid w:val="002669B1"/>
    <w:rsid w:val="002669D7"/>
    <w:rsid w:val="002709DC"/>
    <w:rsid w:val="00273020"/>
    <w:rsid w:val="00277C24"/>
    <w:rsid w:val="00286364"/>
    <w:rsid w:val="00290A2B"/>
    <w:rsid w:val="00291ED8"/>
    <w:rsid w:val="00293C6D"/>
    <w:rsid w:val="002A00F1"/>
    <w:rsid w:val="002A2752"/>
    <w:rsid w:val="002A44CC"/>
    <w:rsid w:val="002A5373"/>
    <w:rsid w:val="002A576C"/>
    <w:rsid w:val="002A68EB"/>
    <w:rsid w:val="002B2CF1"/>
    <w:rsid w:val="002B5117"/>
    <w:rsid w:val="002B64B2"/>
    <w:rsid w:val="002B7B41"/>
    <w:rsid w:val="002C47F7"/>
    <w:rsid w:val="002C6270"/>
    <w:rsid w:val="002D0CA4"/>
    <w:rsid w:val="002D3634"/>
    <w:rsid w:val="002D6DE4"/>
    <w:rsid w:val="002E2A09"/>
    <w:rsid w:val="002E7436"/>
    <w:rsid w:val="002F5C05"/>
    <w:rsid w:val="00300318"/>
    <w:rsid w:val="00302795"/>
    <w:rsid w:val="00302DCB"/>
    <w:rsid w:val="0030590F"/>
    <w:rsid w:val="00305D73"/>
    <w:rsid w:val="00310617"/>
    <w:rsid w:val="003125C9"/>
    <w:rsid w:val="00312765"/>
    <w:rsid w:val="003169E7"/>
    <w:rsid w:val="0032046F"/>
    <w:rsid w:val="0032241D"/>
    <w:rsid w:val="003225D0"/>
    <w:rsid w:val="003258FF"/>
    <w:rsid w:val="00327B35"/>
    <w:rsid w:val="0033108B"/>
    <w:rsid w:val="003315CB"/>
    <w:rsid w:val="00332A09"/>
    <w:rsid w:val="00332FEB"/>
    <w:rsid w:val="0033601C"/>
    <w:rsid w:val="00337074"/>
    <w:rsid w:val="00340728"/>
    <w:rsid w:val="00340E10"/>
    <w:rsid w:val="00341799"/>
    <w:rsid w:val="00341E1B"/>
    <w:rsid w:val="003432E8"/>
    <w:rsid w:val="003475A0"/>
    <w:rsid w:val="00350EEB"/>
    <w:rsid w:val="00351F6A"/>
    <w:rsid w:val="00353819"/>
    <w:rsid w:val="00355B00"/>
    <w:rsid w:val="00355DB5"/>
    <w:rsid w:val="00356BB3"/>
    <w:rsid w:val="0036025E"/>
    <w:rsid w:val="00361715"/>
    <w:rsid w:val="003619FA"/>
    <w:rsid w:val="0036363A"/>
    <w:rsid w:val="00363681"/>
    <w:rsid w:val="00366D11"/>
    <w:rsid w:val="00370334"/>
    <w:rsid w:val="00370E6D"/>
    <w:rsid w:val="00371EF4"/>
    <w:rsid w:val="003750BB"/>
    <w:rsid w:val="003812CA"/>
    <w:rsid w:val="00385BC5"/>
    <w:rsid w:val="0039002B"/>
    <w:rsid w:val="0039578D"/>
    <w:rsid w:val="003960F9"/>
    <w:rsid w:val="00396378"/>
    <w:rsid w:val="003A09F1"/>
    <w:rsid w:val="003A20B1"/>
    <w:rsid w:val="003A4EDB"/>
    <w:rsid w:val="003B5312"/>
    <w:rsid w:val="003B6DC2"/>
    <w:rsid w:val="003C6243"/>
    <w:rsid w:val="003D0BB4"/>
    <w:rsid w:val="003D1BFE"/>
    <w:rsid w:val="003D2118"/>
    <w:rsid w:val="003D2C06"/>
    <w:rsid w:val="003D66BE"/>
    <w:rsid w:val="003D6DD1"/>
    <w:rsid w:val="003E4E7C"/>
    <w:rsid w:val="003E5401"/>
    <w:rsid w:val="00401B5F"/>
    <w:rsid w:val="004022DE"/>
    <w:rsid w:val="00403416"/>
    <w:rsid w:val="00403577"/>
    <w:rsid w:val="00403C07"/>
    <w:rsid w:val="0040416A"/>
    <w:rsid w:val="004068C4"/>
    <w:rsid w:val="004078E1"/>
    <w:rsid w:val="004128AD"/>
    <w:rsid w:val="004142E3"/>
    <w:rsid w:val="00415252"/>
    <w:rsid w:val="0041675C"/>
    <w:rsid w:val="004204A3"/>
    <w:rsid w:val="00422BFA"/>
    <w:rsid w:val="00426CF1"/>
    <w:rsid w:val="0043299E"/>
    <w:rsid w:val="00432FDD"/>
    <w:rsid w:val="00433904"/>
    <w:rsid w:val="0043554D"/>
    <w:rsid w:val="00437A7F"/>
    <w:rsid w:val="00442D54"/>
    <w:rsid w:val="00445150"/>
    <w:rsid w:val="00445B75"/>
    <w:rsid w:val="00451E88"/>
    <w:rsid w:val="0045658E"/>
    <w:rsid w:val="0045751F"/>
    <w:rsid w:val="00462FD8"/>
    <w:rsid w:val="00466AF7"/>
    <w:rsid w:val="0047635F"/>
    <w:rsid w:val="00481935"/>
    <w:rsid w:val="00484912"/>
    <w:rsid w:val="0048500B"/>
    <w:rsid w:val="00490B46"/>
    <w:rsid w:val="00494840"/>
    <w:rsid w:val="00496C72"/>
    <w:rsid w:val="004A1F55"/>
    <w:rsid w:val="004A2A6F"/>
    <w:rsid w:val="004B1222"/>
    <w:rsid w:val="004B4B9E"/>
    <w:rsid w:val="004B676B"/>
    <w:rsid w:val="004C0C89"/>
    <w:rsid w:val="004C49FB"/>
    <w:rsid w:val="004C5695"/>
    <w:rsid w:val="004D195A"/>
    <w:rsid w:val="004D2955"/>
    <w:rsid w:val="004D42DD"/>
    <w:rsid w:val="004E1D9D"/>
    <w:rsid w:val="004E28E7"/>
    <w:rsid w:val="004E4721"/>
    <w:rsid w:val="004E7C85"/>
    <w:rsid w:val="004F3943"/>
    <w:rsid w:val="004F4101"/>
    <w:rsid w:val="004F440D"/>
    <w:rsid w:val="004F4773"/>
    <w:rsid w:val="004F4F20"/>
    <w:rsid w:val="004F50CB"/>
    <w:rsid w:val="004F7B50"/>
    <w:rsid w:val="00501F81"/>
    <w:rsid w:val="005038CD"/>
    <w:rsid w:val="00506593"/>
    <w:rsid w:val="00507A64"/>
    <w:rsid w:val="005103CE"/>
    <w:rsid w:val="00517DD0"/>
    <w:rsid w:val="00520FE4"/>
    <w:rsid w:val="005228AE"/>
    <w:rsid w:val="00523D5B"/>
    <w:rsid w:val="005247BE"/>
    <w:rsid w:val="00527A15"/>
    <w:rsid w:val="00532547"/>
    <w:rsid w:val="005351F9"/>
    <w:rsid w:val="0053594F"/>
    <w:rsid w:val="00537647"/>
    <w:rsid w:val="00543039"/>
    <w:rsid w:val="005458E5"/>
    <w:rsid w:val="00545ED9"/>
    <w:rsid w:val="0054625B"/>
    <w:rsid w:val="005501C6"/>
    <w:rsid w:val="005512C8"/>
    <w:rsid w:val="00553519"/>
    <w:rsid w:val="00555485"/>
    <w:rsid w:val="00557CF7"/>
    <w:rsid w:val="0056183D"/>
    <w:rsid w:val="005624D3"/>
    <w:rsid w:val="0056598A"/>
    <w:rsid w:val="00567B68"/>
    <w:rsid w:val="00574F14"/>
    <w:rsid w:val="005769D3"/>
    <w:rsid w:val="00582CF5"/>
    <w:rsid w:val="00583B7A"/>
    <w:rsid w:val="005840B4"/>
    <w:rsid w:val="005847FB"/>
    <w:rsid w:val="00587414"/>
    <w:rsid w:val="0059031C"/>
    <w:rsid w:val="00590F8A"/>
    <w:rsid w:val="005A1F1B"/>
    <w:rsid w:val="005A2506"/>
    <w:rsid w:val="005A5285"/>
    <w:rsid w:val="005A52B6"/>
    <w:rsid w:val="005A56A4"/>
    <w:rsid w:val="005A690D"/>
    <w:rsid w:val="005A75DF"/>
    <w:rsid w:val="005B2314"/>
    <w:rsid w:val="005B625E"/>
    <w:rsid w:val="005B6295"/>
    <w:rsid w:val="005B6FC3"/>
    <w:rsid w:val="005C0B1A"/>
    <w:rsid w:val="005C1919"/>
    <w:rsid w:val="005C1F39"/>
    <w:rsid w:val="005C26CD"/>
    <w:rsid w:val="005D087F"/>
    <w:rsid w:val="005D12C7"/>
    <w:rsid w:val="005D5AC0"/>
    <w:rsid w:val="005D5EEF"/>
    <w:rsid w:val="005D736C"/>
    <w:rsid w:val="005E05F8"/>
    <w:rsid w:val="005E2E41"/>
    <w:rsid w:val="005E4566"/>
    <w:rsid w:val="005E4972"/>
    <w:rsid w:val="005E60E5"/>
    <w:rsid w:val="005E7172"/>
    <w:rsid w:val="005E7849"/>
    <w:rsid w:val="005F0F23"/>
    <w:rsid w:val="005F2834"/>
    <w:rsid w:val="005F700F"/>
    <w:rsid w:val="005F7356"/>
    <w:rsid w:val="00601114"/>
    <w:rsid w:val="00603C37"/>
    <w:rsid w:val="00606B8A"/>
    <w:rsid w:val="00606CF5"/>
    <w:rsid w:val="00607C2C"/>
    <w:rsid w:val="00612110"/>
    <w:rsid w:val="00615452"/>
    <w:rsid w:val="0062316B"/>
    <w:rsid w:val="00626AB7"/>
    <w:rsid w:val="0062741F"/>
    <w:rsid w:val="00634470"/>
    <w:rsid w:val="006373F8"/>
    <w:rsid w:val="0064326C"/>
    <w:rsid w:val="006468B5"/>
    <w:rsid w:val="00650143"/>
    <w:rsid w:val="0065245C"/>
    <w:rsid w:val="00652618"/>
    <w:rsid w:val="0065295F"/>
    <w:rsid w:val="00656DD2"/>
    <w:rsid w:val="006647EA"/>
    <w:rsid w:val="00666E28"/>
    <w:rsid w:val="0066794F"/>
    <w:rsid w:val="006868D1"/>
    <w:rsid w:val="00686BCD"/>
    <w:rsid w:val="00694415"/>
    <w:rsid w:val="0069565A"/>
    <w:rsid w:val="006A0E0A"/>
    <w:rsid w:val="006A223B"/>
    <w:rsid w:val="006A31A1"/>
    <w:rsid w:val="006A3E6E"/>
    <w:rsid w:val="006A41DB"/>
    <w:rsid w:val="006A7951"/>
    <w:rsid w:val="006A7A44"/>
    <w:rsid w:val="006B0F09"/>
    <w:rsid w:val="006B25F8"/>
    <w:rsid w:val="006B2C1B"/>
    <w:rsid w:val="006B4D7F"/>
    <w:rsid w:val="006B57A7"/>
    <w:rsid w:val="006B60AC"/>
    <w:rsid w:val="006C43EF"/>
    <w:rsid w:val="006C6AD6"/>
    <w:rsid w:val="006D1492"/>
    <w:rsid w:val="006D3BF7"/>
    <w:rsid w:val="006D5962"/>
    <w:rsid w:val="006E0782"/>
    <w:rsid w:val="006E11A3"/>
    <w:rsid w:val="006E31A5"/>
    <w:rsid w:val="006E7082"/>
    <w:rsid w:val="006F4A3B"/>
    <w:rsid w:val="0070124E"/>
    <w:rsid w:val="007028A4"/>
    <w:rsid w:val="00705BD0"/>
    <w:rsid w:val="00710623"/>
    <w:rsid w:val="00710F91"/>
    <w:rsid w:val="00711A46"/>
    <w:rsid w:val="00712593"/>
    <w:rsid w:val="00712E7F"/>
    <w:rsid w:val="0071515D"/>
    <w:rsid w:val="007201AC"/>
    <w:rsid w:val="00720AC6"/>
    <w:rsid w:val="007246D9"/>
    <w:rsid w:val="00725507"/>
    <w:rsid w:val="007308CF"/>
    <w:rsid w:val="0073192B"/>
    <w:rsid w:val="00731B69"/>
    <w:rsid w:val="00732864"/>
    <w:rsid w:val="007341A3"/>
    <w:rsid w:val="0073765C"/>
    <w:rsid w:val="0073796C"/>
    <w:rsid w:val="00741ABD"/>
    <w:rsid w:val="007550CB"/>
    <w:rsid w:val="00755F93"/>
    <w:rsid w:val="00761BF3"/>
    <w:rsid w:val="00767077"/>
    <w:rsid w:val="00773100"/>
    <w:rsid w:val="00774FE6"/>
    <w:rsid w:val="007758AA"/>
    <w:rsid w:val="00775962"/>
    <w:rsid w:val="00781A5D"/>
    <w:rsid w:val="00783145"/>
    <w:rsid w:val="0078366D"/>
    <w:rsid w:val="0078428C"/>
    <w:rsid w:val="007846C6"/>
    <w:rsid w:val="00787264"/>
    <w:rsid w:val="007924F7"/>
    <w:rsid w:val="007A46ED"/>
    <w:rsid w:val="007B15EE"/>
    <w:rsid w:val="007B19AF"/>
    <w:rsid w:val="007B37B1"/>
    <w:rsid w:val="007B414D"/>
    <w:rsid w:val="007B4428"/>
    <w:rsid w:val="007B77B0"/>
    <w:rsid w:val="007C06D9"/>
    <w:rsid w:val="007C0AD9"/>
    <w:rsid w:val="007C13DC"/>
    <w:rsid w:val="007C2EF6"/>
    <w:rsid w:val="007C340C"/>
    <w:rsid w:val="007C51EC"/>
    <w:rsid w:val="007C7BF0"/>
    <w:rsid w:val="007D482D"/>
    <w:rsid w:val="007D5668"/>
    <w:rsid w:val="007D5FE6"/>
    <w:rsid w:val="007D7595"/>
    <w:rsid w:val="007E024D"/>
    <w:rsid w:val="007E1576"/>
    <w:rsid w:val="007E723E"/>
    <w:rsid w:val="007F2781"/>
    <w:rsid w:val="007F35A4"/>
    <w:rsid w:val="007F3B3C"/>
    <w:rsid w:val="00800462"/>
    <w:rsid w:val="00801E99"/>
    <w:rsid w:val="00802920"/>
    <w:rsid w:val="00806EAA"/>
    <w:rsid w:val="008145A6"/>
    <w:rsid w:val="00830A08"/>
    <w:rsid w:val="00831570"/>
    <w:rsid w:val="00833393"/>
    <w:rsid w:val="00835E89"/>
    <w:rsid w:val="0083611A"/>
    <w:rsid w:val="008366EE"/>
    <w:rsid w:val="008375CB"/>
    <w:rsid w:val="00842FC0"/>
    <w:rsid w:val="00844735"/>
    <w:rsid w:val="008452C8"/>
    <w:rsid w:val="0085084D"/>
    <w:rsid w:val="008530E9"/>
    <w:rsid w:val="008549EF"/>
    <w:rsid w:val="00855E37"/>
    <w:rsid w:val="00856345"/>
    <w:rsid w:val="0085683D"/>
    <w:rsid w:val="00856E7B"/>
    <w:rsid w:val="008625C9"/>
    <w:rsid w:val="00871981"/>
    <w:rsid w:val="0087453A"/>
    <w:rsid w:val="00874A21"/>
    <w:rsid w:val="008808D3"/>
    <w:rsid w:val="00887EFF"/>
    <w:rsid w:val="00892CEE"/>
    <w:rsid w:val="008A0D3A"/>
    <w:rsid w:val="008A43F7"/>
    <w:rsid w:val="008A7318"/>
    <w:rsid w:val="008B24DA"/>
    <w:rsid w:val="008B55C8"/>
    <w:rsid w:val="008B5EAF"/>
    <w:rsid w:val="008C3AD9"/>
    <w:rsid w:val="008C3C10"/>
    <w:rsid w:val="008C65E5"/>
    <w:rsid w:val="008E47D5"/>
    <w:rsid w:val="008F1226"/>
    <w:rsid w:val="008F17EB"/>
    <w:rsid w:val="008F3A1C"/>
    <w:rsid w:val="008F3E68"/>
    <w:rsid w:val="008F4625"/>
    <w:rsid w:val="008F49CB"/>
    <w:rsid w:val="008F5F42"/>
    <w:rsid w:val="009025AC"/>
    <w:rsid w:val="00902DB4"/>
    <w:rsid w:val="00907648"/>
    <w:rsid w:val="00907EBB"/>
    <w:rsid w:val="00911119"/>
    <w:rsid w:val="00915ACF"/>
    <w:rsid w:val="009171E1"/>
    <w:rsid w:val="009175AB"/>
    <w:rsid w:val="0092059D"/>
    <w:rsid w:val="00925953"/>
    <w:rsid w:val="009273E7"/>
    <w:rsid w:val="00927AFF"/>
    <w:rsid w:val="00932ABD"/>
    <w:rsid w:val="00933599"/>
    <w:rsid w:val="009346C9"/>
    <w:rsid w:val="00934A79"/>
    <w:rsid w:val="0093608E"/>
    <w:rsid w:val="0093666E"/>
    <w:rsid w:val="00936917"/>
    <w:rsid w:val="009425D3"/>
    <w:rsid w:val="009441D7"/>
    <w:rsid w:val="00952741"/>
    <w:rsid w:val="00954FAA"/>
    <w:rsid w:val="009623FE"/>
    <w:rsid w:val="00962F3F"/>
    <w:rsid w:val="00966BF4"/>
    <w:rsid w:val="009716CF"/>
    <w:rsid w:val="00971A15"/>
    <w:rsid w:val="00976A0A"/>
    <w:rsid w:val="00980444"/>
    <w:rsid w:val="009818A7"/>
    <w:rsid w:val="009820B7"/>
    <w:rsid w:val="00993549"/>
    <w:rsid w:val="009A632A"/>
    <w:rsid w:val="009A7397"/>
    <w:rsid w:val="009B0C19"/>
    <w:rsid w:val="009B51A7"/>
    <w:rsid w:val="009C07BA"/>
    <w:rsid w:val="009D2018"/>
    <w:rsid w:val="009D4939"/>
    <w:rsid w:val="009D6289"/>
    <w:rsid w:val="009D7D99"/>
    <w:rsid w:val="009D7EAD"/>
    <w:rsid w:val="009E0378"/>
    <w:rsid w:val="009E0A43"/>
    <w:rsid w:val="009F0349"/>
    <w:rsid w:val="009F0CBB"/>
    <w:rsid w:val="009F4A4C"/>
    <w:rsid w:val="009F710C"/>
    <w:rsid w:val="00A031D2"/>
    <w:rsid w:val="00A0549D"/>
    <w:rsid w:val="00A112FB"/>
    <w:rsid w:val="00A138B4"/>
    <w:rsid w:val="00A1437E"/>
    <w:rsid w:val="00A15B75"/>
    <w:rsid w:val="00A257DF"/>
    <w:rsid w:val="00A32F4C"/>
    <w:rsid w:val="00A35713"/>
    <w:rsid w:val="00A40657"/>
    <w:rsid w:val="00A44019"/>
    <w:rsid w:val="00A440E8"/>
    <w:rsid w:val="00A46C42"/>
    <w:rsid w:val="00A47794"/>
    <w:rsid w:val="00A51C33"/>
    <w:rsid w:val="00A540B0"/>
    <w:rsid w:val="00A54CAB"/>
    <w:rsid w:val="00A57C08"/>
    <w:rsid w:val="00A60D36"/>
    <w:rsid w:val="00A60E9E"/>
    <w:rsid w:val="00A63DAE"/>
    <w:rsid w:val="00A641CF"/>
    <w:rsid w:val="00A663A8"/>
    <w:rsid w:val="00A67023"/>
    <w:rsid w:val="00A6791F"/>
    <w:rsid w:val="00A74311"/>
    <w:rsid w:val="00A744DD"/>
    <w:rsid w:val="00A752B4"/>
    <w:rsid w:val="00A77B9F"/>
    <w:rsid w:val="00A77FA8"/>
    <w:rsid w:val="00A81391"/>
    <w:rsid w:val="00A833E0"/>
    <w:rsid w:val="00A84951"/>
    <w:rsid w:val="00A900AB"/>
    <w:rsid w:val="00A93C54"/>
    <w:rsid w:val="00A95106"/>
    <w:rsid w:val="00A964A7"/>
    <w:rsid w:val="00A9705D"/>
    <w:rsid w:val="00AA3F5C"/>
    <w:rsid w:val="00AC1B1B"/>
    <w:rsid w:val="00AC2CCB"/>
    <w:rsid w:val="00AC3650"/>
    <w:rsid w:val="00AC403C"/>
    <w:rsid w:val="00AC64BC"/>
    <w:rsid w:val="00AC7A8A"/>
    <w:rsid w:val="00AC7D11"/>
    <w:rsid w:val="00AD657A"/>
    <w:rsid w:val="00AD659C"/>
    <w:rsid w:val="00AE1FC4"/>
    <w:rsid w:val="00AE32AB"/>
    <w:rsid w:val="00AE531B"/>
    <w:rsid w:val="00AE7771"/>
    <w:rsid w:val="00AF0143"/>
    <w:rsid w:val="00AF0C86"/>
    <w:rsid w:val="00B014E5"/>
    <w:rsid w:val="00B01D21"/>
    <w:rsid w:val="00B120A2"/>
    <w:rsid w:val="00B12E5D"/>
    <w:rsid w:val="00B20917"/>
    <w:rsid w:val="00B2204B"/>
    <w:rsid w:val="00B227B0"/>
    <w:rsid w:val="00B245FF"/>
    <w:rsid w:val="00B24AB2"/>
    <w:rsid w:val="00B2511A"/>
    <w:rsid w:val="00B307D5"/>
    <w:rsid w:val="00B318DA"/>
    <w:rsid w:val="00B35FCE"/>
    <w:rsid w:val="00B40A29"/>
    <w:rsid w:val="00B44A85"/>
    <w:rsid w:val="00B4606C"/>
    <w:rsid w:val="00B50681"/>
    <w:rsid w:val="00B543A3"/>
    <w:rsid w:val="00B56815"/>
    <w:rsid w:val="00B64B31"/>
    <w:rsid w:val="00B64D3D"/>
    <w:rsid w:val="00B65B13"/>
    <w:rsid w:val="00B672AF"/>
    <w:rsid w:val="00B7359E"/>
    <w:rsid w:val="00B73D6B"/>
    <w:rsid w:val="00B776AD"/>
    <w:rsid w:val="00B818F4"/>
    <w:rsid w:val="00B87BD1"/>
    <w:rsid w:val="00B9127B"/>
    <w:rsid w:val="00B92B7C"/>
    <w:rsid w:val="00B93A11"/>
    <w:rsid w:val="00B94258"/>
    <w:rsid w:val="00B95643"/>
    <w:rsid w:val="00B97124"/>
    <w:rsid w:val="00B976CF"/>
    <w:rsid w:val="00BA47D4"/>
    <w:rsid w:val="00BB1FCF"/>
    <w:rsid w:val="00BB291D"/>
    <w:rsid w:val="00BB6201"/>
    <w:rsid w:val="00BB6774"/>
    <w:rsid w:val="00BC41FD"/>
    <w:rsid w:val="00BD038B"/>
    <w:rsid w:val="00BE0ADD"/>
    <w:rsid w:val="00BE43C9"/>
    <w:rsid w:val="00BE4597"/>
    <w:rsid w:val="00BE5249"/>
    <w:rsid w:val="00BE543C"/>
    <w:rsid w:val="00BF31F1"/>
    <w:rsid w:val="00BF417A"/>
    <w:rsid w:val="00BF4416"/>
    <w:rsid w:val="00C003D5"/>
    <w:rsid w:val="00C008DF"/>
    <w:rsid w:val="00C015A0"/>
    <w:rsid w:val="00C029DA"/>
    <w:rsid w:val="00C034F3"/>
    <w:rsid w:val="00C1056C"/>
    <w:rsid w:val="00C11993"/>
    <w:rsid w:val="00C13FF8"/>
    <w:rsid w:val="00C14D1F"/>
    <w:rsid w:val="00C204ED"/>
    <w:rsid w:val="00C21181"/>
    <w:rsid w:val="00C24369"/>
    <w:rsid w:val="00C266B0"/>
    <w:rsid w:val="00C328E0"/>
    <w:rsid w:val="00C328FA"/>
    <w:rsid w:val="00C32E06"/>
    <w:rsid w:val="00C3659C"/>
    <w:rsid w:val="00C37D8A"/>
    <w:rsid w:val="00C40BA7"/>
    <w:rsid w:val="00C43A33"/>
    <w:rsid w:val="00C43B6B"/>
    <w:rsid w:val="00C44321"/>
    <w:rsid w:val="00C54C61"/>
    <w:rsid w:val="00C5671E"/>
    <w:rsid w:val="00C56731"/>
    <w:rsid w:val="00C62BC3"/>
    <w:rsid w:val="00C6433E"/>
    <w:rsid w:val="00C660F2"/>
    <w:rsid w:val="00C71A47"/>
    <w:rsid w:val="00C72DE0"/>
    <w:rsid w:val="00C75C17"/>
    <w:rsid w:val="00C775EB"/>
    <w:rsid w:val="00C84F59"/>
    <w:rsid w:val="00C861FF"/>
    <w:rsid w:val="00C87446"/>
    <w:rsid w:val="00C874FC"/>
    <w:rsid w:val="00C91A3E"/>
    <w:rsid w:val="00C96291"/>
    <w:rsid w:val="00CA0255"/>
    <w:rsid w:val="00CA4BBE"/>
    <w:rsid w:val="00CB0B4C"/>
    <w:rsid w:val="00CB7BC0"/>
    <w:rsid w:val="00CC5577"/>
    <w:rsid w:val="00CD23B3"/>
    <w:rsid w:val="00CD2BB0"/>
    <w:rsid w:val="00CE0F03"/>
    <w:rsid w:val="00CE2326"/>
    <w:rsid w:val="00CE510C"/>
    <w:rsid w:val="00CF0740"/>
    <w:rsid w:val="00CF5FCF"/>
    <w:rsid w:val="00CF704C"/>
    <w:rsid w:val="00D0201D"/>
    <w:rsid w:val="00D13621"/>
    <w:rsid w:val="00D16BDB"/>
    <w:rsid w:val="00D17B3B"/>
    <w:rsid w:val="00D266DD"/>
    <w:rsid w:val="00D26DDF"/>
    <w:rsid w:val="00D27F53"/>
    <w:rsid w:val="00D3539C"/>
    <w:rsid w:val="00D3644E"/>
    <w:rsid w:val="00D36B7E"/>
    <w:rsid w:val="00D370F8"/>
    <w:rsid w:val="00D407D6"/>
    <w:rsid w:val="00D411B1"/>
    <w:rsid w:val="00D51B2A"/>
    <w:rsid w:val="00D53050"/>
    <w:rsid w:val="00D55945"/>
    <w:rsid w:val="00D55AB7"/>
    <w:rsid w:val="00D56523"/>
    <w:rsid w:val="00D66591"/>
    <w:rsid w:val="00D666EC"/>
    <w:rsid w:val="00D667E6"/>
    <w:rsid w:val="00D70C5C"/>
    <w:rsid w:val="00D723D0"/>
    <w:rsid w:val="00D7398A"/>
    <w:rsid w:val="00D73A5B"/>
    <w:rsid w:val="00D81B3F"/>
    <w:rsid w:val="00D83F14"/>
    <w:rsid w:val="00D921F8"/>
    <w:rsid w:val="00D928AC"/>
    <w:rsid w:val="00D9649C"/>
    <w:rsid w:val="00D96D45"/>
    <w:rsid w:val="00DA0E18"/>
    <w:rsid w:val="00DB6123"/>
    <w:rsid w:val="00DC036D"/>
    <w:rsid w:val="00DC32F1"/>
    <w:rsid w:val="00DC7608"/>
    <w:rsid w:val="00DD3767"/>
    <w:rsid w:val="00DD49A9"/>
    <w:rsid w:val="00DD4A95"/>
    <w:rsid w:val="00DE4044"/>
    <w:rsid w:val="00DE4AF7"/>
    <w:rsid w:val="00DE5598"/>
    <w:rsid w:val="00DE5BA1"/>
    <w:rsid w:val="00DE78D9"/>
    <w:rsid w:val="00DE7A35"/>
    <w:rsid w:val="00DF2A20"/>
    <w:rsid w:val="00E0004C"/>
    <w:rsid w:val="00E00C9E"/>
    <w:rsid w:val="00E00F14"/>
    <w:rsid w:val="00E02241"/>
    <w:rsid w:val="00E02D0E"/>
    <w:rsid w:val="00E04F21"/>
    <w:rsid w:val="00E07D6B"/>
    <w:rsid w:val="00E07EF9"/>
    <w:rsid w:val="00E17762"/>
    <w:rsid w:val="00E2498E"/>
    <w:rsid w:val="00E24BB1"/>
    <w:rsid w:val="00E273E5"/>
    <w:rsid w:val="00E27989"/>
    <w:rsid w:val="00E31005"/>
    <w:rsid w:val="00E310D5"/>
    <w:rsid w:val="00E341E5"/>
    <w:rsid w:val="00E36BF7"/>
    <w:rsid w:val="00E410C0"/>
    <w:rsid w:val="00E50162"/>
    <w:rsid w:val="00E507C3"/>
    <w:rsid w:val="00E536D2"/>
    <w:rsid w:val="00E578E3"/>
    <w:rsid w:val="00E63222"/>
    <w:rsid w:val="00E6428E"/>
    <w:rsid w:val="00E70D74"/>
    <w:rsid w:val="00E721E0"/>
    <w:rsid w:val="00E75E7E"/>
    <w:rsid w:val="00E80864"/>
    <w:rsid w:val="00E813C0"/>
    <w:rsid w:val="00E82781"/>
    <w:rsid w:val="00E82A2A"/>
    <w:rsid w:val="00E84EA8"/>
    <w:rsid w:val="00E8576B"/>
    <w:rsid w:val="00E859C2"/>
    <w:rsid w:val="00E9099E"/>
    <w:rsid w:val="00E926B8"/>
    <w:rsid w:val="00E962CA"/>
    <w:rsid w:val="00E97CCC"/>
    <w:rsid w:val="00EA01C9"/>
    <w:rsid w:val="00EA0EBD"/>
    <w:rsid w:val="00EA3985"/>
    <w:rsid w:val="00EA3E94"/>
    <w:rsid w:val="00EA54C2"/>
    <w:rsid w:val="00EB1565"/>
    <w:rsid w:val="00EB48AB"/>
    <w:rsid w:val="00EB65E0"/>
    <w:rsid w:val="00EB69D3"/>
    <w:rsid w:val="00EC2F05"/>
    <w:rsid w:val="00ED2D70"/>
    <w:rsid w:val="00EE29A8"/>
    <w:rsid w:val="00EE70A1"/>
    <w:rsid w:val="00EF04A6"/>
    <w:rsid w:val="00EF3111"/>
    <w:rsid w:val="00EF58B0"/>
    <w:rsid w:val="00EF5927"/>
    <w:rsid w:val="00EF71C2"/>
    <w:rsid w:val="00F003CB"/>
    <w:rsid w:val="00F04E2B"/>
    <w:rsid w:val="00F05C3B"/>
    <w:rsid w:val="00F0777B"/>
    <w:rsid w:val="00F10309"/>
    <w:rsid w:val="00F12FC5"/>
    <w:rsid w:val="00F20B98"/>
    <w:rsid w:val="00F223D1"/>
    <w:rsid w:val="00F25F35"/>
    <w:rsid w:val="00F302C2"/>
    <w:rsid w:val="00F32D70"/>
    <w:rsid w:val="00F34443"/>
    <w:rsid w:val="00F345EC"/>
    <w:rsid w:val="00F43BD9"/>
    <w:rsid w:val="00F47121"/>
    <w:rsid w:val="00F54EEA"/>
    <w:rsid w:val="00F57957"/>
    <w:rsid w:val="00F602C2"/>
    <w:rsid w:val="00F61FAF"/>
    <w:rsid w:val="00F62141"/>
    <w:rsid w:val="00F64BD4"/>
    <w:rsid w:val="00F658C7"/>
    <w:rsid w:val="00F70140"/>
    <w:rsid w:val="00F70242"/>
    <w:rsid w:val="00F74AB8"/>
    <w:rsid w:val="00F81E07"/>
    <w:rsid w:val="00F8257A"/>
    <w:rsid w:val="00F835FA"/>
    <w:rsid w:val="00F87632"/>
    <w:rsid w:val="00F907F2"/>
    <w:rsid w:val="00F930C4"/>
    <w:rsid w:val="00F961C7"/>
    <w:rsid w:val="00FA1606"/>
    <w:rsid w:val="00FA4449"/>
    <w:rsid w:val="00FA4FC5"/>
    <w:rsid w:val="00FA646F"/>
    <w:rsid w:val="00FA6F16"/>
    <w:rsid w:val="00FB408E"/>
    <w:rsid w:val="00FC49BF"/>
    <w:rsid w:val="00FC7488"/>
    <w:rsid w:val="00FD278F"/>
    <w:rsid w:val="00FD4E15"/>
    <w:rsid w:val="00FD67FB"/>
    <w:rsid w:val="00FD7FCB"/>
    <w:rsid w:val="00FE418A"/>
    <w:rsid w:val="00FF1439"/>
    <w:rsid w:val="00FF1FA0"/>
    <w:rsid w:val="00FF3D2B"/>
    <w:rsid w:val="00FF43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0026"/>
  <w15:docId w15:val="{9A25159D-5EA9-4FF8-8D5B-B7B0D4B1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A4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E11A3"/>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1A3"/>
    <w:rPr>
      <w:rFonts w:ascii="Times New Roman" w:eastAsia="Times New Roman" w:hAnsi="Times New Roman" w:cs="Times New Roman"/>
      <w:b/>
      <w:bCs/>
      <w:kern w:val="36"/>
      <w:sz w:val="48"/>
      <w:szCs w:val="48"/>
      <w:lang w:eastAsia="ru-RU"/>
    </w:rPr>
  </w:style>
  <w:style w:type="character" w:customStyle="1" w:styleId="HTML">
    <w:name w:val="Стандартный HTML Знак"/>
    <w:basedOn w:val="a0"/>
    <w:link w:val="HTML0"/>
    <w:rsid w:val="006E11A3"/>
    <w:rPr>
      <w:rFonts w:ascii="Courier New" w:eastAsia="Times New Roman" w:hAnsi="Courier New" w:cs="Courier New"/>
      <w:color w:val="000000"/>
      <w:sz w:val="28"/>
      <w:szCs w:val="28"/>
      <w:lang w:eastAsia="ru-RU"/>
    </w:rPr>
  </w:style>
  <w:style w:type="paragraph" w:styleId="HTML0">
    <w:name w:val="HTML Preformatted"/>
    <w:basedOn w:val="a"/>
    <w:link w:val="HTML"/>
    <w:unhideWhenUsed/>
    <w:rsid w:val="006E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1">
    <w:name w:val="Стандартный HTML Знак1"/>
    <w:basedOn w:val="a0"/>
    <w:uiPriority w:val="99"/>
    <w:semiHidden/>
    <w:rsid w:val="006E11A3"/>
    <w:rPr>
      <w:rFonts w:ascii="Consolas" w:eastAsia="Times New Roman" w:hAnsi="Consolas" w:cs="Times New Roman"/>
      <w:sz w:val="20"/>
      <w:szCs w:val="20"/>
      <w:lang w:eastAsia="ru-RU"/>
    </w:rPr>
  </w:style>
  <w:style w:type="character" w:customStyle="1" w:styleId="a3">
    <w:name w:val="Верхний колонтитул Знак"/>
    <w:basedOn w:val="a0"/>
    <w:link w:val="a4"/>
    <w:uiPriority w:val="99"/>
    <w:rsid w:val="006E11A3"/>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6E11A3"/>
    <w:pPr>
      <w:tabs>
        <w:tab w:val="center" w:pos="4677"/>
        <w:tab w:val="right" w:pos="9355"/>
      </w:tabs>
    </w:pPr>
  </w:style>
  <w:style w:type="character" w:customStyle="1" w:styleId="11">
    <w:name w:val="Верхний колонтитул Знак1"/>
    <w:basedOn w:val="a0"/>
    <w:uiPriority w:val="99"/>
    <w:semiHidden/>
    <w:rsid w:val="006E11A3"/>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uiPriority w:val="99"/>
    <w:rsid w:val="006E11A3"/>
    <w:rPr>
      <w:rFonts w:ascii="Times New Roman" w:eastAsia="Times New Roman" w:hAnsi="Times New Roman" w:cs="Times New Roman"/>
      <w:sz w:val="24"/>
      <w:szCs w:val="24"/>
      <w:lang w:eastAsia="ru-RU"/>
    </w:rPr>
  </w:style>
  <w:style w:type="paragraph" w:styleId="a6">
    <w:name w:val="footer"/>
    <w:basedOn w:val="a"/>
    <w:link w:val="a5"/>
    <w:uiPriority w:val="99"/>
    <w:unhideWhenUsed/>
    <w:rsid w:val="006E11A3"/>
    <w:pPr>
      <w:tabs>
        <w:tab w:val="center" w:pos="4677"/>
        <w:tab w:val="right" w:pos="9355"/>
      </w:tabs>
    </w:pPr>
  </w:style>
  <w:style w:type="character" w:customStyle="1" w:styleId="12">
    <w:name w:val="Нижний колонтитул Знак1"/>
    <w:basedOn w:val="a0"/>
    <w:uiPriority w:val="99"/>
    <w:semiHidden/>
    <w:rsid w:val="006E11A3"/>
    <w:rPr>
      <w:rFonts w:ascii="Times New Roman" w:eastAsia="Times New Roman" w:hAnsi="Times New Roman" w:cs="Times New Roman"/>
      <w:sz w:val="24"/>
      <w:szCs w:val="24"/>
      <w:lang w:eastAsia="ru-RU"/>
    </w:rPr>
  </w:style>
  <w:style w:type="character" w:customStyle="1" w:styleId="a7">
    <w:name w:val="Текст выноски Знак"/>
    <w:basedOn w:val="a0"/>
    <w:link w:val="a8"/>
    <w:uiPriority w:val="99"/>
    <w:semiHidden/>
    <w:rsid w:val="006E11A3"/>
    <w:rPr>
      <w:rFonts w:ascii="Segoe UI" w:eastAsia="Times New Roman" w:hAnsi="Segoe UI" w:cs="Segoe UI"/>
      <w:sz w:val="18"/>
      <w:szCs w:val="18"/>
      <w:lang w:eastAsia="ru-RU"/>
    </w:rPr>
  </w:style>
  <w:style w:type="paragraph" w:styleId="a8">
    <w:name w:val="Balloon Text"/>
    <w:basedOn w:val="a"/>
    <w:link w:val="a7"/>
    <w:uiPriority w:val="99"/>
    <w:semiHidden/>
    <w:unhideWhenUsed/>
    <w:rsid w:val="006E11A3"/>
    <w:rPr>
      <w:rFonts w:ascii="Segoe UI" w:hAnsi="Segoe UI" w:cs="Segoe UI"/>
      <w:sz w:val="18"/>
      <w:szCs w:val="18"/>
    </w:rPr>
  </w:style>
  <w:style w:type="character" w:customStyle="1" w:styleId="13">
    <w:name w:val="Текст выноски Знак1"/>
    <w:basedOn w:val="a0"/>
    <w:uiPriority w:val="99"/>
    <w:semiHidden/>
    <w:rsid w:val="006E11A3"/>
    <w:rPr>
      <w:rFonts w:ascii="Segoe UI" w:eastAsia="Times New Roman" w:hAnsi="Segoe UI" w:cs="Segoe UI"/>
      <w:sz w:val="18"/>
      <w:szCs w:val="18"/>
      <w:lang w:eastAsia="ru-RU"/>
    </w:rPr>
  </w:style>
  <w:style w:type="paragraph" w:styleId="a9">
    <w:name w:val="Normal (Web)"/>
    <w:basedOn w:val="a"/>
    <w:unhideWhenUsed/>
    <w:rsid w:val="006E11A3"/>
    <w:pPr>
      <w:spacing w:before="100" w:beforeAutospacing="1" w:after="100" w:afterAutospacing="1"/>
    </w:pPr>
  </w:style>
  <w:style w:type="table" w:styleId="aa">
    <w:name w:val="Table Grid"/>
    <w:basedOn w:val="a1"/>
    <w:uiPriority w:val="39"/>
    <w:rsid w:val="00F90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2741F"/>
  </w:style>
  <w:style w:type="paragraph" w:styleId="ab">
    <w:name w:val="No Spacing"/>
    <w:uiPriority w:val="1"/>
    <w:qFormat/>
    <w:rsid w:val="005A75DF"/>
    <w:pPr>
      <w:spacing w:after="0" w:line="240" w:lineRule="auto"/>
    </w:pPr>
    <w:rPr>
      <w:rFonts w:ascii="Times New Roman" w:eastAsia="Times New Roman" w:hAnsi="Times New Roman" w:cs="Times New Roman"/>
      <w:sz w:val="24"/>
      <w:szCs w:val="24"/>
      <w:lang w:eastAsia="ru-RU"/>
    </w:rPr>
  </w:style>
  <w:style w:type="character" w:customStyle="1" w:styleId="anegp0gi0b9av8jahpyh">
    <w:name w:val="anegp0gi0b9av8jahpyh"/>
    <w:basedOn w:val="a0"/>
    <w:rsid w:val="003D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955">
      <w:bodyDiv w:val="1"/>
      <w:marLeft w:val="0"/>
      <w:marRight w:val="0"/>
      <w:marTop w:val="0"/>
      <w:marBottom w:val="0"/>
      <w:divBdr>
        <w:top w:val="none" w:sz="0" w:space="0" w:color="auto"/>
        <w:left w:val="none" w:sz="0" w:space="0" w:color="auto"/>
        <w:bottom w:val="none" w:sz="0" w:space="0" w:color="auto"/>
        <w:right w:val="none" w:sz="0" w:space="0" w:color="auto"/>
      </w:divBdr>
    </w:div>
    <w:div w:id="13653840">
      <w:bodyDiv w:val="1"/>
      <w:marLeft w:val="0"/>
      <w:marRight w:val="0"/>
      <w:marTop w:val="0"/>
      <w:marBottom w:val="0"/>
      <w:divBdr>
        <w:top w:val="none" w:sz="0" w:space="0" w:color="auto"/>
        <w:left w:val="none" w:sz="0" w:space="0" w:color="auto"/>
        <w:bottom w:val="none" w:sz="0" w:space="0" w:color="auto"/>
        <w:right w:val="none" w:sz="0" w:space="0" w:color="auto"/>
      </w:divBdr>
    </w:div>
    <w:div w:id="19552555">
      <w:bodyDiv w:val="1"/>
      <w:marLeft w:val="0"/>
      <w:marRight w:val="0"/>
      <w:marTop w:val="0"/>
      <w:marBottom w:val="0"/>
      <w:divBdr>
        <w:top w:val="none" w:sz="0" w:space="0" w:color="auto"/>
        <w:left w:val="none" w:sz="0" w:space="0" w:color="auto"/>
        <w:bottom w:val="none" w:sz="0" w:space="0" w:color="auto"/>
        <w:right w:val="none" w:sz="0" w:space="0" w:color="auto"/>
      </w:divBdr>
    </w:div>
    <w:div w:id="31616369">
      <w:bodyDiv w:val="1"/>
      <w:marLeft w:val="0"/>
      <w:marRight w:val="0"/>
      <w:marTop w:val="0"/>
      <w:marBottom w:val="0"/>
      <w:divBdr>
        <w:top w:val="none" w:sz="0" w:space="0" w:color="auto"/>
        <w:left w:val="none" w:sz="0" w:space="0" w:color="auto"/>
        <w:bottom w:val="none" w:sz="0" w:space="0" w:color="auto"/>
        <w:right w:val="none" w:sz="0" w:space="0" w:color="auto"/>
      </w:divBdr>
    </w:div>
    <w:div w:id="33045380">
      <w:bodyDiv w:val="1"/>
      <w:marLeft w:val="0"/>
      <w:marRight w:val="0"/>
      <w:marTop w:val="0"/>
      <w:marBottom w:val="0"/>
      <w:divBdr>
        <w:top w:val="none" w:sz="0" w:space="0" w:color="auto"/>
        <w:left w:val="none" w:sz="0" w:space="0" w:color="auto"/>
        <w:bottom w:val="none" w:sz="0" w:space="0" w:color="auto"/>
        <w:right w:val="none" w:sz="0" w:space="0" w:color="auto"/>
      </w:divBdr>
    </w:div>
    <w:div w:id="35351005">
      <w:bodyDiv w:val="1"/>
      <w:marLeft w:val="0"/>
      <w:marRight w:val="0"/>
      <w:marTop w:val="0"/>
      <w:marBottom w:val="0"/>
      <w:divBdr>
        <w:top w:val="none" w:sz="0" w:space="0" w:color="auto"/>
        <w:left w:val="none" w:sz="0" w:space="0" w:color="auto"/>
        <w:bottom w:val="none" w:sz="0" w:space="0" w:color="auto"/>
        <w:right w:val="none" w:sz="0" w:space="0" w:color="auto"/>
      </w:divBdr>
    </w:div>
    <w:div w:id="72703959">
      <w:bodyDiv w:val="1"/>
      <w:marLeft w:val="0"/>
      <w:marRight w:val="0"/>
      <w:marTop w:val="0"/>
      <w:marBottom w:val="0"/>
      <w:divBdr>
        <w:top w:val="none" w:sz="0" w:space="0" w:color="auto"/>
        <w:left w:val="none" w:sz="0" w:space="0" w:color="auto"/>
        <w:bottom w:val="none" w:sz="0" w:space="0" w:color="auto"/>
        <w:right w:val="none" w:sz="0" w:space="0" w:color="auto"/>
      </w:divBdr>
    </w:div>
    <w:div w:id="82260731">
      <w:bodyDiv w:val="1"/>
      <w:marLeft w:val="0"/>
      <w:marRight w:val="0"/>
      <w:marTop w:val="0"/>
      <w:marBottom w:val="0"/>
      <w:divBdr>
        <w:top w:val="none" w:sz="0" w:space="0" w:color="auto"/>
        <w:left w:val="none" w:sz="0" w:space="0" w:color="auto"/>
        <w:bottom w:val="none" w:sz="0" w:space="0" w:color="auto"/>
        <w:right w:val="none" w:sz="0" w:space="0" w:color="auto"/>
      </w:divBdr>
    </w:div>
    <w:div w:id="85733617">
      <w:bodyDiv w:val="1"/>
      <w:marLeft w:val="0"/>
      <w:marRight w:val="0"/>
      <w:marTop w:val="0"/>
      <w:marBottom w:val="0"/>
      <w:divBdr>
        <w:top w:val="none" w:sz="0" w:space="0" w:color="auto"/>
        <w:left w:val="none" w:sz="0" w:space="0" w:color="auto"/>
        <w:bottom w:val="none" w:sz="0" w:space="0" w:color="auto"/>
        <w:right w:val="none" w:sz="0" w:space="0" w:color="auto"/>
      </w:divBdr>
    </w:div>
    <w:div w:id="87897620">
      <w:bodyDiv w:val="1"/>
      <w:marLeft w:val="0"/>
      <w:marRight w:val="0"/>
      <w:marTop w:val="0"/>
      <w:marBottom w:val="0"/>
      <w:divBdr>
        <w:top w:val="none" w:sz="0" w:space="0" w:color="auto"/>
        <w:left w:val="none" w:sz="0" w:space="0" w:color="auto"/>
        <w:bottom w:val="none" w:sz="0" w:space="0" w:color="auto"/>
        <w:right w:val="none" w:sz="0" w:space="0" w:color="auto"/>
      </w:divBdr>
    </w:div>
    <w:div w:id="93942590">
      <w:bodyDiv w:val="1"/>
      <w:marLeft w:val="0"/>
      <w:marRight w:val="0"/>
      <w:marTop w:val="0"/>
      <w:marBottom w:val="0"/>
      <w:divBdr>
        <w:top w:val="none" w:sz="0" w:space="0" w:color="auto"/>
        <w:left w:val="none" w:sz="0" w:space="0" w:color="auto"/>
        <w:bottom w:val="none" w:sz="0" w:space="0" w:color="auto"/>
        <w:right w:val="none" w:sz="0" w:space="0" w:color="auto"/>
      </w:divBdr>
    </w:div>
    <w:div w:id="108744614">
      <w:bodyDiv w:val="1"/>
      <w:marLeft w:val="0"/>
      <w:marRight w:val="0"/>
      <w:marTop w:val="0"/>
      <w:marBottom w:val="0"/>
      <w:divBdr>
        <w:top w:val="none" w:sz="0" w:space="0" w:color="auto"/>
        <w:left w:val="none" w:sz="0" w:space="0" w:color="auto"/>
        <w:bottom w:val="none" w:sz="0" w:space="0" w:color="auto"/>
        <w:right w:val="none" w:sz="0" w:space="0" w:color="auto"/>
      </w:divBdr>
    </w:div>
    <w:div w:id="114326233">
      <w:bodyDiv w:val="1"/>
      <w:marLeft w:val="0"/>
      <w:marRight w:val="0"/>
      <w:marTop w:val="0"/>
      <w:marBottom w:val="0"/>
      <w:divBdr>
        <w:top w:val="none" w:sz="0" w:space="0" w:color="auto"/>
        <w:left w:val="none" w:sz="0" w:space="0" w:color="auto"/>
        <w:bottom w:val="none" w:sz="0" w:space="0" w:color="auto"/>
        <w:right w:val="none" w:sz="0" w:space="0" w:color="auto"/>
      </w:divBdr>
    </w:div>
    <w:div w:id="122308610">
      <w:bodyDiv w:val="1"/>
      <w:marLeft w:val="0"/>
      <w:marRight w:val="0"/>
      <w:marTop w:val="0"/>
      <w:marBottom w:val="0"/>
      <w:divBdr>
        <w:top w:val="none" w:sz="0" w:space="0" w:color="auto"/>
        <w:left w:val="none" w:sz="0" w:space="0" w:color="auto"/>
        <w:bottom w:val="none" w:sz="0" w:space="0" w:color="auto"/>
        <w:right w:val="none" w:sz="0" w:space="0" w:color="auto"/>
      </w:divBdr>
    </w:div>
    <w:div w:id="136147645">
      <w:bodyDiv w:val="1"/>
      <w:marLeft w:val="0"/>
      <w:marRight w:val="0"/>
      <w:marTop w:val="0"/>
      <w:marBottom w:val="0"/>
      <w:divBdr>
        <w:top w:val="none" w:sz="0" w:space="0" w:color="auto"/>
        <w:left w:val="none" w:sz="0" w:space="0" w:color="auto"/>
        <w:bottom w:val="none" w:sz="0" w:space="0" w:color="auto"/>
        <w:right w:val="none" w:sz="0" w:space="0" w:color="auto"/>
      </w:divBdr>
    </w:div>
    <w:div w:id="141392696">
      <w:bodyDiv w:val="1"/>
      <w:marLeft w:val="0"/>
      <w:marRight w:val="0"/>
      <w:marTop w:val="0"/>
      <w:marBottom w:val="0"/>
      <w:divBdr>
        <w:top w:val="none" w:sz="0" w:space="0" w:color="auto"/>
        <w:left w:val="none" w:sz="0" w:space="0" w:color="auto"/>
        <w:bottom w:val="none" w:sz="0" w:space="0" w:color="auto"/>
        <w:right w:val="none" w:sz="0" w:space="0" w:color="auto"/>
      </w:divBdr>
    </w:div>
    <w:div w:id="147986647">
      <w:bodyDiv w:val="1"/>
      <w:marLeft w:val="0"/>
      <w:marRight w:val="0"/>
      <w:marTop w:val="0"/>
      <w:marBottom w:val="0"/>
      <w:divBdr>
        <w:top w:val="none" w:sz="0" w:space="0" w:color="auto"/>
        <w:left w:val="none" w:sz="0" w:space="0" w:color="auto"/>
        <w:bottom w:val="none" w:sz="0" w:space="0" w:color="auto"/>
        <w:right w:val="none" w:sz="0" w:space="0" w:color="auto"/>
      </w:divBdr>
    </w:div>
    <w:div w:id="152188088">
      <w:bodyDiv w:val="1"/>
      <w:marLeft w:val="0"/>
      <w:marRight w:val="0"/>
      <w:marTop w:val="0"/>
      <w:marBottom w:val="0"/>
      <w:divBdr>
        <w:top w:val="none" w:sz="0" w:space="0" w:color="auto"/>
        <w:left w:val="none" w:sz="0" w:space="0" w:color="auto"/>
        <w:bottom w:val="none" w:sz="0" w:space="0" w:color="auto"/>
        <w:right w:val="none" w:sz="0" w:space="0" w:color="auto"/>
      </w:divBdr>
    </w:div>
    <w:div w:id="154152973">
      <w:bodyDiv w:val="1"/>
      <w:marLeft w:val="0"/>
      <w:marRight w:val="0"/>
      <w:marTop w:val="0"/>
      <w:marBottom w:val="0"/>
      <w:divBdr>
        <w:top w:val="none" w:sz="0" w:space="0" w:color="auto"/>
        <w:left w:val="none" w:sz="0" w:space="0" w:color="auto"/>
        <w:bottom w:val="none" w:sz="0" w:space="0" w:color="auto"/>
        <w:right w:val="none" w:sz="0" w:space="0" w:color="auto"/>
      </w:divBdr>
    </w:div>
    <w:div w:id="176432124">
      <w:bodyDiv w:val="1"/>
      <w:marLeft w:val="0"/>
      <w:marRight w:val="0"/>
      <w:marTop w:val="0"/>
      <w:marBottom w:val="0"/>
      <w:divBdr>
        <w:top w:val="none" w:sz="0" w:space="0" w:color="auto"/>
        <w:left w:val="none" w:sz="0" w:space="0" w:color="auto"/>
        <w:bottom w:val="none" w:sz="0" w:space="0" w:color="auto"/>
        <w:right w:val="none" w:sz="0" w:space="0" w:color="auto"/>
      </w:divBdr>
    </w:div>
    <w:div w:id="193886114">
      <w:bodyDiv w:val="1"/>
      <w:marLeft w:val="0"/>
      <w:marRight w:val="0"/>
      <w:marTop w:val="0"/>
      <w:marBottom w:val="0"/>
      <w:divBdr>
        <w:top w:val="none" w:sz="0" w:space="0" w:color="auto"/>
        <w:left w:val="none" w:sz="0" w:space="0" w:color="auto"/>
        <w:bottom w:val="none" w:sz="0" w:space="0" w:color="auto"/>
        <w:right w:val="none" w:sz="0" w:space="0" w:color="auto"/>
      </w:divBdr>
    </w:div>
    <w:div w:id="195391396">
      <w:bodyDiv w:val="1"/>
      <w:marLeft w:val="0"/>
      <w:marRight w:val="0"/>
      <w:marTop w:val="0"/>
      <w:marBottom w:val="0"/>
      <w:divBdr>
        <w:top w:val="none" w:sz="0" w:space="0" w:color="auto"/>
        <w:left w:val="none" w:sz="0" w:space="0" w:color="auto"/>
        <w:bottom w:val="none" w:sz="0" w:space="0" w:color="auto"/>
        <w:right w:val="none" w:sz="0" w:space="0" w:color="auto"/>
      </w:divBdr>
    </w:div>
    <w:div w:id="200291046">
      <w:bodyDiv w:val="1"/>
      <w:marLeft w:val="0"/>
      <w:marRight w:val="0"/>
      <w:marTop w:val="0"/>
      <w:marBottom w:val="0"/>
      <w:divBdr>
        <w:top w:val="none" w:sz="0" w:space="0" w:color="auto"/>
        <w:left w:val="none" w:sz="0" w:space="0" w:color="auto"/>
        <w:bottom w:val="none" w:sz="0" w:space="0" w:color="auto"/>
        <w:right w:val="none" w:sz="0" w:space="0" w:color="auto"/>
      </w:divBdr>
    </w:div>
    <w:div w:id="228228184">
      <w:bodyDiv w:val="1"/>
      <w:marLeft w:val="0"/>
      <w:marRight w:val="0"/>
      <w:marTop w:val="0"/>
      <w:marBottom w:val="0"/>
      <w:divBdr>
        <w:top w:val="none" w:sz="0" w:space="0" w:color="auto"/>
        <w:left w:val="none" w:sz="0" w:space="0" w:color="auto"/>
        <w:bottom w:val="none" w:sz="0" w:space="0" w:color="auto"/>
        <w:right w:val="none" w:sz="0" w:space="0" w:color="auto"/>
      </w:divBdr>
    </w:div>
    <w:div w:id="237327827">
      <w:bodyDiv w:val="1"/>
      <w:marLeft w:val="0"/>
      <w:marRight w:val="0"/>
      <w:marTop w:val="0"/>
      <w:marBottom w:val="0"/>
      <w:divBdr>
        <w:top w:val="none" w:sz="0" w:space="0" w:color="auto"/>
        <w:left w:val="none" w:sz="0" w:space="0" w:color="auto"/>
        <w:bottom w:val="none" w:sz="0" w:space="0" w:color="auto"/>
        <w:right w:val="none" w:sz="0" w:space="0" w:color="auto"/>
      </w:divBdr>
    </w:div>
    <w:div w:id="243148217">
      <w:bodyDiv w:val="1"/>
      <w:marLeft w:val="0"/>
      <w:marRight w:val="0"/>
      <w:marTop w:val="0"/>
      <w:marBottom w:val="0"/>
      <w:divBdr>
        <w:top w:val="none" w:sz="0" w:space="0" w:color="auto"/>
        <w:left w:val="none" w:sz="0" w:space="0" w:color="auto"/>
        <w:bottom w:val="none" w:sz="0" w:space="0" w:color="auto"/>
        <w:right w:val="none" w:sz="0" w:space="0" w:color="auto"/>
      </w:divBdr>
    </w:div>
    <w:div w:id="243417416">
      <w:bodyDiv w:val="1"/>
      <w:marLeft w:val="0"/>
      <w:marRight w:val="0"/>
      <w:marTop w:val="0"/>
      <w:marBottom w:val="0"/>
      <w:divBdr>
        <w:top w:val="none" w:sz="0" w:space="0" w:color="auto"/>
        <w:left w:val="none" w:sz="0" w:space="0" w:color="auto"/>
        <w:bottom w:val="none" w:sz="0" w:space="0" w:color="auto"/>
        <w:right w:val="none" w:sz="0" w:space="0" w:color="auto"/>
      </w:divBdr>
    </w:div>
    <w:div w:id="246614839">
      <w:bodyDiv w:val="1"/>
      <w:marLeft w:val="0"/>
      <w:marRight w:val="0"/>
      <w:marTop w:val="0"/>
      <w:marBottom w:val="0"/>
      <w:divBdr>
        <w:top w:val="none" w:sz="0" w:space="0" w:color="auto"/>
        <w:left w:val="none" w:sz="0" w:space="0" w:color="auto"/>
        <w:bottom w:val="none" w:sz="0" w:space="0" w:color="auto"/>
        <w:right w:val="none" w:sz="0" w:space="0" w:color="auto"/>
      </w:divBdr>
    </w:div>
    <w:div w:id="249048234">
      <w:bodyDiv w:val="1"/>
      <w:marLeft w:val="0"/>
      <w:marRight w:val="0"/>
      <w:marTop w:val="0"/>
      <w:marBottom w:val="0"/>
      <w:divBdr>
        <w:top w:val="none" w:sz="0" w:space="0" w:color="auto"/>
        <w:left w:val="none" w:sz="0" w:space="0" w:color="auto"/>
        <w:bottom w:val="none" w:sz="0" w:space="0" w:color="auto"/>
        <w:right w:val="none" w:sz="0" w:space="0" w:color="auto"/>
      </w:divBdr>
    </w:div>
    <w:div w:id="257102441">
      <w:bodyDiv w:val="1"/>
      <w:marLeft w:val="0"/>
      <w:marRight w:val="0"/>
      <w:marTop w:val="0"/>
      <w:marBottom w:val="0"/>
      <w:divBdr>
        <w:top w:val="none" w:sz="0" w:space="0" w:color="auto"/>
        <w:left w:val="none" w:sz="0" w:space="0" w:color="auto"/>
        <w:bottom w:val="none" w:sz="0" w:space="0" w:color="auto"/>
        <w:right w:val="none" w:sz="0" w:space="0" w:color="auto"/>
      </w:divBdr>
    </w:div>
    <w:div w:id="267811353">
      <w:bodyDiv w:val="1"/>
      <w:marLeft w:val="0"/>
      <w:marRight w:val="0"/>
      <w:marTop w:val="0"/>
      <w:marBottom w:val="0"/>
      <w:divBdr>
        <w:top w:val="none" w:sz="0" w:space="0" w:color="auto"/>
        <w:left w:val="none" w:sz="0" w:space="0" w:color="auto"/>
        <w:bottom w:val="none" w:sz="0" w:space="0" w:color="auto"/>
        <w:right w:val="none" w:sz="0" w:space="0" w:color="auto"/>
      </w:divBdr>
    </w:div>
    <w:div w:id="277837469">
      <w:bodyDiv w:val="1"/>
      <w:marLeft w:val="0"/>
      <w:marRight w:val="0"/>
      <w:marTop w:val="0"/>
      <w:marBottom w:val="0"/>
      <w:divBdr>
        <w:top w:val="none" w:sz="0" w:space="0" w:color="auto"/>
        <w:left w:val="none" w:sz="0" w:space="0" w:color="auto"/>
        <w:bottom w:val="none" w:sz="0" w:space="0" w:color="auto"/>
        <w:right w:val="none" w:sz="0" w:space="0" w:color="auto"/>
      </w:divBdr>
    </w:div>
    <w:div w:id="281771738">
      <w:bodyDiv w:val="1"/>
      <w:marLeft w:val="0"/>
      <w:marRight w:val="0"/>
      <w:marTop w:val="0"/>
      <w:marBottom w:val="0"/>
      <w:divBdr>
        <w:top w:val="none" w:sz="0" w:space="0" w:color="auto"/>
        <w:left w:val="none" w:sz="0" w:space="0" w:color="auto"/>
        <w:bottom w:val="none" w:sz="0" w:space="0" w:color="auto"/>
        <w:right w:val="none" w:sz="0" w:space="0" w:color="auto"/>
      </w:divBdr>
    </w:div>
    <w:div w:id="295187279">
      <w:bodyDiv w:val="1"/>
      <w:marLeft w:val="0"/>
      <w:marRight w:val="0"/>
      <w:marTop w:val="0"/>
      <w:marBottom w:val="0"/>
      <w:divBdr>
        <w:top w:val="none" w:sz="0" w:space="0" w:color="auto"/>
        <w:left w:val="none" w:sz="0" w:space="0" w:color="auto"/>
        <w:bottom w:val="none" w:sz="0" w:space="0" w:color="auto"/>
        <w:right w:val="none" w:sz="0" w:space="0" w:color="auto"/>
      </w:divBdr>
    </w:div>
    <w:div w:id="296645712">
      <w:bodyDiv w:val="1"/>
      <w:marLeft w:val="0"/>
      <w:marRight w:val="0"/>
      <w:marTop w:val="0"/>
      <w:marBottom w:val="0"/>
      <w:divBdr>
        <w:top w:val="none" w:sz="0" w:space="0" w:color="auto"/>
        <w:left w:val="none" w:sz="0" w:space="0" w:color="auto"/>
        <w:bottom w:val="none" w:sz="0" w:space="0" w:color="auto"/>
        <w:right w:val="none" w:sz="0" w:space="0" w:color="auto"/>
      </w:divBdr>
    </w:div>
    <w:div w:id="310333146">
      <w:bodyDiv w:val="1"/>
      <w:marLeft w:val="0"/>
      <w:marRight w:val="0"/>
      <w:marTop w:val="0"/>
      <w:marBottom w:val="0"/>
      <w:divBdr>
        <w:top w:val="none" w:sz="0" w:space="0" w:color="auto"/>
        <w:left w:val="none" w:sz="0" w:space="0" w:color="auto"/>
        <w:bottom w:val="none" w:sz="0" w:space="0" w:color="auto"/>
        <w:right w:val="none" w:sz="0" w:space="0" w:color="auto"/>
      </w:divBdr>
    </w:div>
    <w:div w:id="314719560">
      <w:bodyDiv w:val="1"/>
      <w:marLeft w:val="0"/>
      <w:marRight w:val="0"/>
      <w:marTop w:val="0"/>
      <w:marBottom w:val="0"/>
      <w:divBdr>
        <w:top w:val="none" w:sz="0" w:space="0" w:color="auto"/>
        <w:left w:val="none" w:sz="0" w:space="0" w:color="auto"/>
        <w:bottom w:val="none" w:sz="0" w:space="0" w:color="auto"/>
        <w:right w:val="none" w:sz="0" w:space="0" w:color="auto"/>
      </w:divBdr>
    </w:div>
    <w:div w:id="318311932">
      <w:bodyDiv w:val="1"/>
      <w:marLeft w:val="0"/>
      <w:marRight w:val="0"/>
      <w:marTop w:val="0"/>
      <w:marBottom w:val="0"/>
      <w:divBdr>
        <w:top w:val="none" w:sz="0" w:space="0" w:color="auto"/>
        <w:left w:val="none" w:sz="0" w:space="0" w:color="auto"/>
        <w:bottom w:val="none" w:sz="0" w:space="0" w:color="auto"/>
        <w:right w:val="none" w:sz="0" w:space="0" w:color="auto"/>
      </w:divBdr>
    </w:div>
    <w:div w:id="325255507">
      <w:bodyDiv w:val="1"/>
      <w:marLeft w:val="0"/>
      <w:marRight w:val="0"/>
      <w:marTop w:val="0"/>
      <w:marBottom w:val="0"/>
      <w:divBdr>
        <w:top w:val="none" w:sz="0" w:space="0" w:color="auto"/>
        <w:left w:val="none" w:sz="0" w:space="0" w:color="auto"/>
        <w:bottom w:val="none" w:sz="0" w:space="0" w:color="auto"/>
        <w:right w:val="none" w:sz="0" w:space="0" w:color="auto"/>
      </w:divBdr>
    </w:div>
    <w:div w:id="340663400">
      <w:bodyDiv w:val="1"/>
      <w:marLeft w:val="0"/>
      <w:marRight w:val="0"/>
      <w:marTop w:val="0"/>
      <w:marBottom w:val="0"/>
      <w:divBdr>
        <w:top w:val="none" w:sz="0" w:space="0" w:color="auto"/>
        <w:left w:val="none" w:sz="0" w:space="0" w:color="auto"/>
        <w:bottom w:val="none" w:sz="0" w:space="0" w:color="auto"/>
        <w:right w:val="none" w:sz="0" w:space="0" w:color="auto"/>
      </w:divBdr>
    </w:div>
    <w:div w:id="358317240">
      <w:bodyDiv w:val="1"/>
      <w:marLeft w:val="0"/>
      <w:marRight w:val="0"/>
      <w:marTop w:val="0"/>
      <w:marBottom w:val="0"/>
      <w:divBdr>
        <w:top w:val="none" w:sz="0" w:space="0" w:color="auto"/>
        <w:left w:val="none" w:sz="0" w:space="0" w:color="auto"/>
        <w:bottom w:val="none" w:sz="0" w:space="0" w:color="auto"/>
        <w:right w:val="none" w:sz="0" w:space="0" w:color="auto"/>
      </w:divBdr>
    </w:div>
    <w:div w:id="359549823">
      <w:bodyDiv w:val="1"/>
      <w:marLeft w:val="0"/>
      <w:marRight w:val="0"/>
      <w:marTop w:val="0"/>
      <w:marBottom w:val="0"/>
      <w:divBdr>
        <w:top w:val="none" w:sz="0" w:space="0" w:color="auto"/>
        <w:left w:val="none" w:sz="0" w:space="0" w:color="auto"/>
        <w:bottom w:val="none" w:sz="0" w:space="0" w:color="auto"/>
        <w:right w:val="none" w:sz="0" w:space="0" w:color="auto"/>
      </w:divBdr>
    </w:div>
    <w:div w:id="362748565">
      <w:bodyDiv w:val="1"/>
      <w:marLeft w:val="0"/>
      <w:marRight w:val="0"/>
      <w:marTop w:val="0"/>
      <w:marBottom w:val="0"/>
      <w:divBdr>
        <w:top w:val="none" w:sz="0" w:space="0" w:color="auto"/>
        <w:left w:val="none" w:sz="0" w:space="0" w:color="auto"/>
        <w:bottom w:val="none" w:sz="0" w:space="0" w:color="auto"/>
        <w:right w:val="none" w:sz="0" w:space="0" w:color="auto"/>
      </w:divBdr>
    </w:div>
    <w:div w:id="369231614">
      <w:bodyDiv w:val="1"/>
      <w:marLeft w:val="0"/>
      <w:marRight w:val="0"/>
      <w:marTop w:val="0"/>
      <w:marBottom w:val="0"/>
      <w:divBdr>
        <w:top w:val="none" w:sz="0" w:space="0" w:color="auto"/>
        <w:left w:val="none" w:sz="0" w:space="0" w:color="auto"/>
        <w:bottom w:val="none" w:sz="0" w:space="0" w:color="auto"/>
        <w:right w:val="none" w:sz="0" w:space="0" w:color="auto"/>
      </w:divBdr>
    </w:div>
    <w:div w:id="384529832">
      <w:bodyDiv w:val="1"/>
      <w:marLeft w:val="0"/>
      <w:marRight w:val="0"/>
      <w:marTop w:val="0"/>
      <w:marBottom w:val="0"/>
      <w:divBdr>
        <w:top w:val="none" w:sz="0" w:space="0" w:color="auto"/>
        <w:left w:val="none" w:sz="0" w:space="0" w:color="auto"/>
        <w:bottom w:val="none" w:sz="0" w:space="0" w:color="auto"/>
        <w:right w:val="none" w:sz="0" w:space="0" w:color="auto"/>
      </w:divBdr>
    </w:div>
    <w:div w:id="386998635">
      <w:bodyDiv w:val="1"/>
      <w:marLeft w:val="0"/>
      <w:marRight w:val="0"/>
      <w:marTop w:val="0"/>
      <w:marBottom w:val="0"/>
      <w:divBdr>
        <w:top w:val="none" w:sz="0" w:space="0" w:color="auto"/>
        <w:left w:val="none" w:sz="0" w:space="0" w:color="auto"/>
        <w:bottom w:val="none" w:sz="0" w:space="0" w:color="auto"/>
        <w:right w:val="none" w:sz="0" w:space="0" w:color="auto"/>
      </w:divBdr>
    </w:div>
    <w:div w:id="394473579">
      <w:bodyDiv w:val="1"/>
      <w:marLeft w:val="0"/>
      <w:marRight w:val="0"/>
      <w:marTop w:val="0"/>
      <w:marBottom w:val="0"/>
      <w:divBdr>
        <w:top w:val="none" w:sz="0" w:space="0" w:color="auto"/>
        <w:left w:val="none" w:sz="0" w:space="0" w:color="auto"/>
        <w:bottom w:val="none" w:sz="0" w:space="0" w:color="auto"/>
        <w:right w:val="none" w:sz="0" w:space="0" w:color="auto"/>
      </w:divBdr>
    </w:div>
    <w:div w:id="396974993">
      <w:bodyDiv w:val="1"/>
      <w:marLeft w:val="0"/>
      <w:marRight w:val="0"/>
      <w:marTop w:val="0"/>
      <w:marBottom w:val="0"/>
      <w:divBdr>
        <w:top w:val="none" w:sz="0" w:space="0" w:color="auto"/>
        <w:left w:val="none" w:sz="0" w:space="0" w:color="auto"/>
        <w:bottom w:val="none" w:sz="0" w:space="0" w:color="auto"/>
        <w:right w:val="none" w:sz="0" w:space="0" w:color="auto"/>
      </w:divBdr>
    </w:div>
    <w:div w:id="401299390">
      <w:bodyDiv w:val="1"/>
      <w:marLeft w:val="0"/>
      <w:marRight w:val="0"/>
      <w:marTop w:val="0"/>
      <w:marBottom w:val="0"/>
      <w:divBdr>
        <w:top w:val="none" w:sz="0" w:space="0" w:color="auto"/>
        <w:left w:val="none" w:sz="0" w:space="0" w:color="auto"/>
        <w:bottom w:val="none" w:sz="0" w:space="0" w:color="auto"/>
        <w:right w:val="none" w:sz="0" w:space="0" w:color="auto"/>
      </w:divBdr>
    </w:div>
    <w:div w:id="403840259">
      <w:bodyDiv w:val="1"/>
      <w:marLeft w:val="0"/>
      <w:marRight w:val="0"/>
      <w:marTop w:val="0"/>
      <w:marBottom w:val="0"/>
      <w:divBdr>
        <w:top w:val="none" w:sz="0" w:space="0" w:color="auto"/>
        <w:left w:val="none" w:sz="0" w:space="0" w:color="auto"/>
        <w:bottom w:val="none" w:sz="0" w:space="0" w:color="auto"/>
        <w:right w:val="none" w:sz="0" w:space="0" w:color="auto"/>
      </w:divBdr>
    </w:div>
    <w:div w:id="410010565">
      <w:bodyDiv w:val="1"/>
      <w:marLeft w:val="0"/>
      <w:marRight w:val="0"/>
      <w:marTop w:val="0"/>
      <w:marBottom w:val="0"/>
      <w:divBdr>
        <w:top w:val="none" w:sz="0" w:space="0" w:color="auto"/>
        <w:left w:val="none" w:sz="0" w:space="0" w:color="auto"/>
        <w:bottom w:val="none" w:sz="0" w:space="0" w:color="auto"/>
        <w:right w:val="none" w:sz="0" w:space="0" w:color="auto"/>
      </w:divBdr>
    </w:div>
    <w:div w:id="410469402">
      <w:bodyDiv w:val="1"/>
      <w:marLeft w:val="0"/>
      <w:marRight w:val="0"/>
      <w:marTop w:val="0"/>
      <w:marBottom w:val="0"/>
      <w:divBdr>
        <w:top w:val="none" w:sz="0" w:space="0" w:color="auto"/>
        <w:left w:val="none" w:sz="0" w:space="0" w:color="auto"/>
        <w:bottom w:val="none" w:sz="0" w:space="0" w:color="auto"/>
        <w:right w:val="none" w:sz="0" w:space="0" w:color="auto"/>
      </w:divBdr>
    </w:div>
    <w:div w:id="413818258">
      <w:bodyDiv w:val="1"/>
      <w:marLeft w:val="0"/>
      <w:marRight w:val="0"/>
      <w:marTop w:val="0"/>
      <w:marBottom w:val="0"/>
      <w:divBdr>
        <w:top w:val="none" w:sz="0" w:space="0" w:color="auto"/>
        <w:left w:val="none" w:sz="0" w:space="0" w:color="auto"/>
        <w:bottom w:val="none" w:sz="0" w:space="0" w:color="auto"/>
        <w:right w:val="none" w:sz="0" w:space="0" w:color="auto"/>
      </w:divBdr>
    </w:div>
    <w:div w:id="424419342">
      <w:bodyDiv w:val="1"/>
      <w:marLeft w:val="0"/>
      <w:marRight w:val="0"/>
      <w:marTop w:val="0"/>
      <w:marBottom w:val="0"/>
      <w:divBdr>
        <w:top w:val="none" w:sz="0" w:space="0" w:color="auto"/>
        <w:left w:val="none" w:sz="0" w:space="0" w:color="auto"/>
        <w:bottom w:val="none" w:sz="0" w:space="0" w:color="auto"/>
        <w:right w:val="none" w:sz="0" w:space="0" w:color="auto"/>
      </w:divBdr>
    </w:div>
    <w:div w:id="430247233">
      <w:bodyDiv w:val="1"/>
      <w:marLeft w:val="0"/>
      <w:marRight w:val="0"/>
      <w:marTop w:val="0"/>
      <w:marBottom w:val="0"/>
      <w:divBdr>
        <w:top w:val="none" w:sz="0" w:space="0" w:color="auto"/>
        <w:left w:val="none" w:sz="0" w:space="0" w:color="auto"/>
        <w:bottom w:val="none" w:sz="0" w:space="0" w:color="auto"/>
        <w:right w:val="none" w:sz="0" w:space="0" w:color="auto"/>
      </w:divBdr>
    </w:div>
    <w:div w:id="433869582">
      <w:bodyDiv w:val="1"/>
      <w:marLeft w:val="0"/>
      <w:marRight w:val="0"/>
      <w:marTop w:val="0"/>
      <w:marBottom w:val="0"/>
      <w:divBdr>
        <w:top w:val="none" w:sz="0" w:space="0" w:color="auto"/>
        <w:left w:val="none" w:sz="0" w:space="0" w:color="auto"/>
        <w:bottom w:val="none" w:sz="0" w:space="0" w:color="auto"/>
        <w:right w:val="none" w:sz="0" w:space="0" w:color="auto"/>
      </w:divBdr>
    </w:div>
    <w:div w:id="445127329">
      <w:bodyDiv w:val="1"/>
      <w:marLeft w:val="0"/>
      <w:marRight w:val="0"/>
      <w:marTop w:val="0"/>
      <w:marBottom w:val="0"/>
      <w:divBdr>
        <w:top w:val="none" w:sz="0" w:space="0" w:color="auto"/>
        <w:left w:val="none" w:sz="0" w:space="0" w:color="auto"/>
        <w:bottom w:val="none" w:sz="0" w:space="0" w:color="auto"/>
        <w:right w:val="none" w:sz="0" w:space="0" w:color="auto"/>
      </w:divBdr>
    </w:div>
    <w:div w:id="448353685">
      <w:bodyDiv w:val="1"/>
      <w:marLeft w:val="0"/>
      <w:marRight w:val="0"/>
      <w:marTop w:val="0"/>
      <w:marBottom w:val="0"/>
      <w:divBdr>
        <w:top w:val="none" w:sz="0" w:space="0" w:color="auto"/>
        <w:left w:val="none" w:sz="0" w:space="0" w:color="auto"/>
        <w:bottom w:val="none" w:sz="0" w:space="0" w:color="auto"/>
        <w:right w:val="none" w:sz="0" w:space="0" w:color="auto"/>
      </w:divBdr>
    </w:div>
    <w:div w:id="452360311">
      <w:bodyDiv w:val="1"/>
      <w:marLeft w:val="0"/>
      <w:marRight w:val="0"/>
      <w:marTop w:val="0"/>
      <w:marBottom w:val="0"/>
      <w:divBdr>
        <w:top w:val="none" w:sz="0" w:space="0" w:color="auto"/>
        <w:left w:val="none" w:sz="0" w:space="0" w:color="auto"/>
        <w:bottom w:val="none" w:sz="0" w:space="0" w:color="auto"/>
        <w:right w:val="none" w:sz="0" w:space="0" w:color="auto"/>
      </w:divBdr>
    </w:div>
    <w:div w:id="452870276">
      <w:bodyDiv w:val="1"/>
      <w:marLeft w:val="0"/>
      <w:marRight w:val="0"/>
      <w:marTop w:val="0"/>
      <w:marBottom w:val="0"/>
      <w:divBdr>
        <w:top w:val="none" w:sz="0" w:space="0" w:color="auto"/>
        <w:left w:val="none" w:sz="0" w:space="0" w:color="auto"/>
        <w:bottom w:val="none" w:sz="0" w:space="0" w:color="auto"/>
        <w:right w:val="none" w:sz="0" w:space="0" w:color="auto"/>
      </w:divBdr>
    </w:div>
    <w:div w:id="456334192">
      <w:bodyDiv w:val="1"/>
      <w:marLeft w:val="0"/>
      <w:marRight w:val="0"/>
      <w:marTop w:val="0"/>
      <w:marBottom w:val="0"/>
      <w:divBdr>
        <w:top w:val="none" w:sz="0" w:space="0" w:color="auto"/>
        <w:left w:val="none" w:sz="0" w:space="0" w:color="auto"/>
        <w:bottom w:val="none" w:sz="0" w:space="0" w:color="auto"/>
        <w:right w:val="none" w:sz="0" w:space="0" w:color="auto"/>
      </w:divBdr>
    </w:div>
    <w:div w:id="465009278">
      <w:bodyDiv w:val="1"/>
      <w:marLeft w:val="0"/>
      <w:marRight w:val="0"/>
      <w:marTop w:val="0"/>
      <w:marBottom w:val="0"/>
      <w:divBdr>
        <w:top w:val="none" w:sz="0" w:space="0" w:color="auto"/>
        <w:left w:val="none" w:sz="0" w:space="0" w:color="auto"/>
        <w:bottom w:val="none" w:sz="0" w:space="0" w:color="auto"/>
        <w:right w:val="none" w:sz="0" w:space="0" w:color="auto"/>
      </w:divBdr>
    </w:div>
    <w:div w:id="468404666">
      <w:bodyDiv w:val="1"/>
      <w:marLeft w:val="0"/>
      <w:marRight w:val="0"/>
      <w:marTop w:val="0"/>
      <w:marBottom w:val="0"/>
      <w:divBdr>
        <w:top w:val="none" w:sz="0" w:space="0" w:color="auto"/>
        <w:left w:val="none" w:sz="0" w:space="0" w:color="auto"/>
        <w:bottom w:val="none" w:sz="0" w:space="0" w:color="auto"/>
        <w:right w:val="none" w:sz="0" w:space="0" w:color="auto"/>
      </w:divBdr>
    </w:div>
    <w:div w:id="471363168">
      <w:bodyDiv w:val="1"/>
      <w:marLeft w:val="0"/>
      <w:marRight w:val="0"/>
      <w:marTop w:val="0"/>
      <w:marBottom w:val="0"/>
      <w:divBdr>
        <w:top w:val="none" w:sz="0" w:space="0" w:color="auto"/>
        <w:left w:val="none" w:sz="0" w:space="0" w:color="auto"/>
        <w:bottom w:val="none" w:sz="0" w:space="0" w:color="auto"/>
        <w:right w:val="none" w:sz="0" w:space="0" w:color="auto"/>
      </w:divBdr>
    </w:div>
    <w:div w:id="480511716">
      <w:bodyDiv w:val="1"/>
      <w:marLeft w:val="0"/>
      <w:marRight w:val="0"/>
      <w:marTop w:val="0"/>
      <w:marBottom w:val="0"/>
      <w:divBdr>
        <w:top w:val="none" w:sz="0" w:space="0" w:color="auto"/>
        <w:left w:val="none" w:sz="0" w:space="0" w:color="auto"/>
        <w:bottom w:val="none" w:sz="0" w:space="0" w:color="auto"/>
        <w:right w:val="none" w:sz="0" w:space="0" w:color="auto"/>
      </w:divBdr>
    </w:div>
    <w:div w:id="500046769">
      <w:bodyDiv w:val="1"/>
      <w:marLeft w:val="0"/>
      <w:marRight w:val="0"/>
      <w:marTop w:val="0"/>
      <w:marBottom w:val="0"/>
      <w:divBdr>
        <w:top w:val="none" w:sz="0" w:space="0" w:color="auto"/>
        <w:left w:val="none" w:sz="0" w:space="0" w:color="auto"/>
        <w:bottom w:val="none" w:sz="0" w:space="0" w:color="auto"/>
        <w:right w:val="none" w:sz="0" w:space="0" w:color="auto"/>
      </w:divBdr>
    </w:div>
    <w:div w:id="503474398">
      <w:bodyDiv w:val="1"/>
      <w:marLeft w:val="0"/>
      <w:marRight w:val="0"/>
      <w:marTop w:val="0"/>
      <w:marBottom w:val="0"/>
      <w:divBdr>
        <w:top w:val="none" w:sz="0" w:space="0" w:color="auto"/>
        <w:left w:val="none" w:sz="0" w:space="0" w:color="auto"/>
        <w:bottom w:val="none" w:sz="0" w:space="0" w:color="auto"/>
        <w:right w:val="none" w:sz="0" w:space="0" w:color="auto"/>
      </w:divBdr>
    </w:div>
    <w:div w:id="505247617">
      <w:bodyDiv w:val="1"/>
      <w:marLeft w:val="0"/>
      <w:marRight w:val="0"/>
      <w:marTop w:val="0"/>
      <w:marBottom w:val="0"/>
      <w:divBdr>
        <w:top w:val="none" w:sz="0" w:space="0" w:color="auto"/>
        <w:left w:val="none" w:sz="0" w:space="0" w:color="auto"/>
        <w:bottom w:val="none" w:sz="0" w:space="0" w:color="auto"/>
        <w:right w:val="none" w:sz="0" w:space="0" w:color="auto"/>
      </w:divBdr>
    </w:div>
    <w:div w:id="506218052">
      <w:bodyDiv w:val="1"/>
      <w:marLeft w:val="0"/>
      <w:marRight w:val="0"/>
      <w:marTop w:val="0"/>
      <w:marBottom w:val="0"/>
      <w:divBdr>
        <w:top w:val="none" w:sz="0" w:space="0" w:color="auto"/>
        <w:left w:val="none" w:sz="0" w:space="0" w:color="auto"/>
        <w:bottom w:val="none" w:sz="0" w:space="0" w:color="auto"/>
        <w:right w:val="none" w:sz="0" w:space="0" w:color="auto"/>
      </w:divBdr>
    </w:div>
    <w:div w:id="508836633">
      <w:bodyDiv w:val="1"/>
      <w:marLeft w:val="0"/>
      <w:marRight w:val="0"/>
      <w:marTop w:val="0"/>
      <w:marBottom w:val="0"/>
      <w:divBdr>
        <w:top w:val="none" w:sz="0" w:space="0" w:color="auto"/>
        <w:left w:val="none" w:sz="0" w:space="0" w:color="auto"/>
        <w:bottom w:val="none" w:sz="0" w:space="0" w:color="auto"/>
        <w:right w:val="none" w:sz="0" w:space="0" w:color="auto"/>
      </w:divBdr>
    </w:div>
    <w:div w:id="516966993">
      <w:bodyDiv w:val="1"/>
      <w:marLeft w:val="0"/>
      <w:marRight w:val="0"/>
      <w:marTop w:val="0"/>
      <w:marBottom w:val="0"/>
      <w:divBdr>
        <w:top w:val="none" w:sz="0" w:space="0" w:color="auto"/>
        <w:left w:val="none" w:sz="0" w:space="0" w:color="auto"/>
        <w:bottom w:val="none" w:sz="0" w:space="0" w:color="auto"/>
        <w:right w:val="none" w:sz="0" w:space="0" w:color="auto"/>
      </w:divBdr>
    </w:div>
    <w:div w:id="525564899">
      <w:bodyDiv w:val="1"/>
      <w:marLeft w:val="0"/>
      <w:marRight w:val="0"/>
      <w:marTop w:val="0"/>
      <w:marBottom w:val="0"/>
      <w:divBdr>
        <w:top w:val="none" w:sz="0" w:space="0" w:color="auto"/>
        <w:left w:val="none" w:sz="0" w:space="0" w:color="auto"/>
        <w:bottom w:val="none" w:sz="0" w:space="0" w:color="auto"/>
        <w:right w:val="none" w:sz="0" w:space="0" w:color="auto"/>
      </w:divBdr>
    </w:div>
    <w:div w:id="557592911">
      <w:bodyDiv w:val="1"/>
      <w:marLeft w:val="0"/>
      <w:marRight w:val="0"/>
      <w:marTop w:val="0"/>
      <w:marBottom w:val="0"/>
      <w:divBdr>
        <w:top w:val="none" w:sz="0" w:space="0" w:color="auto"/>
        <w:left w:val="none" w:sz="0" w:space="0" w:color="auto"/>
        <w:bottom w:val="none" w:sz="0" w:space="0" w:color="auto"/>
        <w:right w:val="none" w:sz="0" w:space="0" w:color="auto"/>
      </w:divBdr>
    </w:div>
    <w:div w:id="560096840">
      <w:bodyDiv w:val="1"/>
      <w:marLeft w:val="0"/>
      <w:marRight w:val="0"/>
      <w:marTop w:val="0"/>
      <w:marBottom w:val="0"/>
      <w:divBdr>
        <w:top w:val="none" w:sz="0" w:space="0" w:color="auto"/>
        <w:left w:val="none" w:sz="0" w:space="0" w:color="auto"/>
        <w:bottom w:val="none" w:sz="0" w:space="0" w:color="auto"/>
        <w:right w:val="none" w:sz="0" w:space="0" w:color="auto"/>
      </w:divBdr>
    </w:div>
    <w:div w:id="574051070">
      <w:bodyDiv w:val="1"/>
      <w:marLeft w:val="0"/>
      <w:marRight w:val="0"/>
      <w:marTop w:val="0"/>
      <w:marBottom w:val="0"/>
      <w:divBdr>
        <w:top w:val="none" w:sz="0" w:space="0" w:color="auto"/>
        <w:left w:val="none" w:sz="0" w:space="0" w:color="auto"/>
        <w:bottom w:val="none" w:sz="0" w:space="0" w:color="auto"/>
        <w:right w:val="none" w:sz="0" w:space="0" w:color="auto"/>
      </w:divBdr>
    </w:div>
    <w:div w:id="583880882">
      <w:bodyDiv w:val="1"/>
      <w:marLeft w:val="0"/>
      <w:marRight w:val="0"/>
      <w:marTop w:val="0"/>
      <w:marBottom w:val="0"/>
      <w:divBdr>
        <w:top w:val="none" w:sz="0" w:space="0" w:color="auto"/>
        <w:left w:val="none" w:sz="0" w:space="0" w:color="auto"/>
        <w:bottom w:val="none" w:sz="0" w:space="0" w:color="auto"/>
        <w:right w:val="none" w:sz="0" w:space="0" w:color="auto"/>
      </w:divBdr>
    </w:div>
    <w:div w:id="592132834">
      <w:bodyDiv w:val="1"/>
      <w:marLeft w:val="0"/>
      <w:marRight w:val="0"/>
      <w:marTop w:val="0"/>
      <w:marBottom w:val="0"/>
      <w:divBdr>
        <w:top w:val="none" w:sz="0" w:space="0" w:color="auto"/>
        <w:left w:val="none" w:sz="0" w:space="0" w:color="auto"/>
        <w:bottom w:val="none" w:sz="0" w:space="0" w:color="auto"/>
        <w:right w:val="none" w:sz="0" w:space="0" w:color="auto"/>
      </w:divBdr>
    </w:div>
    <w:div w:id="593518641">
      <w:bodyDiv w:val="1"/>
      <w:marLeft w:val="0"/>
      <w:marRight w:val="0"/>
      <w:marTop w:val="0"/>
      <w:marBottom w:val="0"/>
      <w:divBdr>
        <w:top w:val="none" w:sz="0" w:space="0" w:color="auto"/>
        <w:left w:val="none" w:sz="0" w:space="0" w:color="auto"/>
        <w:bottom w:val="none" w:sz="0" w:space="0" w:color="auto"/>
        <w:right w:val="none" w:sz="0" w:space="0" w:color="auto"/>
      </w:divBdr>
    </w:div>
    <w:div w:id="598104307">
      <w:bodyDiv w:val="1"/>
      <w:marLeft w:val="0"/>
      <w:marRight w:val="0"/>
      <w:marTop w:val="0"/>
      <w:marBottom w:val="0"/>
      <w:divBdr>
        <w:top w:val="none" w:sz="0" w:space="0" w:color="auto"/>
        <w:left w:val="none" w:sz="0" w:space="0" w:color="auto"/>
        <w:bottom w:val="none" w:sz="0" w:space="0" w:color="auto"/>
        <w:right w:val="none" w:sz="0" w:space="0" w:color="auto"/>
      </w:divBdr>
    </w:div>
    <w:div w:id="626082294">
      <w:bodyDiv w:val="1"/>
      <w:marLeft w:val="0"/>
      <w:marRight w:val="0"/>
      <w:marTop w:val="0"/>
      <w:marBottom w:val="0"/>
      <w:divBdr>
        <w:top w:val="none" w:sz="0" w:space="0" w:color="auto"/>
        <w:left w:val="none" w:sz="0" w:space="0" w:color="auto"/>
        <w:bottom w:val="none" w:sz="0" w:space="0" w:color="auto"/>
        <w:right w:val="none" w:sz="0" w:space="0" w:color="auto"/>
      </w:divBdr>
    </w:div>
    <w:div w:id="627980073">
      <w:bodyDiv w:val="1"/>
      <w:marLeft w:val="0"/>
      <w:marRight w:val="0"/>
      <w:marTop w:val="0"/>
      <w:marBottom w:val="0"/>
      <w:divBdr>
        <w:top w:val="none" w:sz="0" w:space="0" w:color="auto"/>
        <w:left w:val="none" w:sz="0" w:space="0" w:color="auto"/>
        <w:bottom w:val="none" w:sz="0" w:space="0" w:color="auto"/>
        <w:right w:val="none" w:sz="0" w:space="0" w:color="auto"/>
      </w:divBdr>
    </w:div>
    <w:div w:id="628362902">
      <w:bodyDiv w:val="1"/>
      <w:marLeft w:val="0"/>
      <w:marRight w:val="0"/>
      <w:marTop w:val="0"/>
      <w:marBottom w:val="0"/>
      <w:divBdr>
        <w:top w:val="none" w:sz="0" w:space="0" w:color="auto"/>
        <w:left w:val="none" w:sz="0" w:space="0" w:color="auto"/>
        <w:bottom w:val="none" w:sz="0" w:space="0" w:color="auto"/>
        <w:right w:val="none" w:sz="0" w:space="0" w:color="auto"/>
      </w:divBdr>
    </w:div>
    <w:div w:id="629480456">
      <w:bodyDiv w:val="1"/>
      <w:marLeft w:val="0"/>
      <w:marRight w:val="0"/>
      <w:marTop w:val="0"/>
      <w:marBottom w:val="0"/>
      <w:divBdr>
        <w:top w:val="none" w:sz="0" w:space="0" w:color="auto"/>
        <w:left w:val="none" w:sz="0" w:space="0" w:color="auto"/>
        <w:bottom w:val="none" w:sz="0" w:space="0" w:color="auto"/>
        <w:right w:val="none" w:sz="0" w:space="0" w:color="auto"/>
      </w:divBdr>
    </w:div>
    <w:div w:id="629634304">
      <w:bodyDiv w:val="1"/>
      <w:marLeft w:val="0"/>
      <w:marRight w:val="0"/>
      <w:marTop w:val="0"/>
      <w:marBottom w:val="0"/>
      <w:divBdr>
        <w:top w:val="none" w:sz="0" w:space="0" w:color="auto"/>
        <w:left w:val="none" w:sz="0" w:space="0" w:color="auto"/>
        <w:bottom w:val="none" w:sz="0" w:space="0" w:color="auto"/>
        <w:right w:val="none" w:sz="0" w:space="0" w:color="auto"/>
      </w:divBdr>
    </w:div>
    <w:div w:id="639962348">
      <w:bodyDiv w:val="1"/>
      <w:marLeft w:val="0"/>
      <w:marRight w:val="0"/>
      <w:marTop w:val="0"/>
      <w:marBottom w:val="0"/>
      <w:divBdr>
        <w:top w:val="none" w:sz="0" w:space="0" w:color="auto"/>
        <w:left w:val="none" w:sz="0" w:space="0" w:color="auto"/>
        <w:bottom w:val="none" w:sz="0" w:space="0" w:color="auto"/>
        <w:right w:val="none" w:sz="0" w:space="0" w:color="auto"/>
      </w:divBdr>
    </w:div>
    <w:div w:id="644748369">
      <w:bodyDiv w:val="1"/>
      <w:marLeft w:val="0"/>
      <w:marRight w:val="0"/>
      <w:marTop w:val="0"/>
      <w:marBottom w:val="0"/>
      <w:divBdr>
        <w:top w:val="none" w:sz="0" w:space="0" w:color="auto"/>
        <w:left w:val="none" w:sz="0" w:space="0" w:color="auto"/>
        <w:bottom w:val="none" w:sz="0" w:space="0" w:color="auto"/>
        <w:right w:val="none" w:sz="0" w:space="0" w:color="auto"/>
      </w:divBdr>
    </w:div>
    <w:div w:id="687633362">
      <w:bodyDiv w:val="1"/>
      <w:marLeft w:val="0"/>
      <w:marRight w:val="0"/>
      <w:marTop w:val="0"/>
      <w:marBottom w:val="0"/>
      <w:divBdr>
        <w:top w:val="none" w:sz="0" w:space="0" w:color="auto"/>
        <w:left w:val="none" w:sz="0" w:space="0" w:color="auto"/>
        <w:bottom w:val="none" w:sz="0" w:space="0" w:color="auto"/>
        <w:right w:val="none" w:sz="0" w:space="0" w:color="auto"/>
      </w:divBdr>
    </w:div>
    <w:div w:id="693582026">
      <w:bodyDiv w:val="1"/>
      <w:marLeft w:val="0"/>
      <w:marRight w:val="0"/>
      <w:marTop w:val="0"/>
      <w:marBottom w:val="0"/>
      <w:divBdr>
        <w:top w:val="none" w:sz="0" w:space="0" w:color="auto"/>
        <w:left w:val="none" w:sz="0" w:space="0" w:color="auto"/>
        <w:bottom w:val="none" w:sz="0" w:space="0" w:color="auto"/>
        <w:right w:val="none" w:sz="0" w:space="0" w:color="auto"/>
      </w:divBdr>
    </w:div>
    <w:div w:id="719477327">
      <w:bodyDiv w:val="1"/>
      <w:marLeft w:val="0"/>
      <w:marRight w:val="0"/>
      <w:marTop w:val="0"/>
      <w:marBottom w:val="0"/>
      <w:divBdr>
        <w:top w:val="none" w:sz="0" w:space="0" w:color="auto"/>
        <w:left w:val="none" w:sz="0" w:space="0" w:color="auto"/>
        <w:bottom w:val="none" w:sz="0" w:space="0" w:color="auto"/>
        <w:right w:val="none" w:sz="0" w:space="0" w:color="auto"/>
      </w:divBdr>
    </w:div>
    <w:div w:id="730812964">
      <w:bodyDiv w:val="1"/>
      <w:marLeft w:val="0"/>
      <w:marRight w:val="0"/>
      <w:marTop w:val="0"/>
      <w:marBottom w:val="0"/>
      <w:divBdr>
        <w:top w:val="none" w:sz="0" w:space="0" w:color="auto"/>
        <w:left w:val="none" w:sz="0" w:space="0" w:color="auto"/>
        <w:bottom w:val="none" w:sz="0" w:space="0" w:color="auto"/>
        <w:right w:val="none" w:sz="0" w:space="0" w:color="auto"/>
      </w:divBdr>
    </w:div>
    <w:div w:id="747924344">
      <w:bodyDiv w:val="1"/>
      <w:marLeft w:val="0"/>
      <w:marRight w:val="0"/>
      <w:marTop w:val="0"/>
      <w:marBottom w:val="0"/>
      <w:divBdr>
        <w:top w:val="none" w:sz="0" w:space="0" w:color="auto"/>
        <w:left w:val="none" w:sz="0" w:space="0" w:color="auto"/>
        <w:bottom w:val="none" w:sz="0" w:space="0" w:color="auto"/>
        <w:right w:val="none" w:sz="0" w:space="0" w:color="auto"/>
      </w:divBdr>
    </w:div>
    <w:div w:id="752312576">
      <w:bodyDiv w:val="1"/>
      <w:marLeft w:val="0"/>
      <w:marRight w:val="0"/>
      <w:marTop w:val="0"/>
      <w:marBottom w:val="0"/>
      <w:divBdr>
        <w:top w:val="none" w:sz="0" w:space="0" w:color="auto"/>
        <w:left w:val="none" w:sz="0" w:space="0" w:color="auto"/>
        <w:bottom w:val="none" w:sz="0" w:space="0" w:color="auto"/>
        <w:right w:val="none" w:sz="0" w:space="0" w:color="auto"/>
      </w:divBdr>
    </w:div>
    <w:div w:id="766997488">
      <w:bodyDiv w:val="1"/>
      <w:marLeft w:val="0"/>
      <w:marRight w:val="0"/>
      <w:marTop w:val="0"/>
      <w:marBottom w:val="0"/>
      <w:divBdr>
        <w:top w:val="none" w:sz="0" w:space="0" w:color="auto"/>
        <w:left w:val="none" w:sz="0" w:space="0" w:color="auto"/>
        <w:bottom w:val="none" w:sz="0" w:space="0" w:color="auto"/>
        <w:right w:val="none" w:sz="0" w:space="0" w:color="auto"/>
      </w:divBdr>
    </w:div>
    <w:div w:id="769202713">
      <w:bodyDiv w:val="1"/>
      <w:marLeft w:val="0"/>
      <w:marRight w:val="0"/>
      <w:marTop w:val="0"/>
      <w:marBottom w:val="0"/>
      <w:divBdr>
        <w:top w:val="none" w:sz="0" w:space="0" w:color="auto"/>
        <w:left w:val="none" w:sz="0" w:space="0" w:color="auto"/>
        <w:bottom w:val="none" w:sz="0" w:space="0" w:color="auto"/>
        <w:right w:val="none" w:sz="0" w:space="0" w:color="auto"/>
      </w:divBdr>
    </w:div>
    <w:div w:id="781149652">
      <w:bodyDiv w:val="1"/>
      <w:marLeft w:val="0"/>
      <w:marRight w:val="0"/>
      <w:marTop w:val="0"/>
      <w:marBottom w:val="0"/>
      <w:divBdr>
        <w:top w:val="none" w:sz="0" w:space="0" w:color="auto"/>
        <w:left w:val="none" w:sz="0" w:space="0" w:color="auto"/>
        <w:bottom w:val="none" w:sz="0" w:space="0" w:color="auto"/>
        <w:right w:val="none" w:sz="0" w:space="0" w:color="auto"/>
      </w:divBdr>
    </w:div>
    <w:div w:id="800266326">
      <w:bodyDiv w:val="1"/>
      <w:marLeft w:val="0"/>
      <w:marRight w:val="0"/>
      <w:marTop w:val="0"/>
      <w:marBottom w:val="0"/>
      <w:divBdr>
        <w:top w:val="none" w:sz="0" w:space="0" w:color="auto"/>
        <w:left w:val="none" w:sz="0" w:space="0" w:color="auto"/>
        <w:bottom w:val="none" w:sz="0" w:space="0" w:color="auto"/>
        <w:right w:val="none" w:sz="0" w:space="0" w:color="auto"/>
      </w:divBdr>
    </w:div>
    <w:div w:id="801533708">
      <w:bodyDiv w:val="1"/>
      <w:marLeft w:val="0"/>
      <w:marRight w:val="0"/>
      <w:marTop w:val="0"/>
      <w:marBottom w:val="0"/>
      <w:divBdr>
        <w:top w:val="none" w:sz="0" w:space="0" w:color="auto"/>
        <w:left w:val="none" w:sz="0" w:space="0" w:color="auto"/>
        <w:bottom w:val="none" w:sz="0" w:space="0" w:color="auto"/>
        <w:right w:val="none" w:sz="0" w:space="0" w:color="auto"/>
      </w:divBdr>
    </w:div>
    <w:div w:id="810710358">
      <w:bodyDiv w:val="1"/>
      <w:marLeft w:val="0"/>
      <w:marRight w:val="0"/>
      <w:marTop w:val="0"/>
      <w:marBottom w:val="0"/>
      <w:divBdr>
        <w:top w:val="none" w:sz="0" w:space="0" w:color="auto"/>
        <w:left w:val="none" w:sz="0" w:space="0" w:color="auto"/>
        <w:bottom w:val="none" w:sz="0" w:space="0" w:color="auto"/>
        <w:right w:val="none" w:sz="0" w:space="0" w:color="auto"/>
      </w:divBdr>
    </w:div>
    <w:div w:id="815150480">
      <w:bodyDiv w:val="1"/>
      <w:marLeft w:val="0"/>
      <w:marRight w:val="0"/>
      <w:marTop w:val="0"/>
      <w:marBottom w:val="0"/>
      <w:divBdr>
        <w:top w:val="none" w:sz="0" w:space="0" w:color="auto"/>
        <w:left w:val="none" w:sz="0" w:space="0" w:color="auto"/>
        <w:bottom w:val="none" w:sz="0" w:space="0" w:color="auto"/>
        <w:right w:val="none" w:sz="0" w:space="0" w:color="auto"/>
      </w:divBdr>
    </w:div>
    <w:div w:id="825392008">
      <w:bodyDiv w:val="1"/>
      <w:marLeft w:val="0"/>
      <w:marRight w:val="0"/>
      <w:marTop w:val="0"/>
      <w:marBottom w:val="0"/>
      <w:divBdr>
        <w:top w:val="none" w:sz="0" w:space="0" w:color="auto"/>
        <w:left w:val="none" w:sz="0" w:space="0" w:color="auto"/>
        <w:bottom w:val="none" w:sz="0" w:space="0" w:color="auto"/>
        <w:right w:val="none" w:sz="0" w:space="0" w:color="auto"/>
      </w:divBdr>
    </w:div>
    <w:div w:id="834029922">
      <w:bodyDiv w:val="1"/>
      <w:marLeft w:val="0"/>
      <w:marRight w:val="0"/>
      <w:marTop w:val="0"/>
      <w:marBottom w:val="0"/>
      <w:divBdr>
        <w:top w:val="none" w:sz="0" w:space="0" w:color="auto"/>
        <w:left w:val="none" w:sz="0" w:space="0" w:color="auto"/>
        <w:bottom w:val="none" w:sz="0" w:space="0" w:color="auto"/>
        <w:right w:val="none" w:sz="0" w:space="0" w:color="auto"/>
      </w:divBdr>
    </w:div>
    <w:div w:id="840706370">
      <w:bodyDiv w:val="1"/>
      <w:marLeft w:val="0"/>
      <w:marRight w:val="0"/>
      <w:marTop w:val="0"/>
      <w:marBottom w:val="0"/>
      <w:divBdr>
        <w:top w:val="none" w:sz="0" w:space="0" w:color="auto"/>
        <w:left w:val="none" w:sz="0" w:space="0" w:color="auto"/>
        <w:bottom w:val="none" w:sz="0" w:space="0" w:color="auto"/>
        <w:right w:val="none" w:sz="0" w:space="0" w:color="auto"/>
      </w:divBdr>
    </w:div>
    <w:div w:id="841431769">
      <w:bodyDiv w:val="1"/>
      <w:marLeft w:val="0"/>
      <w:marRight w:val="0"/>
      <w:marTop w:val="0"/>
      <w:marBottom w:val="0"/>
      <w:divBdr>
        <w:top w:val="none" w:sz="0" w:space="0" w:color="auto"/>
        <w:left w:val="none" w:sz="0" w:space="0" w:color="auto"/>
        <w:bottom w:val="none" w:sz="0" w:space="0" w:color="auto"/>
        <w:right w:val="none" w:sz="0" w:space="0" w:color="auto"/>
      </w:divBdr>
    </w:div>
    <w:div w:id="849369059">
      <w:bodyDiv w:val="1"/>
      <w:marLeft w:val="0"/>
      <w:marRight w:val="0"/>
      <w:marTop w:val="0"/>
      <w:marBottom w:val="0"/>
      <w:divBdr>
        <w:top w:val="none" w:sz="0" w:space="0" w:color="auto"/>
        <w:left w:val="none" w:sz="0" w:space="0" w:color="auto"/>
        <w:bottom w:val="none" w:sz="0" w:space="0" w:color="auto"/>
        <w:right w:val="none" w:sz="0" w:space="0" w:color="auto"/>
      </w:divBdr>
    </w:div>
    <w:div w:id="850144645">
      <w:bodyDiv w:val="1"/>
      <w:marLeft w:val="0"/>
      <w:marRight w:val="0"/>
      <w:marTop w:val="0"/>
      <w:marBottom w:val="0"/>
      <w:divBdr>
        <w:top w:val="none" w:sz="0" w:space="0" w:color="auto"/>
        <w:left w:val="none" w:sz="0" w:space="0" w:color="auto"/>
        <w:bottom w:val="none" w:sz="0" w:space="0" w:color="auto"/>
        <w:right w:val="none" w:sz="0" w:space="0" w:color="auto"/>
      </w:divBdr>
    </w:div>
    <w:div w:id="857233850">
      <w:bodyDiv w:val="1"/>
      <w:marLeft w:val="0"/>
      <w:marRight w:val="0"/>
      <w:marTop w:val="0"/>
      <w:marBottom w:val="0"/>
      <w:divBdr>
        <w:top w:val="none" w:sz="0" w:space="0" w:color="auto"/>
        <w:left w:val="none" w:sz="0" w:space="0" w:color="auto"/>
        <w:bottom w:val="none" w:sz="0" w:space="0" w:color="auto"/>
        <w:right w:val="none" w:sz="0" w:space="0" w:color="auto"/>
      </w:divBdr>
    </w:div>
    <w:div w:id="868418494">
      <w:bodyDiv w:val="1"/>
      <w:marLeft w:val="0"/>
      <w:marRight w:val="0"/>
      <w:marTop w:val="0"/>
      <w:marBottom w:val="0"/>
      <w:divBdr>
        <w:top w:val="none" w:sz="0" w:space="0" w:color="auto"/>
        <w:left w:val="none" w:sz="0" w:space="0" w:color="auto"/>
        <w:bottom w:val="none" w:sz="0" w:space="0" w:color="auto"/>
        <w:right w:val="none" w:sz="0" w:space="0" w:color="auto"/>
      </w:divBdr>
    </w:div>
    <w:div w:id="880898876">
      <w:bodyDiv w:val="1"/>
      <w:marLeft w:val="0"/>
      <w:marRight w:val="0"/>
      <w:marTop w:val="0"/>
      <w:marBottom w:val="0"/>
      <w:divBdr>
        <w:top w:val="none" w:sz="0" w:space="0" w:color="auto"/>
        <w:left w:val="none" w:sz="0" w:space="0" w:color="auto"/>
        <w:bottom w:val="none" w:sz="0" w:space="0" w:color="auto"/>
        <w:right w:val="none" w:sz="0" w:space="0" w:color="auto"/>
      </w:divBdr>
    </w:div>
    <w:div w:id="902175445">
      <w:bodyDiv w:val="1"/>
      <w:marLeft w:val="0"/>
      <w:marRight w:val="0"/>
      <w:marTop w:val="0"/>
      <w:marBottom w:val="0"/>
      <w:divBdr>
        <w:top w:val="none" w:sz="0" w:space="0" w:color="auto"/>
        <w:left w:val="none" w:sz="0" w:space="0" w:color="auto"/>
        <w:bottom w:val="none" w:sz="0" w:space="0" w:color="auto"/>
        <w:right w:val="none" w:sz="0" w:space="0" w:color="auto"/>
      </w:divBdr>
    </w:div>
    <w:div w:id="906067943">
      <w:bodyDiv w:val="1"/>
      <w:marLeft w:val="0"/>
      <w:marRight w:val="0"/>
      <w:marTop w:val="0"/>
      <w:marBottom w:val="0"/>
      <w:divBdr>
        <w:top w:val="none" w:sz="0" w:space="0" w:color="auto"/>
        <w:left w:val="none" w:sz="0" w:space="0" w:color="auto"/>
        <w:bottom w:val="none" w:sz="0" w:space="0" w:color="auto"/>
        <w:right w:val="none" w:sz="0" w:space="0" w:color="auto"/>
      </w:divBdr>
    </w:div>
    <w:div w:id="916093057">
      <w:bodyDiv w:val="1"/>
      <w:marLeft w:val="0"/>
      <w:marRight w:val="0"/>
      <w:marTop w:val="0"/>
      <w:marBottom w:val="0"/>
      <w:divBdr>
        <w:top w:val="none" w:sz="0" w:space="0" w:color="auto"/>
        <w:left w:val="none" w:sz="0" w:space="0" w:color="auto"/>
        <w:bottom w:val="none" w:sz="0" w:space="0" w:color="auto"/>
        <w:right w:val="none" w:sz="0" w:space="0" w:color="auto"/>
      </w:divBdr>
    </w:div>
    <w:div w:id="917178131">
      <w:bodyDiv w:val="1"/>
      <w:marLeft w:val="0"/>
      <w:marRight w:val="0"/>
      <w:marTop w:val="0"/>
      <w:marBottom w:val="0"/>
      <w:divBdr>
        <w:top w:val="none" w:sz="0" w:space="0" w:color="auto"/>
        <w:left w:val="none" w:sz="0" w:space="0" w:color="auto"/>
        <w:bottom w:val="none" w:sz="0" w:space="0" w:color="auto"/>
        <w:right w:val="none" w:sz="0" w:space="0" w:color="auto"/>
      </w:divBdr>
    </w:div>
    <w:div w:id="917666212">
      <w:bodyDiv w:val="1"/>
      <w:marLeft w:val="0"/>
      <w:marRight w:val="0"/>
      <w:marTop w:val="0"/>
      <w:marBottom w:val="0"/>
      <w:divBdr>
        <w:top w:val="none" w:sz="0" w:space="0" w:color="auto"/>
        <w:left w:val="none" w:sz="0" w:space="0" w:color="auto"/>
        <w:bottom w:val="none" w:sz="0" w:space="0" w:color="auto"/>
        <w:right w:val="none" w:sz="0" w:space="0" w:color="auto"/>
      </w:divBdr>
    </w:div>
    <w:div w:id="928662055">
      <w:bodyDiv w:val="1"/>
      <w:marLeft w:val="0"/>
      <w:marRight w:val="0"/>
      <w:marTop w:val="0"/>
      <w:marBottom w:val="0"/>
      <w:divBdr>
        <w:top w:val="none" w:sz="0" w:space="0" w:color="auto"/>
        <w:left w:val="none" w:sz="0" w:space="0" w:color="auto"/>
        <w:bottom w:val="none" w:sz="0" w:space="0" w:color="auto"/>
        <w:right w:val="none" w:sz="0" w:space="0" w:color="auto"/>
      </w:divBdr>
    </w:div>
    <w:div w:id="931089471">
      <w:bodyDiv w:val="1"/>
      <w:marLeft w:val="0"/>
      <w:marRight w:val="0"/>
      <w:marTop w:val="0"/>
      <w:marBottom w:val="0"/>
      <w:divBdr>
        <w:top w:val="none" w:sz="0" w:space="0" w:color="auto"/>
        <w:left w:val="none" w:sz="0" w:space="0" w:color="auto"/>
        <w:bottom w:val="none" w:sz="0" w:space="0" w:color="auto"/>
        <w:right w:val="none" w:sz="0" w:space="0" w:color="auto"/>
      </w:divBdr>
    </w:div>
    <w:div w:id="941230454">
      <w:bodyDiv w:val="1"/>
      <w:marLeft w:val="0"/>
      <w:marRight w:val="0"/>
      <w:marTop w:val="0"/>
      <w:marBottom w:val="0"/>
      <w:divBdr>
        <w:top w:val="none" w:sz="0" w:space="0" w:color="auto"/>
        <w:left w:val="none" w:sz="0" w:space="0" w:color="auto"/>
        <w:bottom w:val="none" w:sz="0" w:space="0" w:color="auto"/>
        <w:right w:val="none" w:sz="0" w:space="0" w:color="auto"/>
      </w:divBdr>
    </w:div>
    <w:div w:id="943459638">
      <w:bodyDiv w:val="1"/>
      <w:marLeft w:val="0"/>
      <w:marRight w:val="0"/>
      <w:marTop w:val="0"/>
      <w:marBottom w:val="0"/>
      <w:divBdr>
        <w:top w:val="none" w:sz="0" w:space="0" w:color="auto"/>
        <w:left w:val="none" w:sz="0" w:space="0" w:color="auto"/>
        <w:bottom w:val="none" w:sz="0" w:space="0" w:color="auto"/>
        <w:right w:val="none" w:sz="0" w:space="0" w:color="auto"/>
      </w:divBdr>
    </w:div>
    <w:div w:id="944732839">
      <w:bodyDiv w:val="1"/>
      <w:marLeft w:val="0"/>
      <w:marRight w:val="0"/>
      <w:marTop w:val="0"/>
      <w:marBottom w:val="0"/>
      <w:divBdr>
        <w:top w:val="none" w:sz="0" w:space="0" w:color="auto"/>
        <w:left w:val="none" w:sz="0" w:space="0" w:color="auto"/>
        <w:bottom w:val="none" w:sz="0" w:space="0" w:color="auto"/>
        <w:right w:val="none" w:sz="0" w:space="0" w:color="auto"/>
      </w:divBdr>
    </w:div>
    <w:div w:id="968166412">
      <w:bodyDiv w:val="1"/>
      <w:marLeft w:val="0"/>
      <w:marRight w:val="0"/>
      <w:marTop w:val="0"/>
      <w:marBottom w:val="0"/>
      <w:divBdr>
        <w:top w:val="none" w:sz="0" w:space="0" w:color="auto"/>
        <w:left w:val="none" w:sz="0" w:space="0" w:color="auto"/>
        <w:bottom w:val="none" w:sz="0" w:space="0" w:color="auto"/>
        <w:right w:val="none" w:sz="0" w:space="0" w:color="auto"/>
      </w:divBdr>
    </w:div>
    <w:div w:id="974332201">
      <w:bodyDiv w:val="1"/>
      <w:marLeft w:val="0"/>
      <w:marRight w:val="0"/>
      <w:marTop w:val="0"/>
      <w:marBottom w:val="0"/>
      <w:divBdr>
        <w:top w:val="none" w:sz="0" w:space="0" w:color="auto"/>
        <w:left w:val="none" w:sz="0" w:space="0" w:color="auto"/>
        <w:bottom w:val="none" w:sz="0" w:space="0" w:color="auto"/>
        <w:right w:val="none" w:sz="0" w:space="0" w:color="auto"/>
      </w:divBdr>
    </w:div>
    <w:div w:id="976186895">
      <w:bodyDiv w:val="1"/>
      <w:marLeft w:val="0"/>
      <w:marRight w:val="0"/>
      <w:marTop w:val="0"/>
      <w:marBottom w:val="0"/>
      <w:divBdr>
        <w:top w:val="none" w:sz="0" w:space="0" w:color="auto"/>
        <w:left w:val="none" w:sz="0" w:space="0" w:color="auto"/>
        <w:bottom w:val="none" w:sz="0" w:space="0" w:color="auto"/>
        <w:right w:val="none" w:sz="0" w:space="0" w:color="auto"/>
      </w:divBdr>
    </w:div>
    <w:div w:id="986209116">
      <w:bodyDiv w:val="1"/>
      <w:marLeft w:val="0"/>
      <w:marRight w:val="0"/>
      <w:marTop w:val="0"/>
      <w:marBottom w:val="0"/>
      <w:divBdr>
        <w:top w:val="none" w:sz="0" w:space="0" w:color="auto"/>
        <w:left w:val="none" w:sz="0" w:space="0" w:color="auto"/>
        <w:bottom w:val="none" w:sz="0" w:space="0" w:color="auto"/>
        <w:right w:val="none" w:sz="0" w:space="0" w:color="auto"/>
      </w:divBdr>
    </w:div>
    <w:div w:id="986520338">
      <w:bodyDiv w:val="1"/>
      <w:marLeft w:val="0"/>
      <w:marRight w:val="0"/>
      <w:marTop w:val="0"/>
      <w:marBottom w:val="0"/>
      <w:divBdr>
        <w:top w:val="none" w:sz="0" w:space="0" w:color="auto"/>
        <w:left w:val="none" w:sz="0" w:space="0" w:color="auto"/>
        <w:bottom w:val="none" w:sz="0" w:space="0" w:color="auto"/>
        <w:right w:val="none" w:sz="0" w:space="0" w:color="auto"/>
      </w:divBdr>
    </w:div>
    <w:div w:id="1011639473">
      <w:bodyDiv w:val="1"/>
      <w:marLeft w:val="0"/>
      <w:marRight w:val="0"/>
      <w:marTop w:val="0"/>
      <w:marBottom w:val="0"/>
      <w:divBdr>
        <w:top w:val="none" w:sz="0" w:space="0" w:color="auto"/>
        <w:left w:val="none" w:sz="0" w:space="0" w:color="auto"/>
        <w:bottom w:val="none" w:sz="0" w:space="0" w:color="auto"/>
        <w:right w:val="none" w:sz="0" w:space="0" w:color="auto"/>
      </w:divBdr>
    </w:div>
    <w:div w:id="1019356913">
      <w:bodyDiv w:val="1"/>
      <w:marLeft w:val="0"/>
      <w:marRight w:val="0"/>
      <w:marTop w:val="0"/>
      <w:marBottom w:val="0"/>
      <w:divBdr>
        <w:top w:val="none" w:sz="0" w:space="0" w:color="auto"/>
        <w:left w:val="none" w:sz="0" w:space="0" w:color="auto"/>
        <w:bottom w:val="none" w:sz="0" w:space="0" w:color="auto"/>
        <w:right w:val="none" w:sz="0" w:space="0" w:color="auto"/>
      </w:divBdr>
    </w:div>
    <w:div w:id="1063220103">
      <w:bodyDiv w:val="1"/>
      <w:marLeft w:val="0"/>
      <w:marRight w:val="0"/>
      <w:marTop w:val="0"/>
      <w:marBottom w:val="0"/>
      <w:divBdr>
        <w:top w:val="none" w:sz="0" w:space="0" w:color="auto"/>
        <w:left w:val="none" w:sz="0" w:space="0" w:color="auto"/>
        <w:bottom w:val="none" w:sz="0" w:space="0" w:color="auto"/>
        <w:right w:val="none" w:sz="0" w:space="0" w:color="auto"/>
      </w:divBdr>
    </w:div>
    <w:div w:id="1064526044">
      <w:bodyDiv w:val="1"/>
      <w:marLeft w:val="0"/>
      <w:marRight w:val="0"/>
      <w:marTop w:val="0"/>
      <w:marBottom w:val="0"/>
      <w:divBdr>
        <w:top w:val="none" w:sz="0" w:space="0" w:color="auto"/>
        <w:left w:val="none" w:sz="0" w:space="0" w:color="auto"/>
        <w:bottom w:val="none" w:sz="0" w:space="0" w:color="auto"/>
        <w:right w:val="none" w:sz="0" w:space="0" w:color="auto"/>
      </w:divBdr>
    </w:div>
    <w:div w:id="1068529357">
      <w:bodyDiv w:val="1"/>
      <w:marLeft w:val="0"/>
      <w:marRight w:val="0"/>
      <w:marTop w:val="0"/>
      <w:marBottom w:val="0"/>
      <w:divBdr>
        <w:top w:val="none" w:sz="0" w:space="0" w:color="auto"/>
        <w:left w:val="none" w:sz="0" w:space="0" w:color="auto"/>
        <w:bottom w:val="none" w:sz="0" w:space="0" w:color="auto"/>
        <w:right w:val="none" w:sz="0" w:space="0" w:color="auto"/>
      </w:divBdr>
    </w:div>
    <w:div w:id="1068772435">
      <w:bodyDiv w:val="1"/>
      <w:marLeft w:val="0"/>
      <w:marRight w:val="0"/>
      <w:marTop w:val="0"/>
      <w:marBottom w:val="0"/>
      <w:divBdr>
        <w:top w:val="none" w:sz="0" w:space="0" w:color="auto"/>
        <w:left w:val="none" w:sz="0" w:space="0" w:color="auto"/>
        <w:bottom w:val="none" w:sz="0" w:space="0" w:color="auto"/>
        <w:right w:val="none" w:sz="0" w:space="0" w:color="auto"/>
      </w:divBdr>
    </w:div>
    <w:div w:id="1070269232">
      <w:bodyDiv w:val="1"/>
      <w:marLeft w:val="0"/>
      <w:marRight w:val="0"/>
      <w:marTop w:val="0"/>
      <w:marBottom w:val="0"/>
      <w:divBdr>
        <w:top w:val="none" w:sz="0" w:space="0" w:color="auto"/>
        <w:left w:val="none" w:sz="0" w:space="0" w:color="auto"/>
        <w:bottom w:val="none" w:sz="0" w:space="0" w:color="auto"/>
        <w:right w:val="none" w:sz="0" w:space="0" w:color="auto"/>
      </w:divBdr>
    </w:div>
    <w:div w:id="1080979555">
      <w:bodyDiv w:val="1"/>
      <w:marLeft w:val="0"/>
      <w:marRight w:val="0"/>
      <w:marTop w:val="0"/>
      <w:marBottom w:val="0"/>
      <w:divBdr>
        <w:top w:val="none" w:sz="0" w:space="0" w:color="auto"/>
        <w:left w:val="none" w:sz="0" w:space="0" w:color="auto"/>
        <w:bottom w:val="none" w:sz="0" w:space="0" w:color="auto"/>
        <w:right w:val="none" w:sz="0" w:space="0" w:color="auto"/>
      </w:divBdr>
    </w:div>
    <w:div w:id="1081365116">
      <w:bodyDiv w:val="1"/>
      <w:marLeft w:val="0"/>
      <w:marRight w:val="0"/>
      <w:marTop w:val="0"/>
      <w:marBottom w:val="0"/>
      <w:divBdr>
        <w:top w:val="none" w:sz="0" w:space="0" w:color="auto"/>
        <w:left w:val="none" w:sz="0" w:space="0" w:color="auto"/>
        <w:bottom w:val="none" w:sz="0" w:space="0" w:color="auto"/>
        <w:right w:val="none" w:sz="0" w:space="0" w:color="auto"/>
      </w:divBdr>
    </w:div>
    <w:div w:id="1084033520">
      <w:bodyDiv w:val="1"/>
      <w:marLeft w:val="0"/>
      <w:marRight w:val="0"/>
      <w:marTop w:val="0"/>
      <w:marBottom w:val="0"/>
      <w:divBdr>
        <w:top w:val="none" w:sz="0" w:space="0" w:color="auto"/>
        <w:left w:val="none" w:sz="0" w:space="0" w:color="auto"/>
        <w:bottom w:val="none" w:sz="0" w:space="0" w:color="auto"/>
        <w:right w:val="none" w:sz="0" w:space="0" w:color="auto"/>
      </w:divBdr>
    </w:div>
    <w:div w:id="1098791616">
      <w:bodyDiv w:val="1"/>
      <w:marLeft w:val="0"/>
      <w:marRight w:val="0"/>
      <w:marTop w:val="0"/>
      <w:marBottom w:val="0"/>
      <w:divBdr>
        <w:top w:val="none" w:sz="0" w:space="0" w:color="auto"/>
        <w:left w:val="none" w:sz="0" w:space="0" w:color="auto"/>
        <w:bottom w:val="none" w:sz="0" w:space="0" w:color="auto"/>
        <w:right w:val="none" w:sz="0" w:space="0" w:color="auto"/>
      </w:divBdr>
    </w:div>
    <w:div w:id="1099721651">
      <w:bodyDiv w:val="1"/>
      <w:marLeft w:val="0"/>
      <w:marRight w:val="0"/>
      <w:marTop w:val="0"/>
      <w:marBottom w:val="0"/>
      <w:divBdr>
        <w:top w:val="none" w:sz="0" w:space="0" w:color="auto"/>
        <w:left w:val="none" w:sz="0" w:space="0" w:color="auto"/>
        <w:bottom w:val="none" w:sz="0" w:space="0" w:color="auto"/>
        <w:right w:val="none" w:sz="0" w:space="0" w:color="auto"/>
      </w:divBdr>
    </w:div>
    <w:div w:id="1131090243">
      <w:bodyDiv w:val="1"/>
      <w:marLeft w:val="0"/>
      <w:marRight w:val="0"/>
      <w:marTop w:val="0"/>
      <w:marBottom w:val="0"/>
      <w:divBdr>
        <w:top w:val="none" w:sz="0" w:space="0" w:color="auto"/>
        <w:left w:val="none" w:sz="0" w:space="0" w:color="auto"/>
        <w:bottom w:val="none" w:sz="0" w:space="0" w:color="auto"/>
        <w:right w:val="none" w:sz="0" w:space="0" w:color="auto"/>
      </w:divBdr>
    </w:div>
    <w:div w:id="1133331397">
      <w:bodyDiv w:val="1"/>
      <w:marLeft w:val="0"/>
      <w:marRight w:val="0"/>
      <w:marTop w:val="0"/>
      <w:marBottom w:val="0"/>
      <w:divBdr>
        <w:top w:val="none" w:sz="0" w:space="0" w:color="auto"/>
        <w:left w:val="none" w:sz="0" w:space="0" w:color="auto"/>
        <w:bottom w:val="none" w:sz="0" w:space="0" w:color="auto"/>
        <w:right w:val="none" w:sz="0" w:space="0" w:color="auto"/>
      </w:divBdr>
    </w:div>
    <w:div w:id="1163819530">
      <w:bodyDiv w:val="1"/>
      <w:marLeft w:val="0"/>
      <w:marRight w:val="0"/>
      <w:marTop w:val="0"/>
      <w:marBottom w:val="0"/>
      <w:divBdr>
        <w:top w:val="none" w:sz="0" w:space="0" w:color="auto"/>
        <w:left w:val="none" w:sz="0" w:space="0" w:color="auto"/>
        <w:bottom w:val="none" w:sz="0" w:space="0" w:color="auto"/>
        <w:right w:val="none" w:sz="0" w:space="0" w:color="auto"/>
      </w:divBdr>
    </w:div>
    <w:div w:id="1184126288">
      <w:bodyDiv w:val="1"/>
      <w:marLeft w:val="0"/>
      <w:marRight w:val="0"/>
      <w:marTop w:val="0"/>
      <w:marBottom w:val="0"/>
      <w:divBdr>
        <w:top w:val="none" w:sz="0" w:space="0" w:color="auto"/>
        <w:left w:val="none" w:sz="0" w:space="0" w:color="auto"/>
        <w:bottom w:val="none" w:sz="0" w:space="0" w:color="auto"/>
        <w:right w:val="none" w:sz="0" w:space="0" w:color="auto"/>
      </w:divBdr>
    </w:div>
    <w:div w:id="1188450585">
      <w:bodyDiv w:val="1"/>
      <w:marLeft w:val="0"/>
      <w:marRight w:val="0"/>
      <w:marTop w:val="0"/>
      <w:marBottom w:val="0"/>
      <w:divBdr>
        <w:top w:val="none" w:sz="0" w:space="0" w:color="auto"/>
        <w:left w:val="none" w:sz="0" w:space="0" w:color="auto"/>
        <w:bottom w:val="none" w:sz="0" w:space="0" w:color="auto"/>
        <w:right w:val="none" w:sz="0" w:space="0" w:color="auto"/>
      </w:divBdr>
    </w:div>
    <w:div w:id="1192498856">
      <w:bodyDiv w:val="1"/>
      <w:marLeft w:val="0"/>
      <w:marRight w:val="0"/>
      <w:marTop w:val="0"/>
      <w:marBottom w:val="0"/>
      <w:divBdr>
        <w:top w:val="none" w:sz="0" w:space="0" w:color="auto"/>
        <w:left w:val="none" w:sz="0" w:space="0" w:color="auto"/>
        <w:bottom w:val="none" w:sz="0" w:space="0" w:color="auto"/>
        <w:right w:val="none" w:sz="0" w:space="0" w:color="auto"/>
      </w:divBdr>
    </w:div>
    <w:div w:id="1204714136">
      <w:bodyDiv w:val="1"/>
      <w:marLeft w:val="0"/>
      <w:marRight w:val="0"/>
      <w:marTop w:val="0"/>
      <w:marBottom w:val="0"/>
      <w:divBdr>
        <w:top w:val="none" w:sz="0" w:space="0" w:color="auto"/>
        <w:left w:val="none" w:sz="0" w:space="0" w:color="auto"/>
        <w:bottom w:val="none" w:sz="0" w:space="0" w:color="auto"/>
        <w:right w:val="none" w:sz="0" w:space="0" w:color="auto"/>
      </w:divBdr>
    </w:div>
    <w:div w:id="1220433651">
      <w:bodyDiv w:val="1"/>
      <w:marLeft w:val="0"/>
      <w:marRight w:val="0"/>
      <w:marTop w:val="0"/>
      <w:marBottom w:val="0"/>
      <w:divBdr>
        <w:top w:val="none" w:sz="0" w:space="0" w:color="auto"/>
        <w:left w:val="none" w:sz="0" w:space="0" w:color="auto"/>
        <w:bottom w:val="none" w:sz="0" w:space="0" w:color="auto"/>
        <w:right w:val="none" w:sz="0" w:space="0" w:color="auto"/>
      </w:divBdr>
    </w:div>
    <w:div w:id="1227035701">
      <w:bodyDiv w:val="1"/>
      <w:marLeft w:val="0"/>
      <w:marRight w:val="0"/>
      <w:marTop w:val="0"/>
      <w:marBottom w:val="0"/>
      <w:divBdr>
        <w:top w:val="none" w:sz="0" w:space="0" w:color="auto"/>
        <w:left w:val="none" w:sz="0" w:space="0" w:color="auto"/>
        <w:bottom w:val="none" w:sz="0" w:space="0" w:color="auto"/>
        <w:right w:val="none" w:sz="0" w:space="0" w:color="auto"/>
      </w:divBdr>
    </w:div>
    <w:div w:id="1229074592">
      <w:bodyDiv w:val="1"/>
      <w:marLeft w:val="0"/>
      <w:marRight w:val="0"/>
      <w:marTop w:val="0"/>
      <w:marBottom w:val="0"/>
      <w:divBdr>
        <w:top w:val="none" w:sz="0" w:space="0" w:color="auto"/>
        <w:left w:val="none" w:sz="0" w:space="0" w:color="auto"/>
        <w:bottom w:val="none" w:sz="0" w:space="0" w:color="auto"/>
        <w:right w:val="none" w:sz="0" w:space="0" w:color="auto"/>
      </w:divBdr>
    </w:div>
    <w:div w:id="1241132877">
      <w:bodyDiv w:val="1"/>
      <w:marLeft w:val="0"/>
      <w:marRight w:val="0"/>
      <w:marTop w:val="0"/>
      <w:marBottom w:val="0"/>
      <w:divBdr>
        <w:top w:val="none" w:sz="0" w:space="0" w:color="auto"/>
        <w:left w:val="none" w:sz="0" w:space="0" w:color="auto"/>
        <w:bottom w:val="none" w:sz="0" w:space="0" w:color="auto"/>
        <w:right w:val="none" w:sz="0" w:space="0" w:color="auto"/>
      </w:divBdr>
    </w:div>
    <w:div w:id="1245917509">
      <w:bodyDiv w:val="1"/>
      <w:marLeft w:val="0"/>
      <w:marRight w:val="0"/>
      <w:marTop w:val="0"/>
      <w:marBottom w:val="0"/>
      <w:divBdr>
        <w:top w:val="none" w:sz="0" w:space="0" w:color="auto"/>
        <w:left w:val="none" w:sz="0" w:space="0" w:color="auto"/>
        <w:bottom w:val="none" w:sz="0" w:space="0" w:color="auto"/>
        <w:right w:val="none" w:sz="0" w:space="0" w:color="auto"/>
      </w:divBdr>
    </w:div>
    <w:div w:id="1247570651">
      <w:bodyDiv w:val="1"/>
      <w:marLeft w:val="0"/>
      <w:marRight w:val="0"/>
      <w:marTop w:val="0"/>
      <w:marBottom w:val="0"/>
      <w:divBdr>
        <w:top w:val="none" w:sz="0" w:space="0" w:color="auto"/>
        <w:left w:val="none" w:sz="0" w:space="0" w:color="auto"/>
        <w:bottom w:val="none" w:sz="0" w:space="0" w:color="auto"/>
        <w:right w:val="none" w:sz="0" w:space="0" w:color="auto"/>
      </w:divBdr>
    </w:div>
    <w:div w:id="1247884731">
      <w:bodyDiv w:val="1"/>
      <w:marLeft w:val="0"/>
      <w:marRight w:val="0"/>
      <w:marTop w:val="0"/>
      <w:marBottom w:val="0"/>
      <w:divBdr>
        <w:top w:val="none" w:sz="0" w:space="0" w:color="auto"/>
        <w:left w:val="none" w:sz="0" w:space="0" w:color="auto"/>
        <w:bottom w:val="none" w:sz="0" w:space="0" w:color="auto"/>
        <w:right w:val="none" w:sz="0" w:space="0" w:color="auto"/>
      </w:divBdr>
    </w:div>
    <w:div w:id="1254820120">
      <w:bodyDiv w:val="1"/>
      <w:marLeft w:val="0"/>
      <w:marRight w:val="0"/>
      <w:marTop w:val="0"/>
      <w:marBottom w:val="0"/>
      <w:divBdr>
        <w:top w:val="none" w:sz="0" w:space="0" w:color="auto"/>
        <w:left w:val="none" w:sz="0" w:space="0" w:color="auto"/>
        <w:bottom w:val="none" w:sz="0" w:space="0" w:color="auto"/>
        <w:right w:val="none" w:sz="0" w:space="0" w:color="auto"/>
      </w:divBdr>
    </w:div>
    <w:div w:id="1255044814">
      <w:bodyDiv w:val="1"/>
      <w:marLeft w:val="0"/>
      <w:marRight w:val="0"/>
      <w:marTop w:val="0"/>
      <w:marBottom w:val="0"/>
      <w:divBdr>
        <w:top w:val="none" w:sz="0" w:space="0" w:color="auto"/>
        <w:left w:val="none" w:sz="0" w:space="0" w:color="auto"/>
        <w:bottom w:val="none" w:sz="0" w:space="0" w:color="auto"/>
        <w:right w:val="none" w:sz="0" w:space="0" w:color="auto"/>
      </w:divBdr>
    </w:div>
    <w:div w:id="1255675228">
      <w:bodyDiv w:val="1"/>
      <w:marLeft w:val="0"/>
      <w:marRight w:val="0"/>
      <w:marTop w:val="0"/>
      <w:marBottom w:val="0"/>
      <w:divBdr>
        <w:top w:val="none" w:sz="0" w:space="0" w:color="auto"/>
        <w:left w:val="none" w:sz="0" w:space="0" w:color="auto"/>
        <w:bottom w:val="none" w:sz="0" w:space="0" w:color="auto"/>
        <w:right w:val="none" w:sz="0" w:space="0" w:color="auto"/>
      </w:divBdr>
    </w:div>
    <w:div w:id="1255743083">
      <w:bodyDiv w:val="1"/>
      <w:marLeft w:val="0"/>
      <w:marRight w:val="0"/>
      <w:marTop w:val="0"/>
      <w:marBottom w:val="0"/>
      <w:divBdr>
        <w:top w:val="none" w:sz="0" w:space="0" w:color="auto"/>
        <w:left w:val="none" w:sz="0" w:space="0" w:color="auto"/>
        <w:bottom w:val="none" w:sz="0" w:space="0" w:color="auto"/>
        <w:right w:val="none" w:sz="0" w:space="0" w:color="auto"/>
      </w:divBdr>
    </w:div>
    <w:div w:id="1265529176">
      <w:bodyDiv w:val="1"/>
      <w:marLeft w:val="0"/>
      <w:marRight w:val="0"/>
      <w:marTop w:val="0"/>
      <w:marBottom w:val="0"/>
      <w:divBdr>
        <w:top w:val="none" w:sz="0" w:space="0" w:color="auto"/>
        <w:left w:val="none" w:sz="0" w:space="0" w:color="auto"/>
        <w:bottom w:val="none" w:sz="0" w:space="0" w:color="auto"/>
        <w:right w:val="none" w:sz="0" w:space="0" w:color="auto"/>
      </w:divBdr>
    </w:div>
    <w:div w:id="1272395221">
      <w:bodyDiv w:val="1"/>
      <w:marLeft w:val="0"/>
      <w:marRight w:val="0"/>
      <w:marTop w:val="0"/>
      <w:marBottom w:val="0"/>
      <w:divBdr>
        <w:top w:val="none" w:sz="0" w:space="0" w:color="auto"/>
        <w:left w:val="none" w:sz="0" w:space="0" w:color="auto"/>
        <w:bottom w:val="none" w:sz="0" w:space="0" w:color="auto"/>
        <w:right w:val="none" w:sz="0" w:space="0" w:color="auto"/>
      </w:divBdr>
    </w:div>
    <w:div w:id="1307203122">
      <w:bodyDiv w:val="1"/>
      <w:marLeft w:val="0"/>
      <w:marRight w:val="0"/>
      <w:marTop w:val="0"/>
      <w:marBottom w:val="0"/>
      <w:divBdr>
        <w:top w:val="none" w:sz="0" w:space="0" w:color="auto"/>
        <w:left w:val="none" w:sz="0" w:space="0" w:color="auto"/>
        <w:bottom w:val="none" w:sz="0" w:space="0" w:color="auto"/>
        <w:right w:val="none" w:sz="0" w:space="0" w:color="auto"/>
      </w:divBdr>
    </w:div>
    <w:div w:id="1313872241">
      <w:bodyDiv w:val="1"/>
      <w:marLeft w:val="0"/>
      <w:marRight w:val="0"/>
      <w:marTop w:val="0"/>
      <w:marBottom w:val="0"/>
      <w:divBdr>
        <w:top w:val="none" w:sz="0" w:space="0" w:color="auto"/>
        <w:left w:val="none" w:sz="0" w:space="0" w:color="auto"/>
        <w:bottom w:val="none" w:sz="0" w:space="0" w:color="auto"/>
        <w:right w:val="none" w:sz="0" w:space="0" w:color="auto"/>
      </w:divBdr>
    </w:div>
    <w:div w:id="1322390239">
      <w:bodyDiv w:val="1"/>
      <w:marLeft w:val="0"/>
      <w:marRight w:val="0"/>
      <w:marTop w:val="0"/>
      <w:marBottom w:val="0"/>
      <w:divBdr>
        <w:top w:val="none" w:sz="0" w:space="0" w:color="auto"/>
        <w:left w:val="none" w:sz="0" w:space="0" w:color="auto"/>
        <w:bottom w:val="none" w:sz="0" w:space="0" w:color="auto"/>
        <w:right w:val="none" w:sz="0" w:space="0" w:color="auto"/>
      </w:divBdr>
    </w:div>
    <w:div w:id="1338771632">
      <w:bodyDiv w:val="1"/>
      <w:marLeft w:val="0"/>
      <w:marRight w:val="0"/>
      <w:marTop w:val="0"/>
      <w:marBottom w:val="0"/>
      <w:divBdr>
        <w:top w:val="none" w:sz="0" w:space="0" w:color="auto"/>
        <w:left w:val="none" w:sz="0" w:space="0" w:color="auto"/>
        <w:bottom w:val="none" w:sz="0" w:space="0" w:color="auto"/>
        <w:right w:val="none" w:sz="0" w:space="0" w:color="auto"/>
      </w:divBdr>
    </w:div>
    <w:div w:id="1345480154">
      <w:bodyDiv w:val="1"/>
      <w:marLeft w:val="0"/>
      <w:marRight w:val="0"/>
      <w:marTop w:val="0"/>
      <w:marBottom w:val="0"/>
      <w:divBdr>
        <w:top w:val="none" w:sz="0" w:space="0" w:color="auto"/>
        <w:left w:val="none" w:sz="0" w:space="0" w:color="auto"/>
        <w:bottom w:val="none" w:sz="0" w:space="0" w:color="auto"/>
        <w:right w:val="none" w:sz="0" w:space="0" w:color="auto"/>
      </w:divBdr>
    </w:div>
    <w:div w:id="1346859767">
      <w:bodyDiv w:val="1"/>
      <w:marLeft w:val="0"/>
      <w:marRight w:val="0"/>
      <w:marTop w:val="0"/>
      <w:marBottom w:val="0"/>
      <w:divBdr>
        <w:top w:val="none" w:sz="0" w:space="0" w:color="auto"/>
        <w:left w:val="none" w:sz="0" w:space="0" w:color="auto"/>
        <w:bottom w:val="none" w:sz="0" w:space="0" w:color="auto"/>
        <w:right w:val="none" w:sz="0" w:space="0" w:color="auto"/>
      </w:divBdr>
    </w:div>
    <w:div w:id="1350831069">
      <w:bodyDiv w:val="1"/>
      <w:marLeft w:val="0"/>
      <w:marRight w:val="0"/>
      <w:marTop w:val="0"/>
      <w:marBottom w:val="0"/>
      <w:divBdr>
        <w:top w:val="none" w:sz="0" w:space="0" w:color="auto"/>
        <w:left w:val="none" w:sz="0" w:space="0" w:color="auto"/>
        <w:bottom w:val="none" w:sz="0" w:space="0" w:color="auto"/>
        <w:right w:val="none" w:sz="0" w:space="0" w:color="auto"/>
      </w:divBdr>
    </w:div>
    <w:div w:id="1353647038">
      <w:bodyDiv w:val="1"/>
      <w:marLeft w:val="0"/>
      <w:marRight w:val="0"/>
      <w:marTop w:val="0"/>
      <w:marBottom w:val="0"/>
      <w:divBdr>
        <w:top w:val="none" w:sz="0" w:space="0" w:color="auto"/>
        <w:left w:val="none" w:sz="0" w:space="0" w:color="auto"/>
        <w:bottom w:val="none" w:sz="0" w:space="0" w:color="auto"/>
        <w:right w:val="none" w:sz="0" w:space="0" w:color="auto"/>
      </w:divBdr>
    </w:div>
    <w:div w:id="1353801802">
      <w:bodyDiv w:val="1"/>
      <w:marLeft w:val="0"/>
      <w:marRight w:val="0"/>
      <w:marTop w:val="0"/>
      <w:marBottom w:val="0"/>
      <w:divBdr>
        <w:top w:val="none" w:sz="0" w:space="0" w:color="auto"/>
        <w:left w:val="none" w:sz="0" w:space="0" w:color="auto"/>
        <w:bottom w:val="none" w:sz="0" w:space="0" w:color="auto"/>
        <w:right w:val="none" w:sz="0" w:space="0" w:color="auto"/>
      </w:divBdr>
    </w:div>
    <w:div w:id="1356539518">
      <w:bodyDiv w:val="1"/>
      <w:marLeft w:val="0"/>
      <w:marRight w:val="0"/>
      <w:marTop w:val="0"/>
      <w:marBottom w:val="0"/>
      <w:divBdr>
        <w:top w:val="none" w:sz="0" w:space="0" w:color="auto"/>
        <w:left w:val="none" w:sz="0" w:space="0" w:color="auto"/>
        <w:bottom w:val="none" w:sz="0" w:space="0" w:color="auto"/>
        <w:right w:val="none" w:sz="0" w:space="0" w:color="auto"/>
      </w:divBdr>
    </w:div>
    <w:div w:id="1362121967">
      <w:bodyDiv w:val="1"/>
      <w:marLeft w:val="0"/>
      <w:marRight w:val="0"/>
      <w:marTop w:val="0"/>
      <w:marBottom w:val="0"/>
      <w:divBdr>
        <w:top w:val="none" w:sz="0" w:space="0" w:color="auto"/>
        <w:left w:val="none" w:sz="0" w:space="0" w:color="auto"/>
        <w:bottom w:val="none" w:sz="0" w:space="0" w:color="auto"/>
        <w:right w:val="none" w:sz="0" w:space="0" w:color="auto"/>
      </w:divBdr>
    </w:div>
    <w:div w:id="1376807385">
      <w:bodyDiv w:val="1"/>
      <w:marLeft w:val="0"/>
      <w:marRight w:val="0"/>
      <w:marTop w:val="0"/>
      <w:marBottom w:val="0"/>
      <w:divBdr>
        <w:top w:val="none" w:sz="0" w:space="0" w:color="auto"/>
        <w:left w:val="none" w:sz="0" w:space="0" w:color="auto"/>
        <w:bottom w:val="none" w:sz="0" w:space="0" w:color="auto"/>
        <w:right w:val="none" w:sz="0" w:space="0" w:color="auto"/>
      </w:divBdr>
    </w:div>
    <w:div w:id="1378510039">
      <w:bodyDiv w:val="1"/>
      <w:marLeft w:val="0"/>
      <w:marRight w:val="0"/>
      <w:marTop w:val="0"/>
      <w:marBottom w:val="0"/>
      <w:divBdr>
        <w:top w:val="none" w:sz="0" w:space="0" w:color="auto"/>
        <w:left w:val="none" w:sz="0" w:space="0" w:color="auto"/>
        <w:bottom w:val="none" w:sz="0" w:space="0" w:color="auto"/>
        <w:right w:val="none" w:sz="0" w:space="0" w:color="auto"/>
      </w:divBdr>
    </w:div>
    <w:div w:id="1381321735">
      <w:bodyDiv w:val="1"/>
      <w:marLeft w:val="0"/>
      <w:marRight w:val="0"/>
      <w:marTop w:val="0"/>
      <w:marBottom w:val="0"/>
      <w:divBdr>
        <w:top w:val="none" w:sz="0" w:space="0" w:color="auto"/>
        <w:left w:val="none" w:sz="0" w:space="0" w:color="auto"/>
        <w:bottom w:val="none" w:sz="0" w:space="0" w:color="auto"/>
        <w:right w:val="none" w:sz="0" w:space="0" w:color="auto"/>
      </w:divBdr>
    </w:div>
    <w:div w:id="1381636061">
      <w:bodyDiv w:val="1"/>
      <w:marLeft w:val="0"/>
      <w:marRight w:val="0"/>
      <w:marTop w:val="0"/>
      <w:marBottom w:val="0"/>
      <w:divBdr>
        <w:top w:val="none" w:sz="0" w:space="0" w:color="auto"/>
        <w:left w:val="none" w:sz="0" w:space="0" w:color="auto"/>
        <w:bottom w:val="none" w:sz="0" w:space="0" w:color="auto"/>
        <w:right w:val="none" w:sz="0" w:space="0" w:color="auto"/>
      </w:divBdr>
    </w:div>
    <w:div w:id="1383020789">
      <w:bodyDiv w:val="1"/>
      <w:marLeft w:val="0"/>
      <w:marRight w:val="0"/>
      <w:marTop w:val="0"/>
      <w:marBottom w:val="0"/>
      <w:divBdr>
        <w:top w:val="none" w:sz="0" w:space="0" w:color="auto"/>
        <w:left w:val="none" w:sz="0" w:space="0" w:color="auto"/>
        <w:bottom w:val="none" w:sz="0" w:space="0" w:color="auto"/>
        <w:right w:val="none" w:sz="0" w:space="0" w:color="auto"/>
      </w:divBdr>
    </w:div>
    <w:div w:id="1389109978">
      <w:bodyDiv w:val="1"/>
      <w:marLeft w:val="0"/>
      <w:marRight w:val="0"/>
      <w:marTop w:val="0"/>
      <w:marBottom w:val="0"/>
      <w:divBdr>
        <w:top w:val="none" w:sz="0" w:space="0" w:color="auto"/>
        <w:left w:val="none" w:sz="0" w:space="0" w:color="auto"/>
        <w:bottom w:val="none" w:sz="0" w:space="0" w:color="auto"/>
        <w:right w:val="none" w:sz="0" w:space="0" w:color="auto"/>
      </w:divBdr>
    </w:div>
    <w:div w:id="1394960171">
      <w:bodyDiv w:val="1"/>
      <w:marLeft w:val="0"/>
      <w:marRight w:val="0"/>
      <w:marTop w:val="0"/>
      <w:marBottom w:val="0"/>
      <w:divBdr>
        <w:top w:val="none" w:sz="0" w:space="0" w:color="auto"/>
        <w:left w:val="none" w:sz="0" w:space="0" w:color="auto"/>
        <w:bottom w:val="none" w:sz="0" w:space="0" w:color="auto"/>
        <w:right w:val="none" w:sz="0" w:space="0" w:color="auto"/>
      </w:divBdr>
    </w:div>
    <w:div w:id="1399594584">
      <w:bodyDiv w:val="1"/>
      <w:marLeft w:val="0"/>
      <w:marRight w:val="0"/>
      <w:marTop w:val="0"/>
      <w:marBottom w:val="0"/>
      <w:divBdr>
        <w:top w:val="none" w:sz="0" w:space="0" w:color="auto"/>
        <w:left w:val="none" w:sz="0" w:space="0" w:color="auto"/>
        <w:bottom w:val="none" w:sz="0" w:space="0" w:color="auto"/>
        <w:right w:val="none" w:sz="0" w:space="0" w:color="auto"/>
      </w:divBdr>
    </w:div>
    <w:div w:id="1408267568">
      <w:bodyDiv w:val="1"/>
      <w:marLeft w:val="0"/>
      <w:marRight w:val="0"/>
      <w:marTop w:val="0"/>
      <w:marBottom w:val="0"/>
      <w:divBdr>
        <w:top w:val="none" w:sz="0" w:space="0" w:color="auto"/>
        <w:left w:val="none" w:sz="0" w:space="0" w:color="auto"/>
        <w:bottom w:val="none" w:sz="0" w:space="0" w:color="auto"/>
        <w:right w:val="none" w:sz="0" w:space="0" w:color="auto"/>
      </w:divBdr>
    </w:div>
    <w:div w:id="1430271098">
      <w:bodyDiv w:val="1"/>
      <w:marLeft w:val="0"/>
      <w:marRight w:val="0"/>
      <w:marTop w:val="0"/>
      <w:marBottom w:val="0"/>
      <w:divBdr>
        <w:top w:val="none" w:sz="0" w:space="0" w:color="auto"/>
        <w:left w:val="none" w:sz="0" w:space="0" w:color="auto"/>
        <w:bottom w:val="none" w:sz="0" w:space="0" w:color="auto"/>
        <w:right w:val="none" w:sz="0" w:space="0" w:color="auto"/>
      </w:divBdr>
    </w:div>
    <w:div w:id="1434203291">
      <w:bodyDiv w:val="1"/>
      <w:marLeft w:val="0"/>
      <w:marRight w:val="0"/>
      <w:marTop w:val="0"/>
      <w:marBottom w:val="0"/>
      <w:divBdr>
        <w:top w:val="none" w:sz="0" w:space="0" w:color="auto"/>
        <w:left w:val="none" w:sz="0" w:space="0" w:color="auto"/>
        <w:bottom w:val="none" w:sz="0" w:space="0" w:color="auto"/>
        <w:right w:val="none" w:sz="0" w:space="0" w:color="auto"/>
      </w:divBdr>
    </w:div>
    <w:div w:id="1436093068">
      <w:bodyDiv w:val="1"/>
      <w:marLeft w:val="0"/>
      <w:marRight w:val="0"/>
      <w:marTop w:val="0"/>
      <w:marBottom w:val="0"/>
      <w:divBdr>
        <w:top w:val="none" w:sz="0" w:space="0" w:color="auto"/>
        <w:left w:val="none" w:sz="0" w:space="0" w:color="auto"/>
        <w:bottom w:val="none" w:sz="0" w:space="0" w:color="auto"/>
        <w:right w:val="none" w:sz="0" w:space="0" w:color="auto"/>
      </w:divBdr>
    </w:div>
    <w:div w:id="1457332624">
      <w:bodyDiv w:val="1"/>
      <w:marLeft w:val="0"/>
      <w:marRight w:val="0"/>
      <w:marTop w:val="0"/>
      <w:marBottom w:val="0"/>
      <w:divBdr>
        <w:top w:val="none" w:sz="0" w:space="0" w:color="auto"/>
        <w:left w:val="none" w:sz="0" w:space="0" w:color="auto"/>
        <w:bottom w:val="none" w:sz="0" w:space="0" w:color="auto"/>
        <w:right w:val="none" w:sz="0" w:space="0" w:color="auto"/>
      </w:divBdr>
    </w:div>
    <w:div w:id="1459715370">
      <w:bodyDiv w:val="1"/>
      <w:marLeft w:val="0"/>
      <w:marRight w:val="0"/>
      <w:marTop w:val="0"/>
      <w:marBottom w:val="0"/>
      <w:divBdr>
        <w:top w:val="none" w:sz="0" w:space="0" w:color="auto"/>
        <w:left w:val="none" w:sz="0" w:space="0" w:color="auto"/>
        <w:bottom w:val="none" w:sz="0" w:space="0" w:color="auto"/>
        <w:right w:val="none" w:sz="0" w:space="0" w:color="auto"/>
      </w:divBdr>
    </w:div>
    <w:div w:id="1462730706">
      <w:bodyDiv w:val="1"/>
      <w:marLeft w:val="0"/>
      <w:marRight w:val="0"/>
      <w:marTop w:val="0"/>
      <w:marBottom w:val="0"/>
      <w:divBdr>
        <w:top w:val="none" w:sz="0" w:space="0" w:color="auto"/>
        <w:left w:val="none" w:sz="0" w:space="0" w:color="auto"/>
        <w:bottom w:val="none" w:sz="0" w:space="0" w:color="auto"/>
        <w:right w:val="none" w:sz="0" w:space="0" w:color="auto"/>
      </w:divBdr>
    </w:div>
    <w:div w:id="1465192815">
      <w:bodyDiv w:val="1"/>
      <w:marLeft w:val="0"/>
      <w:marRight w:val="0"/>
      <w:marTop w:val="0"/>
      <w:marBottom w:val="0"/>
      <w:divBdr>
        <w:top w:val="none" w:sz="0" w:space="0" w:color="auto"/>
        <w:left w:val="none" w:sz="0" w:space="0" w:color="auto"/>
        <w:bottom w:val="none" w:sz="0" w:space="0" w:color="auto"/>
        <w:right w:val="none" w:sz="0" w:space="0" w:color="auto"/>
      </w:divBdr>
    </w:div>
    <w:div w:id="1467819812">
      <w:bodyDiv w:val="1"/>
      <w:marLeft w:val="0"/>
      <w:marRight w:val="0"/>
      <w:marTop w:val="0"/>
      <w:marBottom w:val="0"/>
      <w:divBdr>
        <w:top w:val="none" w:sz="0" w:space="0" w:color="auto"/>
        <w:left w:val="none" w:sz="0" w:space="0" w:color="auto"/>
        <w:bottom w:val="none" w:sz="0" w:space="0" w:color="auto"/>
        <w:right w:val="none" w:sz="0" w:space="0" w:color="auto"/>
      </w:divBdr>
    </w:div>
    <w:div w:id="1487698781">
      <w:bodyDiv w:val="1"/>
      <w:marLeft w:val="0"/>
      <w:marRight w:val="0"/>
      <w:marTop w:val="0"/>
      <w:marBottom w:val="0"/>
      <w:divBdr>
        <w:top w:val="none" w:sz="0" w:space="0" w:color="auto"/>
        <w:left w:val="none" w:sz="0" w:space="0" w:color="auto"/>
        <w:bottom w:val="none" w:sz="0" w:space="0" w:color="auto"/>
        <w:right w:val="none" w:sz="0" w:space="0" w:color="auto"/>
      </w:divBdr>
    </w:div>
    <w:div w:id="1529754982">
      <w:bodyDiv w:val="1"/>
      <w:marLeft w:val="0"/>
      <w:marRight w:val="0"/>
      <w:marTop w:val="0"/>
      <w:marBottom w:val="0"/>
      <w:divBdr>
        <w:top w:val="none" w:sz="0" w:space="0" w:color="auto"/>
        <w:left w:val="none" w:sz="0" w:space="0" w:color="auto"/>
        <w:bottom w:val="none" w:sz="0" w:space="0" w:color="auto"/>
        <w:right w:val="none" w:sz="0" w:space="0" w:color="auto"/>
      </w:divBdr>
    </w:div>
    <w:div w:id="1533542600">
      <w:bodyDiv w:val="1"/>
      <w:marLeft w:val="0"/>
      <w:marRight w:val="0"/>
      <w:marTop w:val="0"/>
      <w:marBottom w:val="0"/>
      <w:divBdr>
        <w:top w:val="none" w:sz="0" w:space="0" w:color="auto"/>
        <w:left w:val="none" w:sz="0" w:space="0" w:color="auto"/>
        <w:bottom w:val="none" w:sz="0" w:space="0" w:color="auto"/>
        <w:right w:val="none" w:sz="0" w:space="0" w:color="auto"/>
      </w:divBdr>
    </w:div>
    <w:div w:id="1562908034">
      <w:bodyDiv w:val="1"/>
      <w:marLeft w:val="0"/>
      <w:marRight w:val="0"/>
      <w:marTop w:val="0"/>
      <w:marBottom w:val="0"/>
      <w:divBdr>
        <w:top w:val="none" w:sz="0" w:space="0" w:color="auto"/>
        <w:left w:val="none" w:sz="0" w:space="0" w:color="auto"/>
        <w:bottom w:val="none" w:sz="0" w:space="0" w:color="auto"/>
        <w:right w:val="none" w:sz="0" w:space="0" w:color="auto"/>
      </w:divBdr>
    </w:div>
    <w:div w:id="1564488984">
      <w:bodyDiv w:val="1"/>
      <w:marLeft w:val="0"/>
      <w:marRight w:val="0"/>
      <w:marTop w:val="0"/>
      <w:marBottom w:val="0"/>
      <w:divBdr>
        <w:top w:val="none" w:sz="0" w:space="0" w:color="auto"/>
        <w:left w:val="none" w:sz="0" w:space="0" w:color="auto"/>
        <w:bottom w:val="none" w:sz="0" w:space="0" w:color="auto"/>
        <w:right w:val="none" w:sz="0" w:space="0" w:color="auto"/>
      </w:divBdr>
    </w:div>
    <w:div w:id="1567253897">
      <w:bodyDiv w:val="1"/>
      <w:marLeft w:val="0"/>
      <w:marRight w:val="0"/>
      <w:marTop w:val="0"/>
      <w:marBottom w:val="0"/>
      <w:divBdr>
        <w:top w:val="none" w:sz="0" w:space="0" w:color="auto"/>
        <w:left w:val="none" w:sz="0" w:space="0" w:color="auto"/>
        <w:bottom w:val="none" w:sz="0" w:space="0" w:color="auto"/>
        <w:right w:val="none" w:sz="0" w:space="0" w:color="auto"/>
      </w:divBdr>
    </w:div>
    <w:div w:id="1567373036">
      <w:bodyDiv w:val="1"/>
      <w:marLeft w:val="0"/>
      <w:marRight w:val="0"/>
      <w:marTop w:val="0"/>
      <w:marBottom w:val="0"/>
      <w:divBdr>
        <w:top w:val="none" w:sz="0" w:space="0" w:color="auto"/>
        <w:left w:val="none" w:sz="0" w:space="0" w:color="auto"/>
        <w:bottom w:val="none" w:sz="0" w:space="0" w:color="auto"/>
        <w:right w:val="none" w:sz="0" w:space="0" w:color="auto"/>
      </w:divBdr>
    </w:div>
    <w:div w:id="1590888137">
      <w:bodyDiv w:val="1"/>
      <w:marLeft w:val="0"/>
      <w:marRight w:val="0"/>
      <w:marTop w:val="0"/>
      <w:marBottom w:val="0"/>
      <w:divBdr>
        <w:top w:val="none" w:sz="0" w:space="0" w:color="auto"/>
        <w:left w:val="none" w:sz="0" w:space="0" w:color="auto"/>
        <w:bottom w:val="none" w:sz="0" w:space="0" w:color="auto"/>
        <w:right w:val="none" w:sz="0" w:space="0" w:color="auto"/>
      </w:divBdr>
    </w:div>
    <w:div w:id="1625575643">
      <w:bodyDiv w:val="1"/>
      <w:marLeft w:val="0"/>
      <w:marRight w:val="0"/>
      <w:marTop w:val="0"/>
      <w:marBottom w:val="0"/>
      <w:divBdr>
        <w:top w:val="none" w:sz="0" w:space="0" w:color="auto"/>
        <w:left w:val="none" w:sz="0" w:space="0" w:color="auto"/>
        <w:bottom w:val="none" w:sz="0" w:space="0" w:color="auto"/>
        <w:right w:val="none" w:sz="0" w:space="0" w:color="auto"/>
      </w:divBdr>
    </w:div>
    <w:div w:id="1626958798">
      <w:bodyDiv w:val="1"/>
      <w:marLeft w:val="0"/>
      <w:marRight w:val="0"/>
      <w:marTop w:val="0"/>
      <w:marBottom w:val="0"/>
      <w:divBdr>
        <w:top w:val="none" w:sz="0" w:space="0" w:color="auto"/>
        <w:left w:val="none" w:sz="0" w:space="0" w:color="auto"/>
        <w:bottom w:val="none" w:sz="0" w:space="0" w:color="auto"/>
        <w:right w:val="none" w:sz="0" w:space="0" w:color="auto"/>
      </w:divBdr>
    </w:div>
    <w:div w:id="1628513175">
      <w:bodyDiv w:val="1"/>
      <w:marLeft w:val="0"/>
      <w:marRight w:val="0"/>
      <w:marTop w:val="0"/>
      <w:marBottom w:val="0"/>
      <w:divBdr>
        <w:top w:val="none" w:sz="0" w:space="0" w:color="auto"/>
        <w:left w:val="none" w:sz="0" w:space="0" w:color="auto"/>
        <w:bottom w:val="none" w:sz="0" w:space="0" w:color="auto"/>
        <w:right w:val="none" w:sz="0" w:space="0" w:color="auto"/>
      </w:divBdr>
    </w:div>
    <w:div w:id="1633823401">
      <w:bodyDiv w:val="1"/>
      <w:marLeft w:val="0"/>
      <w:marRight w:val="0"/>
      <w:marTop w:val="0"/>
      <w:marBottom w:val="0"/>
      <w:divBdr>
        <w:top w:val="none" w:sz="0" w:space="0" w:color="auto"/>
        <w:left w:val="none" w:sz="0" w:space="0" w:color="auto"/>
        <w:bottom w:val="none" w:sz="0" w:space="0" w:color="auto"/>
        <w:right w:val="none" w:sz="0" w:space="0" w:color="auto"/>
      </w:divBdr>
    </w:div>
    <w:div w:id="1638030293">
      <w:bodyDiv w:val="1"/>
      <w:marLeft w:val="0"/>
      <w:marRight w:val="0"/>
      <w:marTop w:val="0"/>
      <w:marBottom w:val="0"/>
      <w:divBdr>
        <w:top w:val="none" w:sz="0" w:space="0" w:color="auto"/>
        <w:left w:val="none" w:sz="0" w:space="0" w:color="auto"/>
        <w:bottom w:val="none" w:sz="0" w:space="0" w:color="auto"/>
        <w:right w:val="none" w:sz="0" w:space="0" w:color="auto"/>
      </w:divBdr>
    </w:div>
    <w:div w:id="1646474240">
      <w:bodyDiv w:val="1"/>
      <w:marLeft w:val="0"/>
      <w:marRight w:val="0"/>
      <w:marTop w:val="0"/>
      <w:marBottom w:val="0"/>
      <w:divBdr>
        <w:top w:val="none" w:sz="0" w:space="0" w:color="auto"/>
        <w:left w:val="none" w:sz="0" w:space="0" w:color="auto"/>
        <w:bottom w:val="none" w:sz="0" w:space="0" w:color="auto"/>
        <w:right w:val="none" w:sz="0" w:space="0" w:color="auto"/>
      </w:divBdr>
    </w:div>
    <w:div w:id="1647080393">
      <w:bodyDiv w:val="1"/>
      <w:marLeft w:val="0"/>
      <w:marRight w:val="0"/>
      <w:marTop w:val="0"/>
      <w:marBottom w:val="0"/>
      <w:divBdr>
        <w:top w:val="none" w:sz="0" w:space="0" w:color="auto"/>
        <w:left w:val="none" w:sz="0" w:space="0" w:color="auto"/>
        <w:bottom w:val="none" w:sz="0" w:space="0" w:color="auto"/>
        <w:right w:val="none" w:sz="0" w:space="0" w:color="auto"/>
      </w:divBdr>
    </w:div>
    <w:div w:id="1659725591">
      <w:bodyDiv w:val="1"/>
      <w:marLeft w:val="0"/>
      <w:marRight w:val="0"/>
      <w:marTop w:val="0"/>
      <w:marBottom w:val="0"/>
      <w:divBdr>
        <w:top w:val="none" w:sz="0" w:space="0" w:color="auto"/>
        <w:left w:val="none" w:sz="0" w:space="0" w:color="auto"/>
        <w:bottom w:val="none" w:sz="0" w:space="0" w:color="auto"/>
        <w:right w:val="none" w:sz="0" w:space="0" w:color="auto"/>
      </w:divBdr>
    </w:div>
    <w:div w:id="1660770122">
      <w:bodyDiv w:val="1"/>
      <w:marLeft w:val="0"/>
      <w:marRight w:val="0"/>
      <w:marTop w:val="0"/>
      <w:marBottom w:val="0"/>
      <w:divBdr>
        <w:top w:val="none" w:sz="0" w:space="0" w:color="auto"/>
        <w:left w:val="none" w:sz="0" w:space="0" w:color="auto"/>
        <w:bottom w:val="none" w:sz="0" w:space="0" w:color="auto"/>
        <w:right w:val="none" w:sz="0" w:space="0" w:color="auto"/>
      </w:divBdr>
    </w:div>
    <w:div w:id="1662150788">
      <w:bodyDiv w:val="1"/>
      <w:marLeft w:val="0"/>
      <w:marRight w:val="0"/>
      <w:marTop w:val="0"/>
      <w:marBottom w:val="0"/>
      <w:divBdr>
        <w:top w:val="none" w:sz="0" w:space="0" w:color="auto"/>
        <w:left w:val="none" w:sz="0" w:space="0" w:color="auto"/>
        <w:bottom w:val="none" w:sz="0" w:space="0" w:color="auto"/>
        <w:right w:val="none" w:sz="0" w:space="0" w:color="auto"/>
      </w:divBdr>
    </w:div>
    <w:div w:id="1666779453">
      <w:bodyDiv w:val="1"/>
      <w:marLeft w:val="0"/>
      <w:marRight w:val="0"/>
      <w:marTop w:val="0"/>
      <w:marBottom w:val="0"/>
      <w:divBdr>
        <w:top w:val="none" w:sz="0" w:space="0" w:color="auto"/>
        <w:left w:val="none" w:sz="0" w:space="0" w:color="auto"/>
        <w:bottom w:val="none" w:sz="0" w:space="0" w:color="auto"/>
        <w:right w:val="none" w:sz="0" w:space="0" w:color="auto"/>
      </w:divBdr>
    </w:div>
    <w:div w:id="1678577554">
      <w:bodyDiv w:val="1"/>
      <w:marLeft w:val="0"/>
      <w:marRight w:val="0"/>
      <w:marTop w:val="0"/>
      <w:marBottom w:val="0"/>
      <w:divBdr>
        <w:top w:val="none" w:sz="0" w:space="0" w:color="auto"/>
        <w:left w:val="none" w:sz="0" w:space="0" w:color="auto"/>
        <w:bottom w:val="none" w:sz="0" w:space="0" w:color="auto"/>
        <w:right w:val="none" w:sz="0" w:space="0" w:color="auto"/>
      </w:divBdr>
    </w:div>
    <w:div w:id="1681546202">
      <w:bodyDiv w:val="1"/>
      <w:marLeft w:val="0"/>
      <w:marRight w:val="0"/>
      <w:marTop w:val="0"/>
      <w:marBottom w:val="0"/>
      <w:divBdr>
        <w:top w:val="none" w:sz="0" w:space="0" w:color="auto"/>
        <w:left w:val="none" w:sz="0" w:space="0" w:color="auto"/>
        <w:bottom w:val="none" w:sz="0" w:space="0" w:color="auto"/>
        <w:right w:val="none" w:sz="0" w:space="0" w:color="auto"/>
      </w:divBdr>
    </w:div>
    <w:div w:id="1685980014">
      <w:bodyDiv w:val="1"/>
      <w:marLeft w:val="0"/>
      <w:marRight w:val="0"/>
      <w:marTop w:val="0"/>
      <w:marBottom w:val="0"/>
      <w:divBdr>
        <w:top w:val="none" w:sz="0" w:space="0" w:color="auto"/>
        <w:left w:val="none" w:sz="0" w:space="0" w:color="auto"/>
        <w:bottom w:val="none" w:sz="0" w:space="0" w:color="auto"/>
        <w:right w:val="none" w:sz="0" w:space="0" w:color="auto"/>
      </w:divBdr>
    </w:div>
    <w:div w:id="1707369668">
      <w:bodyDiv w:val="1"/>
      <w:marLeft w:val="0"/>
      <w:marRight w:val="0"/>
      <w:marTop w:val="0"/>
      <w:marBottom w:val="0"/>
      <w:divBdr>
        <w:top w:val="none" w:sz="0" w:space="0" w:color="auto"/>
        <w:left w:val="none" w:sz="0" w:space="0" w:color="auto"/>
        <w:bottom w:val="none" w:sz="0" w:space="0" w:color="auto"/>
        <w:right w:val="none" w:sz="0" w:space="0" w:color="auto"/>
      </w:divBdr>
    </w:div>
    <w:div w:id="1725133156">
      <w:bodyDiv w:val="1"/>
      <w:marLeft w:val="0"/>
      <w:marRight w:val="0"/>
      <w:marTop w:val="0"/>
      <w:marBottom w:val="0"/>
      <w:divBdr>
        <w:top w:val="none" w:sz="0" w:space="0" w:color="auto"/>
        <w:left w:val="none" w:sz="0" w:space="0" w:color="auto"/>
        <w:bottom w:val="none" w:sz="0" w:space="0" w:color="auto"/>
        <w:right w:val="none" w:sz="0" w:space="0" w:color="auto"/>
      </w:divBdr>
    </w:div>
    <w:div w:id="1729650534">
      <w:bodyDiv w:val="1"/>
      <w:marLeft w:val="0"/>
      <w:marRight w:val="0"/>
      <w:marTop w:val="0"/>
      <w:marBottom w:val="0"/>
      <w:divBdr>
        <w:top w:val="none" w:sz="0" w:space="0" w:color="auto"/>
        <w:left w:val="none" w:sz="0" w:space="0" w:color="auto"/>
        <w:bottom w:val="none" w:sz="0" w:space="0" w:color="auto"/>
        <w:right w:val="none" w:sz="0" w:space="0" w:color="auto"/>
      </w:divBdr>
    </w:div>
    <w:div w:id="1758362965">
      <w:bodyDiv w:val="1"/>
      <w:marLeft w:val="0"/>
      <w:marRight w:val="0"/>
      <w:marTop w:val="0"/>
      <w:marBottom w:val="0"/>
      <w:divBdr>
        <w:top w:val="none" w:sz="0" w:space="0" w:color="auto"/>
        <w:left w:val="none" w:sz="0" w:space="0" w:color="auto"/>
        <w:bottom w:val="none" w:sz="0" w:space="0" w:color="auto"/>
        <w:right w:val="none" w:sz="0" w:space="0" w:color="auto"/>
      </w:divBdr>
    </w:div>
    <w:div w:id="1760715830">
      <w:bodyDiv w:val="1"/>
      <w:marLeft w:val="0"/>
      <w:marRight w:val="0"/>
      <w:marTop w:val="0"/>
      <w:marBottom w:val="0"/>
      <w:divBdr>
        <w:top w:val="none" w:sz="0" w:space="0" w:color="auto"/>
        <w:left w:val="none" w:sz="0" w:space="0" w:color="auto"/>
        <w:bottom w:val="none" w:sz="0" w:space="0" w:color="auto"/>
        <w:right w:val="none" w:sz="0" w:space="0" w:color="auto"/>
      </w:divBdr>
    </w:div>
    <w:div w:id="1768116276">
      <w:bodyDiv w:val="1"/>
      <w:marLeft w:val="0"/>
      <w:marRight w:val="0"/>
      <w:marTop w:val="0"/>
      <w:marBottom w:val="0"/>
      <w:divBdr>
        <w:top w:val="none" w:sz="0" w:space="0" w:color="auto"/>
        <w:left w:val="none" w:sz="0" w:space="0" w:color="auto"/>
        <w:bottom w:val="none" w:sz="0" w:space="0" w:color="auto"/>
        <w:right w:val="none" w:sz="0" w:space="0" w:color="auto"/>
      </w:divBdr>
    </w:div>
    <w:div w:id="1768188785">
      <w:bodyDiv w:val="1"/>
      <w:marLeft w:val="0"/>
      <w:marRight w:val="0"/>
      <w:marTop w:val="0"/>
      <w:marBottom w:val="0"/>
      <w:divBdr>
        <w:top w:val="none" w:sz="0" w:space="0" w:color="auto"/>
        <w:left w:val="none" w:sz="0" w:space="0" w:color="auto"/>
        <w:bottom w:val="none" w:sz="0" w:space="0" w:color="auto"/>
        <w:right w:val="none" w:sz="0" w:space="0" w:color="auto"/>
      </w:divBdr>
    </w:div>
    <w:div w:id="1785879568">
      <w:bodyDiv w:val="1"/>
      <w:marLeft w:val="0"/>
      <w:marRight w:val="0"/>
      <w:marTop w:val="0"/>
      <w:marBottom w:val="0"/>
      <w:divBdr>
        <w:top w:val="none" w:sz="0" w:space="0" w:color="auto"/>
        <w:left w:val="none" w:sz="0" w:space="0" w:color="auto"/>
        <w:bottom w:val="none" w:sz="0" w:space="0" w:color="auto"/>
        <w:right w:val="none" w:sz="0" w:space="0" w:color="auto"/>
      </w:divBdr>
    </w:div>
    <w:div w:id="1795249084">
      <w:bodyDiv w:val="1"/>
      <w:marLeft w:val="0"/>
      <w:marRight w:val="0"/>
      <w:marTop w:val="0"/>
      <w:marBottom w:val="0"/>
      <w:divBdr>
        <w:top w:val="none" w:sz="0" w:space="0" w:color="auto"/>
        <w:left w:val="none" w:sz="0" w:space="0" w:color="auto"/>
        <w:bottom w:val="none" w:sz="0" w:space="0" w:color="auto"/>
        <w:right w:val="none" w:sz="0" w:space="0" w:color="auto"/>
      </w:divBdr>
    </w:div>
    <w:div w:id="1832017610">
      <w:bodyDiv w:val="1"/>
      <w:marLeft w:val="0"/>
      <w:marRight w:val="0"/>
      <w:marTop w:val="0"/>
      <w:marBottom w:val="0"/>
      <w:divBdr>
        <w:top w:val="none" w:sz="0" w:space="0" w:color="auto"/>
        <w:left w:val="none" w:sz="0" w:space="0" w:color="auto"/>
        <w:bottom w:val="none" w:sz="0" w:space="0" w:color="auto"/>
        <w:right w:val="none" w:sz="0" w:space="0" w:color="auto"/>
      </w:divBdr>
    </w:div>
    <w:div w:id="1836918326">
      <w:bodyDiv w:val="1"/>
      <w:marLeft w:val="0"/>
      <w:marRight w:val="0"/>
      <w:marTop w:val="0"/>
      <w:marBottom w:val="0"/>
      <w:divBdr>
        <w:top w:val="none" w:sz="0" w:space="0" w:color="auto"/>
        <w:left w:val="none" w:sz="0" w:space="0" w:color="auto"/>
        <w:bottom w:val="none" w:sz="0" w:space="0" w:color="auto"/>
        <w:right w:val="none" w:sz="0" w:space="0" w:color="auto"/>
      </w:divBdr>
    </w:div>
    <w:div w:id="1852138341">
      <w:bodyDiv w:val="1"/>
      <w:marLeft w:val="0"/>
      <w:marRight w:val="0"/>
      <w:marTop w:val="0"/>
      <w:marBottom w:val="0"/>
      <w:divBdr>
        <w:top w:val="none" w:sz="0" w:space="0" w:color="auto"/>
        <w:left w:val="none" w:sz="0" w:space="0" w:color="auto"/>
        <w:bottom w:val="none" w:sz="0" w:space="0" w:color="auto"/>
        <w:right w:val="none" w:sz="0" w:space="0" w:color="auto"/>
      </w:divBdr>
    </w:div>
    <w:div w:id="1857232596">
      <w:bodyDiv w:val="1"/>
      <w:marLeft w:val="0"/>
      <w:marRight w:val="0"/>
      <w:marTop w:val="0"/>
      <w:marBottom w:val="0"/>
      <w:divBdr>
        <w:top w:val="none" w:sz="0" w:space="0" w:color="auto"/>
        <w:left w:val="none" w:sz="0" w:space="0" w:color="auto"/>
        <w:bottom w:val="none" w:sz="0" w:space="0" w:color="auto"/>
        <w:right w:val="none" w:sz="0" w:space="0" w:color="auto"/>
      </w:divBdr>
    </w:div>
    <w:div w:id="1884712040">
      <w:bodyDiv w:val="1"/>
      <w:marLeft w:val="0"/>
      <w:marRight w:val="0"/>
      <w:marTop w:val="0"/>
      <w:marBottom w:val="0"/>
      <w:divBdr>
        <w:top w:val="none" w:sz="0" w:space="0" w:color="auto"/>
        <w:left w:val="none" w:sz="0" w:space="0" w:color="auto"/>
        <w:bottom w:val="none" w:sz="0" w:space="0" w:color="auto"/>
        <w:right w:val="none" w:sz="0" w:space="0" w:color="auto"/>
      </w:divBdr>
    </w:div>
    <w:div w:id="1884825623">
      <w:bodyDiv w:val="1"/>
      <w:marLeft w:val="0"/>
      <w:marRight w:val="0"/>
      <w:marTop w:val="0"/>
      <w:marBottom w:val="0"/>
      <w:divBdr>
        <w:top w:val="none" w:sz="0" w:space="0" w:color="auto"/>
        <w:left w:val="none" w:sz="0" w:space="0" w:color="auto"/>
        <w:bottom w:val="none" w:sz="0" w:space="0" w:color="auto"/>
        <w:right w:val="none" w:sz="0" w:space="0" w:color="auto"/>
      </w:divBdr>
    </w:div>
    <w:div w:id="1903522396">
      <w:bodyDiv w:val="1"/>
      <w:marLeft w:val="0"/>
      <w:marRight w:val="0"/>
      <w:marTop w:val="0"/>
      <w:marBottom w:val="0"/>
      <w:divBdr>
        <w:top w:val="none" w:sz="0" w:space="0" w:color="auto"/>
        <w:left w:val="none" w:sz="0" w:space="0" w:color="auto"/>
        <w:bottom w:val="none" w:sz="0" w:space="0" w:color="auto"/>
        <w:right w:val="none" w:sz="0" w:space="0" w:color="auto"/>
      </w:divBdr>
    </w:div>
    <w:div w:id="1913851387">
      <w:bodyDiv w:val="1"/>
      <w:marLeft w:val="0"/>
      <w:marRight w:val="0"/>
      <w:marTop w:val="0"/>
      <w:marBottom w:val="0"/>
      <w:divBdr>
        <w:top w:val="none" w:sz="0" w:space="0" w:color="auto"/>
        <w:left w:val="none" w:sz="0" w:space="0" w:color="auto"/>
        <w:bottom w:val="none" w:sz="0" w:space="0" w:color="auto"/>
        <w:right w:val="none" w:sz="0" w:space="0" w:color="auto"/>
      </w:divBdr>
    </w:div>
    <w:div w:id="1915772900">
      <w:bodyDiv w:val="1"/>
      <w:marLeft w:val="0"/>
      <w:marRight w:val="0"/>
      <w:marTop w:val="0"/>
      <w:marBottom w:val="0"/>
      <w:divBdr>
        <w:top w:val="none" w:sz="0" w:space="0" w:color="auto"/>
        <w:left w:val="none" w:sz="0" w:space="0" w:color="auto"/>
        <w:bottom w:val="none" w:sz="0" w:space="0" w:color="auto"/>
        <w:right w:val="none" w:sz="0" w:space="0" w:color="auto"/>
      </w:divBdr>
    </w:div>
    <w:div w:id="1934317023">
      <w:bodyDiv w:val="1"/>
      <w:marLeft w:val="0"/>
      <w:marRight w:val="0"/>
      <w:marTop w:val="0"/>
      <w:marBottom w:val="0"/>
      <w:divBdr>
        <w:top w:val="none" w:sz="0" w:space="0" w:color="auto"/>
        <w:left w:val="none" w:sz="0" w:space="0" w:color="auto"/>
        <w:bottom w:val="none" w:sz="0" w:space="0" w:color="auto"/>
        <w:right w:val="none" w:sz="0" w:space="0" w:color="auto"/>
      </w:divBdr>
    </w:div>
    <w:div w:id="1941258196">
      <w:bodyDiv w:val="1"/>
      <w:marLeft w:val="0"/>
      <w:marRight w:val="0"/>
      <w:marTop w:val="0"/>
      <w:marBottom w:val="0"/>
      <w:divBdr>
        <w:top w:val="none" w:sz="0" w:space="0" w:color="auto"/>
        <w:left w:val="none" w:sz="0" w:space="0" w:color="auto"/>
        <w:bottom w:val="none" w:sz="0" w:space="0" w:color="auto"/>
        <w:right w:val="none" w:sz="0" w:space="0" w:color="auto"/>
      </w:divBdr>
    </w:div>
    <w:div w:id="1968586382">
      <w:bodyDiv w:val="1"/>
      <w:marLeft w:val="0"/>
      <w:marRight w:val="0"/>
      <w:marTop w:val="0"/>
      <w:marBottom w:val="0"/>
      <w:divBdr>
        <w:top w:val="none" w:sz="0" w:space="0" w:color="auto"/>
        <w:left w:val="none" w:sz="0" w:space="0" w:color="auto"/>
        <w:bottom w:val="none" w:sz="0" w:space="0" w:color="auto"/>
        <w:right w:val="none" w:sz="0" w:space="0" w:color="auto"/>
      </w:divBdr>
    </w:div>
    <w:div w:id="1978218428">
      <w:bodyDiv w:val="1"/>
      <w:marLeft w:val="0"/>
      <w:marRight w:val="0"/>
      <w:marTop w:val="0"/>
      <w:marBottom w:val="0"/>
      <w:divBdr>
        <w:top w:val="none" w:sz="0" w:space="0" w:color="auto"/>
        <w:left w:val="none" w:sz="0" w:space="0" w:color="auto"/>
        <w:bottom w:val="none" w:sz="0" w:space="0" w:color="auto"/>
        <w:right w:val="none" w:sz="0" w:space="0" w:color="auto"/>
      </w:divBdr>
    </w:div>
    <w:div w:id="1991251426">
      <w:bodyDiv w:val="1"/>
      <w:marLeft w:val="0"/>
      <w:marRight w:val="0"/>
      <w:marTop w:val="0"/>
      <w:marBottom w:val="0"/>
      <w:divBdr>
        <w:top w:val="none" w:sz="0" w:space="0" w:color="auto"/>
        <w:left w:val="none" w:sz="0" w:space="0" w:color="auto"/>
        <w:bottom w:val="none" w:sz="0" w:space="0" w:color="auto"/>
        <w:right w:val="none" w:sz="0" w:space="0" w:color="auto"/>
      </w:divBdr>
    </w:div>
    <w:div w:id="2003317384">
      <w:bodyDiv w:val="1"/>
      <w:marLeft w:val="0"/>
      <w:marRight w:val="0"/>
      <w:marTop w:val="0"/>
      <w:marBottom w:val="0"/>
      <w:divBdr>
        <w:top w:val="none" w:sz="0" w:space="0" w:color="auto"/>
        <w:left w:val="none" w:sz="0" w:space="0" w:color="auto"/>
        <w:bottom w:val="none" w:sz="0" w:space="0" w:color="auto"/>
        <w:right w:val="none" w:sz="0" w:space="0" w:color="auto"/>
      </w:divBdr>
    </w:div>
    <w:div w:id="2005349673">
      <w:bodyDiv w:val="1"/>
      <w:marLeft w:val="0"/>
      <w:marRight w:val="0"/>
      <w:marTop w:val="0"/>
      <w:marBottom w:val="0"/>
      <w:divBdr>
        <w:top w:val="none" w:sz="0" w:space="0" w:color="auto"/>
        <w:left w:val="none" w:sz="0" w:space="0" w:color="auto"/>
        <w:bottom w:val="none" w:sz="0" w:space="0" w:color="auto"/>
        <w:right w:val="none" w:sz="0" w:space="0" w:color="auto"/>
      </w:divBdr>
    </w:div>
    <w:div w:id="2016150250">
      <w:bodyDiv w:val="1"/>
      <w:marLeft w:val="0"/>
      <w:marRight w:val="0"/>
      <w:marTop w:val="0"/>
      <w:marBottom w:val="0"/>
      <w:divBdr>
        <w:top w:val="none" w:sz="0" w:space="0" w:color="auto"/>
        <w:left w:val="none" w:sz="0" w:space="0" w:color="auto"/>
        <w:bottom w:val="none" w:sz="0" w:space="0" w:color="auto"/>
        <w:right w:val="none" w:sz="0" w:space="0" w:color="auto"/>
      </w:divBdr>
    </w:div>
    <w:div w:id="2022390125">
      <w:bodyDiv w:val="1"/>
      <w:marLeft w:val="0"/>
      <w:marRight w:val="0"/>
      <w:marTop w:val="0"/>
      <w:marBottom w:val="0"/>
      <w:divBdr>
        <w:top w:val="none" w:sz="0" w:space="0" w:color="auto"/>
        <w:left w:val="none" w:sz="0" w:space="0" w:color="auto"/>
        <w:bottom w:val="none" w:sz="0" w:space="0" w:color="auto"/>
        <w:right w:val="none" w:sz="0" w:space="0" w:color="auto"/>
      </w:divBdr>
    </w:div>
    <w:div w:id="2023386923">
      <w:bodyDiv w:val="1"/>
      <w:marLeft w:val="0"/>
      <w:marRight w:val="0"/>
      <w:marTop w:val="0"/>
      <w:marBottom w:val="0"/>
      <w:divBdr>
        <w:top w:val="none" w:sz="0" w:space="0" w:color="auto"/>
        <w:left w:val="none" w:sz="0" w:space="0" w:color="auto"/>
        <w:bottom w:val="none" w:sz="0" w:space="0" w:color="auto"/>
        <w:right w:val="none" w:sz="0" w:space="0" w:color="auto"/>
      </w:divBdr>
    </w:div>
    <w:div w:id="2027051817">
      <w:bodyDiv w:val="1"/>
      <w:marLeft w:val="0"/>
      <w:marRight w:val="0"/>
      <w:marTop w:val="0"/>
      <w:marBottom w:val="0"/>
      <w:divBdr>
        <w:top w:val="none" w:sz="0" w:space="0" w:color="auto"/>
        <w:left w:val="none" w:sz="0" w:space="0" w:color="auto"/>
        <w:bottom w:val="none" w:sz="0" w:space="0" w:color="auto"/>
        <w:right w:val="none" w:sz="0" w:space="0" w:color="auto"/>
      </w:divBdr>
    </w:div>
    <w:div w:id="2052608461">
      <w:bodyDiv w:val="1"/>
      <w:marLeft w:val="0"/>
      <w:marRight w:val="0"/>
      <w:marTop w:val="0"/>
      <w:marBottom w:val="0"/>
      <w:divBdr>
        <w:top w:val="none" w:sz="0" w:space="0" w:color="auto"/>
        <w:left w:val="none" w:sz="0" w:space="0" w:color="auto"/>
        <w:bottom w:val="none" w:sz="0" w:space="0" w:color="auto"/>
        <w:right w:val="none" w:sz="0" w:space="0" w:color="auto"/>
      </w:divBdr>
    </w:div>
    <w:div w:id="2054035727">
      <w:bodyDiv w:val="1"/>
      <w:marLeft w:val="0"/>
      <w:marRight w:val="0"/>
      <w:marTop w:val="0"/>
      <w:marBottom w:val="0"/>
      <w:divBdr>
        <w:top w:val="none" w:sz="0" w:space="0" w:color="auto"/>
        <w:left w:val="none" w:sz="0" w:space="0" w:color="auto"/>
        <w:bottom w:val="none" w:sz="0" w:space="0" w:color="auto"/>
        <w:right w:val="none" w:sz="0" w:space="0" w:color="auto"/>
      </w:divBdr>
    </w:div>
    <w:div w:id="2062557882">
      <w:bodyDiv w:val="1"/>
      <w:marLeft w:val="0"/>
      <w:marRight w:val="0"/>
      <w:marTop w:val="0"/>
      <w:marBottom w:val="0"/>
      <w:divBdr>
        <w:top w:val="none" w:sz="0" w:space="0" w:color="auto"/>
        <w:left w:val="none" w:sz="0" w:space="0" w:color="auto"/>
        <w:bottom w:val="none" w:sz="0" w:space="0" w:color="auto"/>
        <w:right w:val="none" w:sz="0" w:space="0" w:color="auto"/>
      </w:divBdr>
    </w:div>
    <w:div w:id="2063940601">
      <w:bodyDiv w:val="1"/>
      <w:marLeft w:val="0"/>
      <w:marRight w:val="0"/>
      <w:marTop w:val="0"/>
      <w:marBottom w:val="0"/>
      <w:divBdr>
        <w:top w:val="none" w:sz="0" w:space="0" w:color="auto"/>
        <w:left w:val="none" w:sz="0" w:space="0" w:color="auto"/>
        <w:bottom w:val="none" w:sz="0" w:space="0" w:color="auto"/>
        <w:right w:val="none" w:sz="0" w:space="0" w:color="auto"/>
      </w:divBdr>
    </w:div>
    <w:div w:id="2083987816">
      <w:bodyDiv w:val="1"/>
      <w:marLeft w:val="0"/>
      <w:marRight w:val="0"/>
      <w:marTop w:val="0"/>
      <w:marBottom w:val="0"/>
      <w:divBdr>
        <w:top w:val="none" w:sz="0" w:space="0" w:color="auto"/>
        <w:left w:val="none" w:sz="0" w:space="0" w:color="auto"/>
        <w:bottom w:val="none" w:sz="0" w:space="0" w:color="auto"/>
        <w:right w:val="none" w:sz="0" w:space="0" w:color="auto"/>
      </w:divBdr>
    </w:div>
    <w:div w:id="2116559462">
      <w:bodyDiv w:val="1"/>
      <w:marLeft w:val="0"/>
      <w:marRight w:val="0"/>
      <w:marTop w:val="0"/>
      <w:marBottom w:val="0"/>
      <w:divBdr>
        <w:top w:val="none" w:sz="0" w:space="0" w:color="auto"/>
        <w:left w:val="none" w:sz="0" w:space="0" w:color="auto"/>
        <w:bottom w:val="none" w:sz="0" w:space="0" w:color="auto"/>
        <w:right w:val="none" w:sz="0" w:space="0" w:color="auto"/>
      </w:divBdr>
    </w:div>
    <w:div w:id="2130934487">
      <w:bodyDiv w:val="1"/>
      <w:marLeft w:val="0"/>
      <w:marRight w:val="0"/>
      <w:marTop w:val="0"/>
      <w:marBottom w:val="0"/>
      <w:divBdr>
        <w:top w:val="none" w:sz="0" w:space="0" w:color="auto"/>
        <w:left w:val="none" w:sz="0" w:space="0" w:color="auto"/>
        <w:bottom w:val="none" w:sz="0" w:space="0" w:color="auto"/>
        <w:right w:val="none" w:sz="0" w:space="0" w:color="auto"/>
      </w:divBdr>
    </w:div>
    <w:div w:id="213741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42523-BC3D-4F94-B361-E92DBE57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3398</Words>
  <Characters>19371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user</cp:lastModifiedBy>
  <cp:revision>3</cp:revision>
  <cp:lastPrinted>2025-01-30T07:03:00Z</cp:lastPrinted>
  <dcterms:created xsi:type="dcterms:W3CDTF">2025-06-20T12:36:00Z</dcterms:created>
  <dcterms:modified xsi:type="dcterms:W3CDTF">2025-06-20T17:14:00Z</dcterms:modified>
</cp:coreProperties>
</file>