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801" w:rsidRDefault="002B2801" w:rsidP="002B2801">
      <w:pPr>
        <w:ind w:left="0" w:right="656" w:firstLine="0"/>
      </w:pPr>
    </w:p>
    <w:p w:rsidR="002B2801" w:rsidRDefault="002B2801">
      <w:pPr>
        <w:ind w:left="6238" w:right="656" w:firstLine="332"/>
        <w:rPr>
          <w:lang w:val="kk-KZ"/>
        </w:rPr>
      </w:pPr>
      <w:r>
        <w:rPr>
          <w:lang w:val="kk-KZ"/>
        </w:rPr>
        <w:t xml:space="preserve">Қазақстан Республикасы Денсаулық сақау министрінің </w:t>
      </w:r>
      <w:r>
        <w:t>2017</w:t>
      </w:r>
      <w:r>
        <w:rPr>
          <w:lang w:val="kk-KZ"/>
        </w:rPr>
        <w:t xml:space="preserve"> жылғы </w:t>
      </w:r>
      <w:r>
        <w:t xml:space="preserve">21 </w:t>
      </w:r>
      <w:r>
        <w:rPr>
          <w:lang w:val="kk-KZ"/>
        </w:rPr>
        <w:t xml:space="preserve">сәуірдегі </w:t>
      </w:r>
    </w:p>
    <w:p w:rsidR="002B2801" w:rsidRPr="002B2801" w:rsidRDefault="002B2801" w:rsidP="002B2801">
      <w:pPr>
        <w:ind w:left="6238" w:right="656" w:firstLine="0"/>
        <w:rPr>
          <w:lang w:val="kk-KZ"/>
        </w:rPr>
      </w:pPr>
      <w:r>
        <w:t>№ 197</w:t>
      </w:r>
      <w:r>
        <w:rPr>
          <w:lang w:val="kk-KZ"/>
        </w:rPr>
        <w:t xml:space="preserve"> бұйрығына </w:t>
      </w:r>
      <w:r>
        <w:t>1-</w:t>
      </w:r>
      <w:r>
        <w:rPr>
          <w:lang w:val="kk-KZ"/>
        </w:rPr>
        <w:t>қосымша</w:t>
      </w:r>
    </w:p>
    <w:p w:rsidR="002B2801" w:rsidRDefault="002B2801">
      <w:pPr>
        <w:spacing w:after="0" w:line="228" w:lineRule="auto"/>
        <w:ind w:left="1218" w:right="453" w:firstLine="1590"/>
      </w:pPr>
    </w:p>
    <w:p w:rsidR="002B2801" w:rsidRDefault="002B2801">
      <w:pPr>
        <w:spacing w:after="0" w:line="228" w:lineRule="auto"/>
        <w:ind w:left="1218" w:right="453" w:firstLine="1590"/>
      </w:pPr>
    </w:p>
    <w:p w:rsidR="002B2801" w:rsidRDefault="002B2801" w:rsidP="002B2801">
      <w:pPr>
        <w:spacing w:after="0" w:line="228" w:lineRule="auto"/>
        <w:ind w:left="1218" w:right="453" w:firstLine="1590"/>
        <w:jc w:val="center"/>
        <w:rPr>
          <w:b/>
          <w:sz w:val="28"/>
          <w:szCs w:val="28"/>
        </w:rPr>
      </w:pPr>
      <w:r w:rsidRPr="002B2801">
        <w:rPr>
          <w:rFonts w:eastAsiaTheme="majorEastAsia"/>
          <w:b/>
          <w:sz w:val="28"/>
          <w:szCs w:val="28"/>
        </w:rPr>
        <w:t>Қазақстан</w:t>
      </w:r>
      <w:r w:rsidRPr="002B2801">
        <w:rPr>
          <w:b/>
          <w:sz w:val="28"/>
          <w:szCs w:val="28"/>
        </w:rPr>
        <w:t xml:space="preserve"> </w:t>
      </w:r>
      <w:r w:rsidRPr="002B2801">
        <w:rPr>
          <w:rFonts w:eastAsiaTheme="majorEastAsia"/>
          <w:b/>
          <w:sz w:val="28"/>
          <w:szCs w:val="28"/>
        </w:rPr>
        <w:t>Республикасы</w:t>
      </w:r>
      <w:r w:rsidRPr="002B2801">
        <w:rPr>
          <w:b/>
          <w:sz w:val="28"/>
          <w:szCs w:val="28"/>
        </w:rPr>
        <w:t xml:space="preserve"> </w:t>
      </w:r>
      <w:r w:rsidRPr="002B2801">
        <w:rPr>
          <w:rFonts w:eastAsiaTheme="majorEastAsia"/>
          <w:b/>
          <w:sz w:val="28"/>
          <w:szCs w:val="28"/>
        </w:rPr>
        <w:t>Денсаулық</w:t>
      </w:r>
      <w:r w:rsidRPr="002B2801">
        <w:rPr>
          <w:b/>
          <w:sz w:val="28"/>
          <w:szCs w:val="28"/>
        </w:rPr>
        <w:t xml:space="preserve"> сақтау </w:t>
      </w:r>
      <w:r w:rsidRPr="002B2801">
        <w:rPr>
          <w:rFonts w:eastAsiaTheme="majorEastAsia"/>
          <w:b/>
          <w:sz w:val="28"/>
          <w:szCs w:val="28"/>
        </w:rPr>
        <w:t>министрлігінің</w:t>
      </w:r>
      <w:r w:rsidRPr="002B2801">
        <w:rPr>
          <w:b/>
          <w:sz w:val="28"/>
          <w:szCs w:val="28"/>
        </w:rPr>
        <w:t xml:space="preserve"> «</w:t>
      </w:r>
      <w:r w:rsidRPr="002B2801">
        <w:rPr>
          <w:b/>
          <w:sz w:val="28"/>
          <w:szCs w:val="28"/>
          <w:lang w:val="kk-KZ"/>
        </w:rPr>
        <w:t xml:space="preserve">Трансфузиология </w:t>
      </w:r>
      <w:r w:rsidRPr="002B2801">
        <w:rPr>
          <w:rFonts w:eastAsiaTheme="majorEastAsia"/>
          <w:b/>
          <w:sz w:val="28"/>
          <w:szCs w:val="28"/>
        </w:rPr>
        <w:t>ғылыми-өндірістік</w:t>
      </w:r>
      <w:r w:rsidRPr="002B2801">
        <w:rPr>
          <w:b/>
          <w:sz w:val="28"/>
          <w:szCs w:val="28"/>
        </w:rPr>
        <w:t xml:space="preserve"> </w:t>
      </w:r>
      <w:r w:rsidRPr="002B2801">
        <w:rPr>
          <w:rFonts w:eastAsiaTheme="majorEastAsia"/>
          <w:b/>
          <w:sz w:val="28"/>
          <w:szCs w:val="28"/>
        </w:rPr>
        <w:t>орталығы</w:t>
      </w:r>
      <w:r w:rsidRPr="002B2801">
        <w:rPr>
          <w:b/>
          <w:sz w:val="28"/>
          <w:szCs w:val="28"/>
        </w:rPr>
        <w:t xml:space="preserve">» </w:t>
      </w:r>
      <w:r w:rsidRPr="002B2801">
        <w:rPr>
          <w:rFonts w:eastAsiaTheme="majorEastAsia"/>
          <w:b/>
          <w:sz w:val="28"/>
          <w:szCs w:val="28"/>
        </w:rPr>
        <w:t>шаруашылық</w:t>
      </w:r>
      <w:r w:rsidRPr="002B2801">
        <w:rPr>
          <w:b/>
          <w:sz w:val="28"/>
          <w:szCs w:val="28"/>
        </w:rPr>
        <w:t xml:space="preserve"> </w:t>
      </w:r>
      <w:r w:rsidRPr="002B2801">
        <w:rPr>
          <w:rFonts w:eastAsiaTheme="majorEastAsia"/>
          <w:b/>
          <w:sz w:val="28"/>
          <w:szCs w:val="28"/>
        </w:rPr>
        <w:t>жүргізу</w:t>
      </w:r>
      <w:r w:rsidRPr="002B2801">
        <w:rPr>
          <w:b/>
          <w:sz w:val="28"/>
          <w:szCs w:val="28"/>
        </w:rPr>
        <w:t xml:space="preserve"> </w:t>
      </w:r>
      <w:r w:rsidRPr="002B2801">
        <w:rPr>
          <w:rFonts w:eastAsiaTheme="majorEastAsia"/>
          <w:b/>
          <w:sz w:val="28"/>
          <w:szCs w:val="28"/>
        </w:rPr>
        <w:t>құқығындағы</w:t>
      </w:r>
      <w:r w:rsidRPr="002B2801">
        <w:rPr>
          <w:b/>
          <w:sz w:val="28"/>
          <w:szCs w:val="28"/>
        </w:rPr>
        <w:t xml:space="preserve"> </w:t>
      </w:r>
      <w:r w:rsidRPr="002B2801">
        <w:rPr>
          <w:rFonts w:eastAsiaTheme="majorEastAsia"/>
          <w:b/>
          <w:sz w:val="28"/>
          <w:szCs w:val="28"/>
        </w:rPr>
        <w:t>республикалық</w:t>
      </w:r>
      <w:r w:rsidRPr="002B2801">
        <w:rPr>
          <w:b/>
          <w:sz w:val="28"/>
          <w:szCs w:val="28"/>
        </w:rPr>
        <w:t xml:space="preserve"> </w:t>
      </w:r>
      <w:r w:rsidRPr="002B2801">
        <w:rPr>
          <w:rFonts w:eastAsiaTheme="majorEastAsia"/>
          <w:b/>
          <w:sz w:val="28"/>
          <w:szCs w:val="28"/>
        </w:rPr>
        <w:t>мемлекеттік</w:t>
      </w:r>
      <w:r w:rsidRPr="002B2801">
        <w:rPr>
          <w:b/>
          <w:sz w:val="28"/>
          <w:szCs w:val="28"/>
        </w:rPr>
        <w:t xml:space="preserve"> </w:t>
      </w:r>
      <w:r w:rsidRPr="002B2801">
        <w:rPr>
          <w:rFonts w:eastAsiaTheme="majorEastAsia"/>
          <w:b/>
          <w:sz w:val="28"/>
          <w:szCs w:val="28"/>
        </w:rPr>
        <w:t>кәсіпорнының</w:t>
      </w:r>
      <w:r w:rsidRPr="002B2801">
        <w:rPr>
          <w:b/>
          <w:sz w:val="28"/>
          <w:szCs w:val="28"/>
        </w:rPr>
        <w:t xml:space="preserve"> б</w:t>
      </w:r>
      <w:r w:rsidRPr="002B2801">
        <w:rPr>
          <w:rFonts w:eastAsiaTheme="majorEastAsia"/>
          <w:b/>
          <w:sz w:val="28"/>
          <w:szCs w:val="28"/>
        </w:rPr>
        <w:t>айқау</w:t>
      </w:r>
      <w:r w:rsidRPr="002B2801">
        <w:rPr>
          <w:b/>
          <w:sz w:val="28"/>
          <w:szCs w:val="28"/>
        </w:rPr>
        <w:t xml:space="preserve"> </w:t>
      </w:r>
      <w:r w:rsidRPr="002B2801">
        <w:rPr>
          <w:rFonts w:eastAsiaTheme="majorEastAsia"/>
          <w:b/>
          <w:sz w:val="28"/>
          <w:szCs w:val="28"/>
        </w:rPr>
        <w:t>кеңесі</w:t>
      </w:r>
      <w:r w:rsidRPr="002B2801">
        <w:rPr>
          <w:b/>
          <w:sz w:val="28"/>
          <w:szCs w:val="28"/>
        </w:rPr>
        <w:t xml:space="preserve"> </w:t>
      </w:r>
      <w:r w:rsidRPr="002B2801">
        <w:rPr>
          <w:rFonts w:eastAsiaTheme="majorEastAsia"/>
          <w:b/>
          <w:sz w:val="28"/>
          <w:szCs w:val="28"/>
        </w:rPr>
        <w:t>туралы</w:t>
      </w:r>
      <w:r w:rsidRPr="002B2801">
        <w:rPr>
          <w:b/>
          <w:sz w:val="28"/>
          <w:szCs w:val="28"/>
        </w:rPr>
        <w:t xml:space="preserve"> </w:t>
      </w:r>
      <w:r w:rsidRPr="002B2801">
        <w:rPr>
          <w:rFonts w:eastAsiaTheme="majorEastAsia"/>
          <w:b/>
          <w:sz w:val="28"/>
          <w:szCs w:val="28"/>
        </w:rPr>
        <w:t>ереже</w:t>
      </w:r>
    </w:p>
    <w:p w:rsidR="002B2801" w:rsidRPr="002B2801" w:rsidRDefault="002B2801" w:rsidP="002B2801">
      <w:pPr>
        <w:spacing w:after="0" w:line="228" w:lineRule="auto"/>
        <w:ind w:left="1218" w:right="453" w:firstLine="1590"/>
        <w:jc w:val="center"/>
        <w:rPr>
          <w:b/>
          <w:sz w:val="28"/>
          <w:szCs w:val="28"/>
        </w:rPr>
      </w:pPr>
    </w:p>
    <w:p w:rsidR="0006455D" w:rsidRDefault="002B2801" w:rsidP="002B2801">
      <w:pPr>
        <w:pStyle w:val="a3"/>
        <w:numPr>
          <w:ilvl w:val="0"/>
          <w:numId w:val="35"/>
        </w:numPr>
        <w:spacing w:after="198" w:line="259" w:lineRule="auto"/>
        <w:ind w:right="449"/>
        <w:jc w:val="center"/>
        <w:rPr>
          <w:b/>
          <w:sz w:val="28"/>
          <w:szCs w:val="28"/>
        </w:rPr>
      </w:pPr>
      <w:r w:rsidRPr="002B2801">
        <w:rPr>
          <w:b/>
          <w:sz w:val="28"/>
          <w:szCs w:val="28"/>
        </w:rPr>
        <w:t>Жалпы ережелер</w:t>
      </w:r>
    </w:p>
    <w:p w:rsidR="002B2801" w:rsidRDefault="002B2801" w:rsidP="00C76873">
      <w:pPr>
        <w:pStyle w:val="a3"/>
        <w:numPr>
          <w:ilvl w:val="0"/>
          <w:numId w:val="36"/>
        </w:numPr>
        <w:spacing w:after="198" w:line="259" w:lineRule="auto"/>
        <w:ind w:left="0" w:right="56" w:firstLine="454"/>
        <w:rPr>
          <w:sz w:val="28"/>
          <w:szCs w:val="28"/>
        </w:rPr>
      </w:pPr>
      <w:r>
        <w:rPr>
          <w:sz w:val="28"/>
          <w:szCs w:val="28"/>
        </w:rPr>
        <w:t>Осы Д</w:t>
      </w:r>
      <w:r w:rsidRPr="002B2801">
        <w:rPr>
          <w:rFonts w:eastAsiaTheme="majorEastAsia"/>
          <w:sz w:val="28"/>
          <w:szCs w:val="28"/>
        </w:rPr>
        <w:t>енсаулық</w:t>
      </w:r>
      <w:r w:rsidRPr="002B2801">
        <w:rPr>
          <w:sz w:val="28"/>
          <w:szCs w:val="28"/>
        </w:rPr>
        <w:t xml:space="preserve"> сақтау </w:t>
      </w:r>
      <w:r w:rsidRPr="002B2801">
        <w:rPr>
          <w:rFonts w:eastAsiaTheme="majorEastAsia"/>
          <w:sz w:val="28"/>
          <w:szCs w:val="28"/>
        </w:rPr>
        <w:t>саласындағы</w:t>
      </w:r>
      <w:r w:rsidRPr="002B2801">
        <w:rPr>
          <w:sz w:val="28"/>
          <w:szCs w:val="28"/>
        </w:rPr>
        <w:t xml:space="preserve"> </w:t>
      </w:r>
      <w:r w:rsidRPr="002B2801">
        <w:rPr>
          <w:rFonts w:eastAsiaTheme="majorEastAsia"/>
          <w:sz w:val="28"/>
          <w:szCs w:val="28"/>
        </w:rPr>
        <w:t>шаруашылық</w:t>
      </w:r>
      <w:r w:rsidRPr="002B2801">
        <w:rPr>
          <w:sz w:val="28"/>
          <w:szCs w:val="28"/>
        </w:rPr>
        <w:t xml:space="preserve"> </w:t>
      </w:r>
      <w:r>
        <w:rPr>
          <w:sz w:val="28"/>
          <w:szCs w:val="28"/>
        </w:rPr>
        <w:t>жүргізу</w:t>
      </w:r>
      <w:r w:rsidRPr="002B2801">
        <w:rPr>
          <w:sz w:val="28"/>
          <w:szCs w:val="28"/>
        </w:rPr>
        <w:t xml:space="preserve"> </w:t>
      </w:r>
      <w:r w:rsidRPr="002B2801">
        <w:rPr>
          <w:rFonts w:eastAsiaTheme="majorEastAsia"/>
          <w:sz w:val="28"/>
          <w:szCs w:val="28"/>
        </w:rPr>
        <w:t>құқығындағы</w:t>
      </w:r>
      <w:r w:rsidRPr="002B2801">
        <w:rPr>
          <w:sz w:val="28"/>
          <w:szCs w:val="28"/>
        </w:rPr>
        <w:t xml:space="preserve"> </w:t>
      </w:r>
      <w:r w:rsidRPr="002B2801">
        <w:rPr>
          <w:rFonts w:eastAsiaTheme="majorEastAsia"/>
          <w:sz w:val="28"/>
          <w:szCs w:val="28"/>
        </w:rPr>
        <w:t>мемлекеттік</w:t>
      </w:r>
      <w:r w:rsidRPr="002B2801">
        <w:rPr>
          <w:sz w:val="28"/>
          <w:szCs w:val="28"/>
        </w:rPr>
        <w:t xml:space="preserve"> </w:t>
      </w:r>
      <w:r w:rsidRPr="002B2801">
        <w:rPr>
          <w:rFonts w:eastAsiaTheme="majorEastAsia"/>
          <w:sz w:val="28"/>
          <w:szCs w:val="28"/>
        </w:rPr>
        <w:t>кәсіпорынның</w:t>
      </w:r>
      <w:r w:rsidRPr="002B2801">
        <w:rPr>
          <w:sz w:val="28"/>
          <w:szCs w:val="28"/>
        </w:rPr>
        <w:t xml:space="preserve"> </w:t>
      </w:r>
      <w:r>
        <w:rPr>
          <w:sz w:val="28"/>
          <w:szCs w:val="28"/>
        </w:rPr>
        <w:t>б</w:t>
      </w:r>
      <w:r w:rsidRPr="002B2801">
        <w:rPr>
          <w:rFonts w:eastAsiaTheme="majorEastAsia"/>
          <w:sz w:val="28"/>
          <w:szCs w:val="28"/>
        </w:rPr>
        <w:t>айқау</w:t>
      </w:r>
      <w:r w:rsidRPr="002B2801">
        <w:rPr>
          <w:sz w:val="28"/>
          <w:szCs w:val="28"/>
        </w:rPr>
        <w:t xml:space="preserve"> </w:t>
      </w:r>
      <w:r w:rsidRPr="002B2801">
        <w:rPr>
          <w:rFonts w:eastAsiaTheme="majorEastAsia"/>
          <w:sz w:val="28"/>
          <w:szCs w:val="28"/>
        </w:rPr>
        <w:t>кеңесі</w:t>
      </w:r>
      <w:r w:rsidRPr="002B2801">
        <w:rPr>
          <w:sz w:val="28"/>
          <w:szCs w:val="28"/>
        </w:rPr>
        <w:t xml:space="preserve"> </w:t>
      </w:r>
      <w:r w:rsidRPr="002B2801">
        <w:rPr>
          <w:rFonts w:eastAsiaTheme="majorEastAsia"/>
          <w:sz w:val="28"/>
          <w:szCs w:val="28"/>
        </w:rPr>
        <w:t>туралы</w:t>
      </w:r>
      <w:r w:rsidRPr="002B2801">
        <w:rPr>
          <w:sz w:val="28"/>
          <w:szCs w:val="28"/>
        </w:rPr>
        <w:t xml:space="preserve"> </w:t>
      </w:r>
      <w:r w:rsidRPr="002B2801">
        <w:rPr>
          <w:rFonts w:eastAsiaTheme="majorEastAsia"/>
          <w:sz w:val="28"/>
          <w:szCs w:val="28"/>
        </w:rPr>
        <w:t>ереже</w:t>
      </w:r>
      <w:r w:rsidRPr="002B2801">
        <w:rPr>
          <w:sz w:val="28"/>
          <w:szCs w:val="28"/>
        </w:rPr>
        <w:t xml:space="preserve"> </w:t>
      </w:r>
      <w:r w:rsidRPr="002B2801">
        <w:rPr>
          <w:rFonts w:eastAsiaTheme="majorEastAsia"/>
          <w:sz w:val="28"/>
          <w:szCs w:val="28"/>
        </w:rPr>
        <w:t>(бұдан</w:t>
      </w:r>
      <w:r w:rsidRPr="002B2801">
        <w:rPr>
          <w:sz w:val="28"/>
          <w:szCs w:val="28"/>
        </w:rPr>
        <w:t xml:space="preserve"> әрі </w:t>
      </w:r>
      <w:r w:rsidRPr="002B2801">
        <w:rPr>
          <w:rFonts w:eastAsiaTheme="majorEastAsia"/>
          <w:sz w:val="28"/>
          <w:szCs w:val="28"/>
        </w:rPr>
        <w:t>-</w:t>
      </w:r>
      <w:r w:rsidRPr="002B2801">
        <w:rPr>
          <w:sz w:val="28"/>
          <w:szCs w:val="28"/>
        </w:rPr>
        <w:t xml:space="preserve"> </w:t>
      </w:r>
      <w:r w:rsidRPr="002B2801">
        <w:rPr>
          <w:rFonts w:eastAsiaTheme="majorEastAsia"/>
          <w:sz w:val="28"/>
          <w:szCs w:val="28"/>
        </w:rPr>
        <w:t>Ереже)</w:t>
      </w:r>
      <w:r>
        <w:rPr>
          <w:sz w:val="28"/>
          <w:szCs w:val="28"/>
        </w:rPr>
        <w:t xml:space="preserve"> «</w:t>
      </w:r>
      <w:r w:rsidRPr="002B2801">
        <w:rPr>
          <w:rFonts w:eastAsiaTheme="majorEastAsia"/>
          <w:sz w:val="28"/>
          <w:szCs w:val="28"/>
        </w:rPr>
        <w:t>Мемлекеттік</w:t>
      </w:r>
      <w:r w:rsidRPr="002B2801">
        <w:rPr>
          <w:sz w:val="28"/>
          <w:szCs w:val="28"/>
        </w:rPr>
        <w:t xml:space="preserve"> </w:t>
      </w:r>
      <w:r w:rsidRPr="002B2801">
        <w:rPr>
          <w:rFonts w:eastAsiaTheme="majorEastAsia"/>
          <w:sz w:val="28"/>
          <w:szCs w:val="28"/>
        </w:rPr>
        <w:t>мүлік</w:t>
      </w:r>
      <w:r w:rsidRPr="002B2801">
        <w:rPr>
          <w:sz w:val="28"/>
          <w:szCs w:val="28"/>
        </w:rPr>
        <w:t xml:space="preserve"> </w:t>
      </w:r>
      <w:r>
        <w:rPr>
          <w:sz w:val="28"/>
          <w:szCs w:val="28"/>
        </w:rPr>
        <w:t>туралы»</w:t>
      </w:r>
      <w:r w:rsidRPr="002B2801">
        <w:rPr>
          <w:sz w:val="28"/>
          <w:szCs w:val="28"/>
        </w:rPr>
        <w:t xml:space="preserve"> Қазақстан </w:t>
      </w:r>
      <w:r w:rsidRPr="002B2801">
        <w:rPr>
          <w:rFonts w:eastAsiaTheme="majorEastAsia"/>
          <w:sz w:val="28"/>
          <w:szCs w:val="28"/>
        </w:rPr>
        <w:t>Республикасының</w:t>
      </w:r>
      <w:r w:rsidRPr="002B2801">
        <w:rPr>
          <w:sz w:val="28"/>
          <w:szCs w:val="28"/>
        </w:rPr>
        <w:t xml:space="preserve"> </w:t>
      </w:r>
      <w:r w:rsidRPr="002B2801">
        <w:rPr>
          <w:rFonts w:eastAsiaTheme="majorEastAsia"/>
          <w:sz w:val="28"/>
          <w:szCs w:val="28"/>
        </w:rPr>
        <w:t>2011</w:t>
      </w:r>
      <w:r w:rsidRPr="002B2801">
        <w:rPr>
          <w:sz w:val="28"/>
          <w:szCs w:val="28"/>
        </w:rPr>
        <w:t xml:space="preserve"> </w:t>
      </w:r>
      <w:r w:rsidRPr="002B2801">
        <w:rPr>
          <w:rFonts w:eastAsiaTheme="majorEastAsia"/>
          <w:sz w:val="28"/>
          <w:szCs w:val="28"/>
        </w:rPr>
        <w:t>жылғы</w:t>
      </w:r>
      <w:r w:rsidRPr="002B2801">
        <w:rPr>
          <w:sz w:val="28"/>
          <w:szCs w:val="28"/>
        </w:rPr>
        <w:t xml:space="preserve"> </w:t>
      </w:r>
      <w:r w:rsidRPr="002B2801">
        <w:rPr>
          <w:rFonts w:eastAsiaTheme="majorEastAsia"/>
          <w:sz w:val="28"/>
          <w:szCs w:val="28"/>
        </w:rPr>
        <w:t>1</w:t>
      </w:r>
      <w:r w:rsidRPr="002B2801">
        <w:rPr>
          <w:sz w:val="28"/>
          <w:szCs w:val="28"/>
        </w:rPr>
        <w:t xml:space="preserve"> </w:t>
      </w:r>
      <w:r w:rsidRPr="002B2801">
        <w:rPr>
          <w:rFonts w:eastAsiaTheme="majorEastAsia"/>
          <w:sz w:val="28"/>
          <w:szCs w:val="28"/>
        </w:rPr>
        <w:t>наурыздағы</w:t>
      </w:r>
      <w:r w:rsidRPr="002B2801">
        <w:rPr>
          <w:sz w:val="28"/>
          <w:szCs w:val="28"/>
        </w:rPr>
        <w:t xml:space="preserve"> </w:t>
      </w:r>
      <w:r w:rsidRPr="002B2801">
        <w:rPr>
          <w:rFonts w:eastAsiaTheme="majorEastAsia"/>
          <w:sz w:val="28"/>
          <w:szCs w:val="28"/>
        </w:rPr>
        <w:t>Заңына</w:t>
      </w:r>
      <w:r w:rsidRPr="002B2801">
        <w:rPr>
          <w:sz w:val="28"/>
          <w:szCs w:val="28"/>
        </w:rPr>
        <w:t xml:space="preserve"> </w:t>
      </w:r>
      <w:r w:rsidRPr="002B2801">
        <w:rPr>
          <w:rFonts w:eastAsiaTheme="majorEastAsia"/>
          <w:sz w:val="28"/>
          <w:szCs w:val="28"/>
        </w:rPr>
        <w:t>сәйкес</w:t>
      </w:r>
      <w:r w:rsidRPr="002B2801">
        <w:rPr>
          <w:sz w:val="28"/>
          <w:szCs w:val="28"/>
        </w:rPr>
        <w:t xml:space="preserve"> </w:t>
      </w:r>
      <w:r w:rsidRPr="002B2801">
        <w:rPr>
          <w:rFonts w:eastAsiaTheme="majorEastAsia"/>
          <w:sz w:val="28"/>
          <w:szCs w:val="28"/>
        </w:rPr>
        <w:t>әзірленді</w:t>
      </w:r>
      <w:r w:rsidRPr="002B2801">
        <w:rPr>
          <w:sz w:val="28"/>
          <w:szCs w:val="28"/>
        </w:rPr>
        <w:t xml:space="preserve"> және </w:t>
      </w:r>
      <w:r w:rsidRPr="002B2801">
        <w:rPr>
          <w:rFonts w:eastAsiaTheme="majorEastAsia"/>
          <w:sz w:val="28"/>
          <w:szCs w:val="28"/>
        </w:rPr>
        <w:t>денсаулық</w:t>
      </w:r>
      <w:r w:rsidRPr="002B2801">
        <w:rPr>
          <w:sz w:val="28"/>
          <w:szCs w:val="28"/>
        </w:rPr>
        <w:t xml:space="preserve"> сақтау </w:t>
      </w:r>
      <w:r w:rsidRPr="002B2801">
        <w:rPr>
          <w:rFonts w:eastAsiaTheme="majorEastAsia"/>
          <w:sz w:val="28"/>
          <w:szCs w:val="28"/>
        </w:rPr>
        <w:t>саласындағы</w:t>
      </w:r>
      <w:r w:rsidRPr="002B2801">
        <w:rPr>
          <w:sz w:val="28"/>
          <w:szCs w:val="28"/>
        </w:rPr>
        <w:t xml:space="preserve"> </w:t>
      </w:r>
      <w:r w:rsidRPr="002B2801">
        <w:rPr>
          <w:rFonts w:eastAsiaTheme="majorEastAsia"/>
          <w:sz w:val="28"/>
          <w:szCs w:val="28"/>
        </w:rPr>
        <w:t>шаруашылық</w:t>
      </w:r>
      <w:r w:rsidRPr="002B2801">
        <w:rPr>
          <w:sz w:val="28"/>
          <w:szCs w:val="28"/>
        </w:rPr>
        <w:t xml:space="preserve"> </w:t>
      </w:r>
      <w:r w:rsidRPr="002B2801">
        <w:rPr>
          <w:rFonts w:eastAsiaTheme="majorEastAsia"/>
          <w:sz w:val="28"/>
          <w:szCs w:val="28"/>
        </w:rPr>
        <w:t>жүргізу</w:t>
      </w:r>
      <w:r w:rsidRPr="002B2801">
        <w:rPr>
          <w:sz w:val="28"/>
          <w:szCs w:val="28"/>
        </w:rPr>
        <w:t xml:space="preserve"> </w:t>
      </w:r>
      <w:r w:rsidRPr="002B2801">
        <w:rPr>
          <w:rFonts w:eastAsiaTheme="majorEastAsia"/>
          <w:sz w:val="28"/>
          <w:szCs w:val="28"/>
        </w:rPr>
        <w:t>құқығындағы</w:t>
      </w:r>
      <w:r w:rsidRPr="002B2801">
        <w:rPr>
          <w:sz w:val="28"/>
          <w:szCs w:val="28"/>
        </w:rPr>
        <w:t xml:space="preserve"> </w:t>
      </w:r>
      <w:r w:rsidRPr="002B2801">
        <w:rPr>
          <w:rFonts w:eastAsiaTheme="majorEastAsia"/>
          <w:sz w:val="28"/>
          <w:szCs w:val="28"/>
        </w:rPr>
        <w:t>мемлекеттік</w:t>
      </w:r>
      <w:r w:rsidRPr="002B2801">
        <w:rPr>
          <w:sz w:val="28"/>
          <w:szCs w:val="28"/>
        </w:rPr>
        <w:t xml:space="preserve"> </w:t>
      </w:r>
      <w:r>
        <w:rPr>
          <w:sz w:val="28"/>
          <w:szCs w:val="28"/>
        </w:rPr>
        <w:t>кәсіпорындағы</w:t>
      </w:r>
      <w:r w:rsidRPr="002B2801">
        <w:rPr>
          <w:sz w:val="28"/>
          <w:szCs w:val="28"/>
        </w:rPr>
        <w:t xml:space="preserve"> </w:t>
      </w:r>
      <w:r>
        <w:rPr>
          <w:sz w:val="28"/>
          <w:szCs w:val="28"/>
        </w:rPr>
        <w:t>б</w:t>
      </w:r>
      <w:r w:rsidRPr="002B2801">
        <w:rPr>
          <w:rFonts w:eastAsiaTheme="majorEastAsia"/>
          <w:sz w:val="28"/>
          <w:szCs w:val="28"/>
        </w:rPr>
        <w:t>айқау</w:t>
      </w:r>
      <w:r w:rsidRPr="002B2801">
        <w:rPr>
          <w:sz w:val="28"/>
          <w:szCs w:val="28"/>
        </w:rPr>
        <w:t xml:space="preserve"> </w:t>
      </w:r>
      <w:r w:rsidRPr="002B2801">
        <w:rPr>
          <w:rFonts w:eastAsiaTheme="majorEastAsia"/>
          <w:sz w:val="28"/>
          <w:szCs w:val="28"/>
        </w:rPr>
        <w:t>кеңесінің</w:t>
      </w:r>
      <w:r w:rsidRPr="002B2801">
        <w:rPr>
          <w:sz w:val="28"/>
          <w:szCs w:val="28"/>
        </w:rPr>
        <w:t xml:space="preserve"> </w:t>
      </w:r>
      <w:r w:rsidRPr="002B2801">
        <w:rPr>
          <w:rFonts w:eastAsiaTheme="majorEastAsia"/>
          <w:sz w:val="28"/>
          <w:szCs w:val="28"/>
        </w:rPr>
        <w:t>(бұдан</w:t>
      </w:r>
      <w:r w:rsidRPr="002B2801">
        <w:rPr>
          <w:sz w:val="28"/>
          <w:szCs w:val="28"/>
        </w:rPr>
        <w:t xml:space="preserve"> әрі</w:t>
      </w:r>
      <w:r>
        <w:rPr>
          <w:sz w:val="28"/>
          <w:szCs w:val="28"/>
          <w:lang w:val="kk-KZ"/>
        </w:rPr>
        <w:t xml:space="preserve"> </w:t>
      </w:r>
      <w:r w:rsidRPr="002B2801">
        <w:rPr>
          <w:rFonts w:eastAsiaTheme="majorEastAsia"/>
          <w:sz w:val="28"/>
          <w:szCs w:val="28"/>
        </w:rPr>
        <w:t>-</w:t>
      </w:r>
      <w:r>
        <w:rPr>
          <w:sz w:val="28"/>
          <w:szCs w:val="28"/>
          <w:lang w:val="kk-KZ"/>
        </w:rPr>
        <w:t xml:space="preserve"> </w:t>
      </w:r>
      <w:r w:rsidRPr="002B2801">
        <w:rPr>
          <w:rFonts w:eastAsiaTheme="majorEastAsia"/>
          <w:sz w:val="28"/>
          <w:szCs w:val="28"/>
        </w:rPr>
        <w:t>Байқау</w:t>
      </w:r>
      <w:r w:rsidRPr="002B2801">
        <w:rPr>
          <w:sz w:val="28"/>
          <w:szCs w:val="28"/>
        </w:rPr>
        <w:t xml:space="preserve"> </w:t>
      </w:r>
      <w:r w:rsidRPr="002B2801">
        <w:rPr>
          <w:rFonts w:eastAsiaTheme="majorEastAsia"/>
          <w:sz w:val="28"/>
          <w:szCs w:val="28"/>
        </w:rPr>
        <w:t>кеңесі)</w:t>
      </w:r>
      <w:r w:rsidRPr="002B2801">
        <w:rPr>
          <w:sz w:val="28"/>
          <w:szCs w:val="28"/>
        </w:rPr>
        <w:t xml:space="preserve"> </w:t>
      </w:r>
      <w:r w:rsidRPr="002B2801">
        <w:rPr>
          <w:rFonts w:eastAsiaTheme="majorEastAsia"/>
          <w:sz w:val="28"/>
          <w:szCs w:val="28"/>
        </w:rPr>
        <w:t>қызметі</w:t>
      </w:r>
      <w:r w:rsidRPr="002B2801">
        <w:rPr>
          <w:sz w:val="28"/>
          <w:szCs w:val="28"/>
        </w:rPr>
        <w:t xml:space="preserve"> </w:t>
      </w:r>
      <w:r w:rsidRPr="002B2801">
        <w:rPr>
          <w:rFonts w:eastAsiaTheme="majorEastAsia"/>
          <w:sz w:val="28"/>
          <w:szCs w:val="28"/>
        </w:rPr>
        <w:t>мен</w:t>
      </w:r>
      <w:r w:rsidRPr="002B2801">
        <w:rPr>
          <w:sz w:val="28"/>
          <w:szCs w:val="28"/>
        </w:rPr>
        <w:t xml:space="preserve"> </w:t>
      </w:r>
      <w:r w:rsidRPr="002B2801">
        <w:rPr>
          <w:rFonts w:eastAsiaTheme="majorEastAsia"/>
          <w:sz w:val="28"/>
          <w:szCs w:val="28"/>
        </w:rPr>
        <w:t>мәртебесін</w:t>
      </w:r>
      <w:r w:rsidRPr="002B2801">
        <w:rPr>
          <w:sz w:val="28"/>
          <w:szCs w:val="28"/>
        </w:rPr>
        <w:t xml:space="preserve"> </w:t>
      </w:r>
      <w:r w:rsidRPr="002B2801">
        <w:rPr>
          <w:rFonts w:eastAsiaTheme="majorEastAsia"/>
          <w:sz w:val="28"/>
          <w:szCs w:val="28"/>
        </w:rPr>
        <w:t>регламенттейді.</w:t>
      </w:r>
    </w:p>
    <w:p w:rsidR="002B2801" w:rsidRDefault="00C76873" w:rsidP="00C76873">
      <w:pPr>
        <w:pStyle w:val="a3"/>
        <w:numPr>
          <w:ilvl w:val="0"/>
          <w:numId w:val="36"/>
        </w:numPr>
        <w:spacing w:after="198" w:line="259" w:lineRule="auto"/>
        <w:ind w:left="0" w:right="56" w:firstLine="454"/>
        <w:rPr>
          <w:sz w:val="28"/>
          <w:szCs w:val="28"/>
        </w:rPr>
      </w:pPr>
      <w:r w:rsidRPr="00C76873">
        <w:rPr>
          <w:rFonts w:eastAsiaTheme="majorEastAsia"/>
          <w:sz w:val="28"/>
          <w:szCs w:val="28"/>
        </w:rPr>
        <w:t>Байқау</w:t>
      </w:r>
      <w:r w:rsidRPr="00C76873">
        <w:rPr>
          <w:sz w:val="28"/>
          <w:szCs w:val="28"/>
        </w:rPr>
        <w:t xml:space="preserve"> </w:t>
      </w:r>
      <w:r w:rsidRPr="00C76873">
        <w:rPr>
          <w:rFonts w:eastAsiaTheme="majorEastAsia"/>
          <w:sz w:val="28"/>
          <w:szCs w:val="28"/>
        </w:rPr>
        <w:t>кеңесі</w:t>
      </w:r>
      <w:r w:rsidRPr="00C76873">
        <w:rPr>
          <w:sz w:val="28"/>
          <w:szCs w:val="28"/>
        </w:rPr>
        <w:t xml:space="preserve"> </w:t>
      </w:r>
      <w:r w:rsidRPr="00C76873">
        <w:rPr>
          <w:rFonts w:eastAsiaTheme="majorEastAsia"/>
          <w:sz w:val="28"/>
          <w:szCs w:val="28"/>
        </w:rPr>
        <w:t>өз</w:t>
      </w:r>
      <w:r w:rsidRPr="00C76873">
        <w:rPr>
          <w:sz w:val="28"/>
          <w:szCs w:val="28"/>
        </w:rPr>
        <w:t xml:space="preserve"> </w:t>
      </w:r>
      <w:r w:rsidRPr="00C76873">
        <w:rPr>
          <w:rFonts w:eastAsiaTheme="majorEastAsia"/>
          <w:sz w:val="28"/>
          <w:szCs w:val="28"/>
        </w:rPr>
        <w:t>қызметінде</w:t>
      </w:r>
      <w:r w:rsidRPr="00C76873">
        <w:rPr>
          <w:sz w:val="28"/>
          <w:szCs w:val="28"/>
        </w:rPr>
        <w:t xml:space="preserve"> </w:t>
      </w:r>
      <w:r w:rsidRPr="00C76873">
        <w:rPr>
          <w:rFonts w:eastAsiaTheme="majorEastAsia"/>
          <w:sz w:val="28"/>
          <w:szCs w:val="28"/>
        </w:rPr>
        <w:t>Қазақстан</w:t>
      </w:r>
      <w:r w:rsidRPr="00C76873">
        <w:rPr>
          <w:sz w:val="28"/>
          <w:szCs w:val="28"/>
        </w:rPr>
        <w:t xml:space="preserve"> </w:t>
      </w:r>
      <w:r w:rsidRPr="00C76873">
        <w:rPr>
          <w:rFonts w:eastAsiaTheme="majorEastAsia"/>
          <w:sz w:val="28"/>
          <w:szCs w:val="28"/>
        </w:rPr>
        <w:t>Республикасының</w:t>
      </w:r>
      <w:r w:rsidRPr="00C76873">
        <w:rPr>
          <w:sz w:val="28"/>
          <w:szCs w:val="28"/>
        </w:rPr>
        <w:t xml:space="preserve"> </w:t>
      </w:r>
      <w:r w:rsidRPr="00C76873">
        <w:rPr>
          <w:rFonts w:eastAsiaTheme="majorEastAsia"/>
          <w:sz w:val="28"/>
          <w:szCs w:val="28"/>
        </w:rPr>
        <w:t>қолданыстағы</w:t>
      </w:r>
      <w:r w:rsidRPr="00C76873">
        <w:rPr>
          <w:sz w:val="28"/>
          <w:szCs w:val="28"/>
        </w:rPr>
        <w:t xml:space="preserve"> </w:t>
      </w:r>
      <w:r w:rsidRPr="00C76873">
        <w:rPr>
          <w:rFonts w:eastAsiaTheme="majorEastAsia"/>
          <w:sz w:val="28"/>
          <w:szCs w:val="28"/>
        </w:rPr>
        <w:t>заңнамасын</w:t>
      </w:r>
      <w:r w:rsidRPr="00C76873">
        <w:rPr>
          <w:sz w:val="28"/>
          <w:szCs w:val="28"/>
        </w:rPr>
        <w:t xml:space="preserve">, </w:t>
      </w:r>
      <w:r w:rsidRPr="00C76873">
        <w:rPr>
          <w:rFonts w:eastAsiaTheme="majorEastAsia"/>
          <w:sz w:val="28"/>
          <w:szCs w:val="28"/>
        </w:rPr>
        <w:t>мемлекеттік</w:t>
      </w:r>
      <w:r w:rsidRPr="00C76873">
        <w:rPr>
          <w:sz w:val="28"/>
          <w:szCs w:val="28"/>
        </w:rPr>
        <w:t xml:space="preserve"> </w:t>
      </w:r>
      <w:r w:rsidRPr="00C76873">
        <w:rPr>
          <w:rFonts w:eastAsiaTheme="majorEastAsia"/>
          <w:sz w:val="28"/>
          <w:szCs w:val="28"/>
        </w:rPr>
        <w:t>кәсіпорынның</w:t>
      </w:r>
      <w:r w:rsidRPr="00C76873">
        <w:rPr>
          <w:sz w:val="28"/>
          <w:szCs w:val="28"/>
        </w:rPr>
        <w:t xml:space="preserve"> </w:t>
      </w:r>
      <w:r w:rsidRPr="00C76873">
        <w:rPr>
          <w:rFonts w:eastAsiaTheme="majorEastAsia"/>
          <w:sz w:val="28"/>
          <w:szCs w:val="28"/>
        </w:rPr>
        <w:t>Жарғысын,</w:t>
      </w:r>
      <w:r w:rsidRPr="00C76873">
        <w:rPr>
          <w:sz w:val="28"/>
          <w:szCs w:val="28"/>
        </w:rPr>
        <w:t xml:space="preserve"> </w:t>
      </w:r>
      <w:r w:rsidRPr="00C76873">
        <w:rPr>
          <w:rFonts w:eastAsiaTheme="majorEastAsia"/>
          <w:sz w:val="28"/>
          <w:szCs w:val="28"/>
        </w:rPr>
        <w:t>осы</w:t>
      </w:r>
      <w:r w:rsidRPr="00C76873">
        <w:rPr>
          <w:sz w:val="28"/>
          <w:szCs w:val="28"/>
        </w:rPr>
        <w:t xml:space="preserve"> </w:t>
      </w:r>
      <w:r w:rsidRPr="00C76873">
        <w:rPr>
          <w:rFonts w:eastAsiaTheme="majorEastAsia"/>
          <w:sz w:val="28"/>
          <w:szCs w:val="28"/>
        </w:rPr>
        <w:t>Ережені</w:t>
      </w:r>
      <w:r w:rsidRPr="00C76873">
        <w:rPr>
          <w:sz w:val="28"/>
          <w:szCs w:val="28"/>
        </w:rPr>
        <w:t xml:space="preserve"> </w:t>
      </w:r>
      <w:r w:rsidRPr="00C76873">
        <w:rPr>
          <w:rFonts w:eastAsiaTheme="majorEastAsia"/>
          <w:sz w:val="28"/>
          <w:szCs w:val="28"/>
        </w:rPr>
        <w:t>және</w:t>
      </w:r>
      <w:r w:rsidRPr="00C76873">
        <w:rPr>
          <w:sz w:val="28"/>
          <w:szCs w:val="28"/>
        </w:rPr>
        <w:t xml:space="preserve"> </w:t>
      </w:r>
      <w:r w:rsidRPr="00C76873">
        <w:rPr>
          <w:rFonts w:eastAsiaTheme="majorEastAsia"/>
          <w:sz w:val="28"/>
          <w:szCs w:val="28"/>
        </w:rPr>
        <w:t>өзге</w:t>
      </w:r>
      <w:r w:rsidRPr="00C76873">
        <w:rPr>
          <w:sz w:val="28"/>
          <w:szCs w:val="28"/>
        </w:rPr>
        <w:t xml:space="preserve"> де </w:t>
      </w:r>
      <w:r w:rsidRPr="00C76873">
        <w:rPr>
          <w:rFonts w:eastAsiaTheme="majorEastAsia"/>
          <w:sz w:val="28"/>
          <w:szCs w:val="28"/>
        </w:rPr>
        <w:t>нормативтік</w:t>
      </w:r>
      <w:r w:rsidRPr="00C76873">
        <w:rPr>
          <w:sz w:val="28"/>
          <w:szCs w:val="28"/>
        </w:rPr>
        <w:t xml:space="preserve"> </w:t>
      </w:r>
      <w:r w:rsidRPr="00C76873">
        <w:rPr>
          <w:rFonts w:eastAsiaTheme="majorEastAsia"/>
          <w:sz w:val="28"/>
          <w:szCs w:val="28"/>
        </w:rPr>
        <w:t>құқықтық</w:t>
      </w:r>
      <w:r w:rsidRPr="00C76873">
        <w:rPr>
          <w:sz w:val="28"/>
          <w:szCs w:val="28"/>
        </w:rPr>
        <w:t xml:space="preserve"> </w:t>
      </w:r>
      <w:r w:rsidRPr="00C76873">
        <w:rPr>
          <w:rFonts w:eastAsiaTheme="majorEastAsia"/>
          <w:sz w:val="28"/>
          <w:szCs w:val="28"/>
        </w:rPr>
        <w:t>актілерді</w:t>
      </w:r>
      <w:r w:rsidRPr="00C76873">
        <w:rPr>
          <w:sz w:val="28"/>
          <w:szCs w:val="28"/>
        </w:rPr>
        <w:t xml:space="preserve"> </w:t>
      </w:r>
      <w:r w:rsidRPr="00C76873">
        <w:rPr>
          <w:rFonts w:eastAsiaTheme="majorEastAsia"/>
          <w:sz w:val="28"/>
          <w:szCs w:val="28"/>
        </w:rPr>
        <w:t>басшылыққа</w:t>
      </w:r>
      <w:r w:rsidRPr="00C76873">
        <w:rPr>
          <w:sz w:val="28"/>
          <w:szCs w:val="28"/>
        </w:rPr>
        <w:t xml:space="preserve"> алады</w:t>
      </w:r>
      <w:r w:rsidRPr="00C76873">
        <w:rPr>
          <w:rFonts w:eastAsiaTheme="majorEastAsia"/>
          <w:sz w:val="28"/>
          <w:szCs w:val="28"/>
        </w:rPr>
        <w:t>.</w:t>
      </w:r>
    </w:p>
    <w:p w:rsidR="00C76873" w:rsidRDefault="00C76873" w:rsidP="00C76873">
      <w:pPr>
        <w:pStyle w:val="a3"/>
        <w:numPr>
          <w:ilvl w:val="0"/>
          <w:numId w:val="36"/>
        </w:numPr>
        <w:spacing w:after="198" w:line="259" w:lineRule="auto"/>
        <w:ind w:left="0" w:right="56" w:firstLine="454"/>
        <w:rPr>
          <w:sz w:val="28"/>
          <w:szCs w:val="28"/>
        </w:rPr>
      </w:pPr>
      <w:r w:rsidRPr="00C76873">
        <w:rPr>
          <w:sz w:val="28"/>
          <w:szCs w:val="28"/>
        </w:rPr>
        <w:t xml:space="preserve">Шаруашылық жүргізу </w:t>
      </w:r>
      <w:r w:rsidRPr="00C76873">
        <w:rPr>
          <w:rFonts w:eastAsiaTheme="majorEastAsia"/>
          <w:sz w:val="28"/>
          <w:szCs w:val="28"/>
        </w:rPr>
        <w:t>құқығындағы</w:t>
      </w:r>
      <w:r w:rsidRPr="00C76873">
        <w:rPr>
          <w:sz w:val="28"/>
          <w:szCs w:val="28"/>
        </w:rPr>
        <w:t xml:space="preserve"> </w:t>
      </w:r>
      <w:r w:rsidRPr="00C76873">
        <w:rPr>
          <w:rFonts w:eastAsiaTheme="majorEastAsia"/>
          <w:sz w:val="28"/>
          <w:szCs w:val="28"/>
        </w:rPr>
        <w:t>мемлекеттік</w:t>
      </w:r>
      <w:r w:rsidRPr="00C76873">
        <w:rPr>
          <w:sz w:val="28"/>
          <w:szCs w:val="28"/>
        </w:rPr>
        <w:t xml:space="preserve"> </w:t>
      </w:r>
      <w:r w:rsidRPr="00C76873">
        <w:rPr>
          <w:rFonts w:eastAsiaTheme="majorEastAsia"/>
          <w:sz w:val="28"/>
          <w:szCs w:val="28"/>
        </w:rPr>
        <w:t>кәсіпорынның</w:t>
      </w:r>
      <w:r w:rsidRPr="00C76873">
        <w:rPr>
          <w:sz w:val="28"/>
          <w:szCs w:val="28"/>
        </w:rPr>
        <w:t xml:space="preserve"> </w:t>
      </w:r>
      <w:r w:rsidRPr="00C76873">
        <w:rPr>
          <w:rFonts w:eastAsiaTheme="majorEastAsia"/>
          <w:sz w:val="28"/>
          <w:szCs w:val="28"/>
        </w:rPr>
        <w:t>(бұдан</w:t>
      </w:r>
      <w:r w:rsidRPr="00C76873">
        <w:rPr>
          <w:sz w:val="28"/>
          <w:szCs w:val="28"/>
        </w:rPr>
        <w:t xml:space="preserve"> әрі</w:t>
      </w:r>
      <w:r>
        <w:rPr>
          <w:sz w:val="28"/>
          <w:szCs w:val="28"/>
          <w:lang w:val="kk-KZ"/>
        </w:rPr>
        <w:t xml:space="preserve"> </w:t>
      </w:r>
      <w:r w:rsidRPr="00C76873">
        <w:rPr>
          <w:sz w:val="28"/>
          <w:szCs w:val="28"/>
        </w:rPr>
        <w:t>-</w:t>
      </w:r>
      <w:r>
        <w:rPr>
          <w:sz w:val="28"/>
          <w:szCs w:val="28"/>
          <w:lang w:val="kk-KZ"/>
        </w:rPr>
        <w:t xml:space="preserve"> </w:t>
      </w:r>
      <w:r w:rsidRPr="00C76873">
        <w:rPr>
          <w:rFonts w:eastAsiaTheme="majorEastAsia"/>
          <w:sz w:val="28"/>
          <w:szCs w:val="28"/>
        </w:rPr>
        <w:t>мемлекеттік</w:t>
      </w:r>
      <w:r w:rsidRPr="00C76873">
        <w:rPr>
          <w:sz w:val="28"/>
          <w:szCs w:val="28"/>
        </w:rPr>
        <w:t xml:space="preserve"> </w:t>
      </w:r>
      <w:r w:rsidRPr="00C76873">
        <w:rPr>
          <w:rFonts w:eastAsiaTheme="majorEastAsia"/>
          <w:sz w:val="28"/>
          <w:szCs w:val="28"/>
        </w:rPr>
        <w:t>кәсіпорын)</w:t>
      </w:r>
      <w:r w:rsidRPr="00C76873">
        <w:rPr>
          <w:sz w:val="28"/>
          <w:szCs w:val="28"/>
        </w:rPr>
        <w:t xml:space="preserve"> </w:t>
      </w:r>
      <w:r w:rsidRPr="00C76873">
        <w:rPr>
          <w:rFonts w:eastAsiaTheme="majorEastAsia"/>
          <w:sz w:val="28"/>
          <w:szCs w:val="28"/>
        </w:rPr>
        <w:t>байқау</w:t>
      </w:r>
      <w:r w:rsidRPr="00C76873">
        <w:rPr>
          <w:sz w:val="28"/>
          <w:szCs w:val="28"/>
        </w:rPr>
        <w:t xml:space="preserve"> </w:t>
      </w:r>
      <w:r w:rsidRPr="00C76873">
        <w:rPr>
          <w:rFonts w:eastAsiaTheme="majorEastAsia"/>
          <w:sz w:val="28"/>
          <w:szCs w:val="28"/>
        </w:rPr>
        <w:t>кеңесі</w:t>
      </w:r>
      <w:r w:rsidRPr="00C76873">
        <w:rPr>
          <w:sz w:val="28"/>
          <w:szCs w:val="28"/>
        </w:rPr>
        <w:t xml:space="preserve"> </w:t>
      </w:r>
      <w:r w:rsidRPr="00C76873">
        <w:rPr>
          <w:rFonts w:eastAsiaTheme="majorEastAsia"/>
          <w:sz w:val="28"/>
          <w:szCs w:val="28"/>
        </w:rPr>
        <w:t>мүшелерінің</w:t>
      </w:r>
      <w:r w:rsidRPr="00C76873">
        <w:rPr>
          <w:sz w:val="28"/>
          <w:szCs w:val="28"/>
        </w:rPr>
        <w:t xml:space="preserve"> </w:t>
      </w:r>
      <w:r w:rsidRPr="00C76873">
        <w:rPr>
          <w:rFonts w:eastAsiaTheme="majorEastAsia"/>
          <w:sz w:val="28"/>
          <w:szCs w:val="28"/>
        </w:rPr>
        <w:t>саны</w:t>
      </w:r>
      <w:r w:rsidRPr="00C76873">
        <w:rPr>
          <w:sz w:val="28"/>
          <w:szCs w:val="28"/>
        </w:rPr>
        <w:t xml:space="preserve"> </w:t>
      </w:r>
      <w:r w:rsidRPr="00C76873">
        <w:rPr>
          <w:rFonts w:eastAsiaTheme="majorEastAsia"/>
          <w:sz w:val="28"/>
          <w:szCs w:val="28"/>
        </w:rPr>
        <w:t>тақ</w:t>
      </w:r>
      <w:r w:rsidRPr="00C76873">
        <w:rPr>
          <w:sz w:val="28"/>
          <w:szCs w:val="28"/>
        </w:rPr>
        <w:t xml:space="preserve"> және бір-</w:t>
      </w:r>
      <w:r w:rsidRPr="00C76873">
        <w:rPr>
          <w:rFonts w:eastAsiaTheme="majorEastAsia"/>
          <w:sz w:val="28"/>
          <w:szCs w:val="28"/>
        </w:rPr>
        <w:t>бірімен</w:t>
      </w:r>
      <w:r w:rsidRPr="00C76873">
        <w:rPr>
          <w:sz w:val="28"/>
          <w:szCs w:val="28"/>
        </w:rPr>
        <w:t xml:space="preserve"> </w:t>
      </w:r>
      <w:r w:rsidRPr="00C76873">
        <w:rPr>
          <w:rFonts w:eastAsiaTheme="majorEastAsia"/>
          <w:sz w:val="28"/>
          <w:szCs w:val="28"/>
        </w:rPr>
        <w:t>және</w:t>
      </w:r>
      <w:r w:rsidRPr="00C76873">
        <w:rPr>
          <w:sz w:val="28"/>
          <w:szCs w:val="28"/>
        </w:rPr>
        <w:t xml:space="preserve"> </w:t>
      </w:r>
      <w:r w:rsidRPr="00C76873">
        <w:rPr>
          <w:rFonts w:eastAsiaTheme="majorEastAsia"/>
          <w:sz w:val="28"/>
          <w:szCs w:val="28"/>
        </w:rPr>
        <w:t>мемлекеттік</w:t>
      </w:r>
      <w:r w:rsidRPr="00C76873">
        <w:rPr>
          <w:sz w:val="28"/>
          <w:szCs w:val="28"/>
        </w:rPr>
        <w:t xml:space="preserve"> </w:t>
      </w:r>
      <w:r w:rsidRPr="00C76873">
        <w:rPr>
          <w:rFonts w:eastAsiaTheme="majorEastAsia"/>
          <w:sz w:val="28"/>
          <w:szCs w:val="28"/>
        </w:rPr>
        <w:t>кәсіпорын</w:t>
      </w:r>
      <w:r w:rsidRPr="00C76873">
        <w:rPr>
          <w:sz w:val="28"/>
          <w:szCs w:val="28"/>
        </w:rPr>
        <w:t xml:space="preserve"> </w:t>
      </w:r>
      <w:r w:rsidRPr="00C76873">
        <w:rPr>
          <w:rFonts w:eastAsiaTheme="majorEastAsia"/>
          <w:sz w:val="28"/>
          <w:szCs w:val="28"/>
        </w:rPr>
        <w:t>басшысымен</w:t>
      </w:r>
      <w:r w:rsidRPr="00C76873">
        <w:rPr>
          <w:sz w:val="28"/>
          <w:szCs w:val="28"/>
        </w:rPr>
        <w:t xml:space="preserve"> </w:t>
      </w:r>
      <w:r w:rsidRPr="00C76873">
        <w:rPr>
          <w:rFonts w:eastAsiaTheme="majorEastAsia"/>
          <w:sz w:val="28"/>
          <w:szCs w:val="28"/>
        </w:rPr>
        <w:t>жақын</w:t>
      </w:r>
      <w:r w:rsidRPr="00C76873">
        <w:rPr>
          <w:sz w:val="28"/>
          <w:szCs w:val="28"/>
        </w:rPr>
        <w:t xml:space="preserve"> </w:t>
      </w:r>
      <w:r w:rsidRPr="00C76873">
        <w:rPr>
          <w:rFonts w:eastAsiaTheme="majorEastAsia"/>
          <w:sz w:val="28"/>
          <w:szCs w:val="28"/>
        </w:rPr>
        <w:t>туыстық</w:t>
      </w:r>
      <w:r w:rsidRPr="00C76873">
        <w:rPr>
          <w:sz w:val="28"/>
          <w:szCs w:val="28"/>
        </w:rPr>
        <w:t xml:space="preserve"> </w:t>
      </w:r>
      <w:r w:rsidRPr="00C76873">
        <w:rPr>
          <w:rFonts w:eastAsiaTheme="majorEastAsia"/>
          <w:sz w:val="28"/>
          <w:szCs w:val="28"/>
        </w:rPr>
        <w:t>және</w:t>
      </w:r>
      <w:r w:rsidRPr="00C76873">
        <w:rPr>
          <w:sz w:val="28"/>
          <w:szCs w:val="28"/>
        </w:rPr>
        <w:t xml:space="preserve"> </w:t>
      </w:r>
      <w:r>
        <w:rPr>
          <w:sz w:val="28"/>
          <w:szCs w:val="28"/>
        </w:rPr>
        <w:t>таныстық</w:t>
      </w:r>
      <w:r w:rsidRPr="00C76873">
        <w:rPr>
          <w:sz w:val="28"/>
          <w:szCs w:val="28"/>
        </w:rPr>
        <w:t xml:space="preserve"> </w:t>
      </w:r>
      <w:r w:rsidRPr="00C76873">
        <w:rPr>
          <w:rFonts w:eastAsiaTheme="majorEastAsia"/>
          <w:sz w:val="28"/>
          <w:szCs w:val="28"/>
        </w:rPr>
        <w:t>қатынастарда</w:t>
      </w:r>
      <w:r w:rsidRPr="00C76873">
        <w:rPr>
          <w:sz w:val="28"/>
          <w:szCs w:val="28"/>
        </w:rPr>
        <w:t xml:space="preserve"> </w:t>
      </w:r>
      <w:r w:rsidRPr="00C76873">
        <w:rPr>
          <w:rFonts w:eastAsiaTheme="majorEastAsia"/>
          <w:sz w:val="28"/>
          <w:szCs w:val="28"/>
        </w:rPr>
        <w:t>болмайтын</w:t>
      </w:r>
      <w:r w:rsidRPr="00C76873">
        <w:rPr>
          <w:sz w:val="28"/>
          <w:szCs w:val="28"/>
        </w:rPr>
        <w:t xml:space="preserve"> </w:t>
      </w:r>
      <w:r w:rsidRPr="00C76873">
        <w:rPr>
          <w:rFonts w:eastAsiaTheme="majorEastAsia"/>
          <w:sz w:val="28"/>
          <w:szCs w:val="28"/>
        </w:rPr>
        <w:t>кемінде</w:t>
      </w:r>
      <w:r w:rsidRPr="00C76873">
        <w:rPr>
          <w:sz w:val="28"/>
          <w:szCs w:val="28"/>
        </w:rPr>
        <w:t xml:space="preserve"> </w:t>
      </w:r>
      <w:r w:rsidRPr="00C76873">
        <w:rPr>
          <w:rFonts w:eastAsiaTheme="majorEastAsia"/>
          <w:sz w:val="28"/>
          <w:szCs w:val="28"/>
        </w:rPr>
        <w:t>бес</w:t>
      </w:r>
      <w:r w:rsidRPr="00C76873">
        <w:rPr>
          <w:sz w:val="28"/>
          <w:szCs w:val="28"/>
        </w:rPr>
        <w:t xml:space="preserve"> </w:t>
      </w:r>
      <w:r>
        <w:rPr>
          <w:sz w:val="28"/>
          <w:szCs w:val="28"/>
        </w:rPr>
        <w:t>адамнан тұрады.</w:t>
      </w:r>
      <w:r w:rsidRPr="00C76873">
        <w:rPr>
          <w:sz w:val="28"/>
          <w:szCs w:val="28"/>
        </w:rPr>
        <w:t xml:space="preserve"> </w:t>
      </w:r>
      <w:r w:rsidRPr="00C76873">
        <w:rPr>
          <w:rFonts w:eastAsiaTheme="majorEastAsia"/>
          <w:sz w:val="28"/>
          <w:szCs w:val="28"/>
        </w:rPr>
        <w:t>Байқау</w:t>
      </w:r>
      <w:r w:rsidRPr="00C76873">
        <w:rPr>
          <w:sz w:val="28"/>
          <w:szCs w:val="28"/>
        </w:rPr>
        <w:t xml:space="preserve"> </w:t>
      </w:r>
      <w:r w:rsidRPr="00C76873">
        <w:rPr>
          <w:rFonts w:eastAsiaTheme="majorEastAsia"/>
          <w:sz w:val="28"/>
          <w:szCs w:val="28"/>
        </w:rPr>
        <w:t>кеңесінің</w:t>
      </w:r>
      <w:r w:rsidRPr="00C76873">
        <w:rPr>
          <w:sz w:val="28"/>
          <w:szCs w:val="28"/>
        </w:rPr>
        <w:t xml:space="preserve"> </w:t>
      </w:r>
      <w:r w:rsidRPr="00C76873">
        <w:rPr>
          <w:rFonts w:eastAsiaTheme="majorEastAsia"/>
          <w:sz w:val="28"/>
          <w:szCs w:val="28"/>
        </w:rPr>
        <w:t>мүшелері</w:t>
      </w:r>
      <w:r w:rsidRPr="00C76873">
        <w:rPr>
          <w:sz w:val="28"/>
          <w:szCs w:val="28"/>
        </w:rPr>
        <w:t xml:space="preserve"> </w:t>
      </w:r>
      <w:r w:rsidRPr="00C76873">
        <w:rPr>
          <w:rFonts w:eastAsiaTheme="majorEastAsia"/>
          <w:sz w:val="28"/>
          <w:szCs w:val="28"/>
        </w:rPr>
        <w:t>басшыны</w:t>
      </w:r>
      <w:r w:rsidRPr="00C76873">
        <w:rPr>
          <w:sz w:val="28"/>
          <w:szCs w:val="28"/>
        </w:rPr>
        <w:t xml:space="preserve"> </w:t>
      </w:r>
      <w:r w:rsidRPr="00C76873">
        <w:rPr>
          <w:rFonts w:eastAsiaTheme="majorEastAsia"/>
          <w:sz w:val="28"/>
          <w:szCs w:val="28"/>
        </w:rPr>
        <w:t>қоспағанда,</w:t>
      </w:r>
      <w:r w:rsidRPr="00C76873">
        <w:rPr>
          <w:sz w:val="28"/>
          <w:szCs w:val="28"/>
        </w:rPr>
        <w:t xml:space="preserve"> </w:t>
      </w:r>
      <w:r w:rsidRPr="00C76873">
        <w:rPr>
          <w:rFonts w:eastAsiaTheme="majorEastAsia"/>
          <w:sz w:val="28"/>
          <w:szCs w:val="28"/>
        </w:rPr>
        <w:t>мемлекеттік</w:t>
      </w:r>
      <w:r w:rsidRPr="00C76873">
        <w:rPr>
          <w:sz w:val="28"/>
          <w:szCs w:val="28"/>
        </w:rPr>
        <w:t xml:space="preserve"> </w:t>
      </w:r>
      <w:r w:rsidRPr="00C76873">
        <w:rPr>
          <w:rFonts w:eastAsiaTheme="majorEastAsia"/>
          <w:sz w:val="28"/>
          <w:szCs w:val="28"/>
        </w:rPr>
        <w:t>кәсіпорын</w:t>
      </w:r>
      <w:r w:rsidRPr="00C76873">
        <w:rPr>
          <w:sz w:val="28"/>
          <w:szCs w:val="28"/>
        </w:rPr>
        <w:t xml:space="preserve"> </w:t>
      </w:r>
      <w:r w:rsidRPr="00C76873">
        <w:rPr>
          <w:rFonts w:eastAsiaTheme="majorEastAsia"/>
          <w:sz w:val="28"/>
          <w:szCs w:val="28"/>
        </w:rPr>
        <w:t>қызметкерлерінің</w:t>
      </w:r>
      <w:r w:rsidRPr="00C76873">
        <w:rPr>
          <w:sz w:val="28"/>
          <w:szCs w:val="28"/>
        </w:rPr>
        <w:t xml:space="preserve"> </w:t>
      </w:r>
      <w:r w:rsidRPr="00C76873">
        <w:rPr>
          <w:rFonts w:eastAsiaTheme="majorEastAsia"/>
          <w:sz w:val="28"/>
          <w:szCs w:val="28"/>
        </w:rPr>
        <w:t>штатына</w:t>
      </w:r>
      <w:r w:rsidRPr="00C76873">
        <w:rPr>
          <w:sz w:val="28"/>
          <w:szCs w:val="28"/>
        </w:rPr>
        <w:t xml:space="preserve"> </w:t>
      </w:r>
      <w:r w:rsidRPr="00C76873">
        <w:rPr>
          <w:rFonts w:eastAsiaTheme="majorEastAsia"/>
          <w:sz w:val="28"/>
          <w:szCs w:val="28"/>
        </w:rPr>
        <w:t>кірмейді.</w:t>
      </w:r>
    </w:p>
    <w:p w:rsidR="00C76873" w:rsidRPr="00C76873" w:rsidRDefault="00C76873" w:rsidP="00C76873">
      <w:pPr>
        <w:pStyle w:val="a3"/>
        <w:numPr>
          <w:ilvl w:val="0"/>
          <w:numId w:val="36"/>
        </w:numPr>
        <w:spacing w:after="198" w:line="259" w:lineRule="auto"/>
        <w:ind w:left="0" w:right="56" w:firstLine="454"/>
        <w:rPr>
          <w:sz w:val="28"/>
          <w:szCs w:val="28"/>
        </w:rPr>
      </w:pPr>
      <w:r w:rsidRPr="00C76873">
        <w:rPr>
          <w:rFonts w:eastAsiaTheme="majorEastAsia"/>
          <w:sz w:val="28"/>
          <w:szCs w:val="28"/>
        </w:rPr>
        <w:t>Байқау</w:t>
      </w:r>
      <w:r w:rsidRPr="00C76873">
        <w:rPr>
          <w:sz w:val="28"/>
          <w:szCs w:val="28"/>
        </w:rPr>
        <w:t xml:space="preserve"> </w:t>
      </w:r>
      <w:r w:rsidRPr="00C76873">
        <w:rPr>
          <w:rFonts w:eastAsiaTheme="majorEastAsia"/>
          <w:sz w:val="28"/>
          <w:szCs w:val="28"/>
        </w:rPr>
        <w:t>кеңесінің</w:t>
      </w:r>
      <w:r w:rsidRPr="00C76873">
        <w:rPr>
          <w:sz w:val="28"/>
          <w:szCs w:val="28"/>
        </w:rPr>
        <w:t xml:space="preserve"> </w:t>
      </w:r>
      <w:r w:rsidRPr="00C76873">
        <w:rPr>
          <w:rFonts w:eastAsiaTheme="majorEastAsia"/>
          <w:sz w:val="28"/>
          <w:szCs w:val="28"/>
        </w:rPr>
        <w:t>құрамына</w:t>
      </w:r>
      <w:r w:rsidRPr="00C76873">
        <w:rPr>
          <w:sz w:val="28"/>
          <w:szCs w:val="28"/>
        </w:rPr>
        <w:t xml:space="preserve"> </w:t>
      </w:r>
      <w:r w:rsidRPr="00C76873">
        <w:rPr>
          <w:rFonts w:eastAsiaTheme="majorEastAsia"/>
          <w:sz w:val="28"/>
          <w:szCs w:val="28"/>
        </w:rPr>
        <w:t>денсаулық</w:t>
      </w:r>
      <w:r w:rsidRPr="00C76873">
        <w:rPr>
          <w:sz w:val="28"/>
          <w:szCs w:val="28"/>
        </w:rPr>
        <w:t xml:space="preserve"> сақтау </w:t>
      </w:r>
      <w:r w:rsidRPr="00C76873">
        <w:rPr>
          <w:rFonts w:eastAsiaTheme="majorEastAsia"/>
          <w:sz w:val="28"/>
          <w:szCs w:val="28"/>
        </w:rPr>
        <w:t>саласындағы</w:t>
      </w:r>
      <w:r w:rsidRPr="00C76873">
        <w:rPr>
          <w:sz w:val="28"/>
          <w:szCs w:val="28"/>
        </w:rPr>
        <w:t xml:space="preserve"> </w:t>
      </w:r>
      <w:r w:rsidRPr="00C76873">
        <w:rPr>
          <w:rFonts w:eastAsiaTheme="majorEastAsia"/>
          <w:sz w:val="28"/>
          <w:szCs w:val="28"/>
        </w:rPr>
        <w:t>уәкілетті</w:t>
      </w:r>
      <w:r w:rsidRPr="00C76873">
        <w:rPr>
          <w:sz w:val="28"/>
          <w:szCs w:val="28"/>
        </w:rPr>
        <w:t xml:space="preserve"> </w:t>
      </w:r>
      <w:r w:rsidRPr="00C76873">
        <w:rPr>
          <w:rFonts w:eastAsiaTheme="majorEastAsia"/>
          <w:sz w:val="28"/>
          <w:szCs w:val="28"/>
        </w:rPr>
        <w:t>органның</w:t>
      </w:r>
      <w:r w:rsidRPr="00C76873">
        <w:rPr>
          <w:sz w:val="28"/>
          <w:szCs w:val="28"/>
        </w:rPr>
        <w:t xml:space="preserve"> </w:t>
      </w:r>
      <w:r w:rsidRPr="00C76873">
        <w:rPr>
          <w:rFonts w:eastAsiaTheme="majorEastAsia"/>
          <w:sz w:val="28"/>
          <w:szCs w:val="28"/>
        </w:rPr>
        <w:t>өкілдері</w:t>
      </w:r>
      <w:r w:rsidRPr="00C76873">
        <w:rPr>
          <w:sz w:val="28"/>
          <w:szCs w:val="28"/>
        </w:rPr>
        <w:t xml:space="preserve">, </w:t>
      </w:r>
      <w:r w:rsidRPr="00C76873">
        <w:rPr>
          <w:rFonts w:eastAsiaTheme="majorEastAsia"/>
          <w:sz w:val="28"/>
          <w:szCs w:val="28"/>
        </w:rPr>
        <w:t>мемлекеттік</w:t>
      </w:r>
      <w:r w:rsidRPr="00C76873">
        <w:rPr>
          <w:sz w:val="28"/>
          <w:szCs w:val="28"/>
        </w:rPr>
        <w:t xml:space="preserve"> </w:t>
      </w:r>
      <w:r w:rsidRPr="00C76873">
        <w:rPr>
          <w:rFonts w:eastAsiaTheme="majorEastAsia"/>
          <w:sz w:val="28"/>
          <w:szCs w:val="28"/>
        </w:rPr>
        <w:t>кәсіпорынның</w:t>
      </w:r>
      <w:r w:rsidRPr="00C76873">
        <w:rPr>
          <w:sz w:val="28"/>
          <w:szCs w:val="28"/>
        </w:rPr>
        <w:t xml:space="preserve"> </w:t>
      </w:r>
      <w:r w:rsidRPr="00C76873">
        <w:rPr>
          <w:rFonts w:eastAsiaTheme="majorEastAsia"/>
          <w:sz w:val="28"/>
          <w:szCs w:val="28"/>
        </w:rPr>
        <w:t>басшысы</w:t>
      </w:r>
      <w:r w:rsidRPr="00C76873">
        <w:rPr>
          <w:sz w:val="28"/>
          <w:szCs w:val="28"/>
        </w:rPr>
        <w:t xml:space="preserve"> </w:t>
      </w:r>
      <w:r w:rsidRPr="00C76873">
        <w:rPr>
          <w:rFonts w:eastAsiaTheme="majorEastAsia"/>
          <w:sz w:val="28"/>
          <w:szCs w:val="28"/>
        </w:rPr>
        <w:t>және</w:t>
      </w:r>
      <w:r w:rsidRPr="00C76873">
        <w:rPr>
          <w:sz w:val="28"/>
          <w:szCs w:val="28"/>
        </w:rPr>
        <w:t xml:space="preserve"> </w:t>
      </w:r>
      <w:r w:rsidRPr="00C76873">
        <w:rPr>
          <w:rFonts w:eastAsiaTheme="majorEastAsia"/>
          <w:sz w:val="28"/>
          <w:szCs w:val="28"/>
        </w:rPr>
        <w:t>конкурстық</w:t>
      </w:r>
      <w:r w:rsidRPr="00C76873">
        <w:rPr>
          <w:sz w:val="28"/>
          <w:szCs w:val="28"/>
        </w:rPr>
        <w:t xml:space="preserve"> </w:t>
      </w:r>
      <w:r w:rsidRPr="00C76873">
        <w:rPr>
          <w:rFonts w:eastAsiaTheme="majorEastAsia"/>
          <w:sz w:val="28"/>
          <w:szCs w:val="28"/>
        </w:rPr>
        <w:t>негізде</w:t>
      </w:r>
      <w:r w:rsidRPr="00C76873">
        <w:rPr>
          <w:sz w:val="28"/>
          <w:szCs w:val="28"/>
        </w:rPr>
        <w:t xml:space="preserve"> </w:t>
      </w:r>
      <w:r w:rsidRPr="00C76873">
        <w:rPr>
          <w:rFonts w:eastAsiaTheme="majorEastAsia"/>
          <w:sz w:val="28"/>
          <w:szCs w:val="28"/>
        </w:rPr>
        <w:t>сайланатын</w:t>
      </w:r>
      <w:r w:rsidRPr="00C76873">
        <w:rPr>
          <w:sz w:val="28"/>
          <w:szCs w:val="28"/>
        </w:rPr>
        <w:t xml:space="preserve"> </w:t>
      </w:r>
      <w:r w:rsidRPr="00C76873">
        <w:rPr>
          <w:rFonts w:eastAsiaTheme="majorEastAsia"/>
          <w:sz w:val="28"/>
          <w:szCs w:val="28"/>
        </w:rPr>
        <w:t>адамдар</w:t>
      </w:r>
      <w:r w:rsidRPr="00C76873">
        <w:rPr>
          <w:sz w:val="28"/>
          <w:szCs w:val="28"/>
        </w:rPr>
        <w:t xml:space="preserve"> кіреді</w:t>
      </w:r>
      <w:r w:rsidRPr="00C76873">
        <w:rPr>
          <w:rFonts w:eastAsiaTheme="majorEastAsia"/>
          <w:sz w:val="28"/>
          <w:szCs w:val="28"/>
        </w:rPr>
        <w:t>.</w:t>
      </w:r>
      <w:r>
        <w:rPr>
          <w:sz w:val="28"/>
          <w:szCs w:val="28"/>
          <w:lang w:val="kk-KZ"/>
        </w:rPr>
        <w:t xml:space="preserve"> </w:t>
      </w:r>
    </w:p>
    <w:p w:rsidR="00C76873" w:rsidRDefault="00C76873" w:rsidP="00C76873">
      <w:pPr>
        <w:pStyle w:val="a3"/>
        <w:spacing w:after="198" w:line="259" w:lineRule="auto"/>
        <w:ind w:left="0" w:right="56" w:firstLine="454"/>
        <w:rPr>
          <w:sz w:val="28"/>
          <w:szCs w:val="28"/>
        </w:rPr>
      </w:pPr>
      <w:r w:rsidRPr="00C76873">
        <w:rPr>
          <w:rFonts w:eastAsiaTheme="majorEastAsia"/>
          <w:sz w:val="28"/>
          <w:szCs w:val="28"/>
        </w:rPr>
        <w:t>Байқау</w:t>
      </w:r>
      <w:r w:rsidRPr="00C76873">
        <w:rPr>
          <w:sz w:val="28"/>
          <w:szCs w:val="28"/>
        </w:rPr>
        <w:t xml:space="preserve"> </w:t>
      </w:r>
      <w:r w:rsidRPr="00C76873">
        <w:rPr>
          <w:rFonts w:eastAsiaTheme="majorEastAsia"/>
          <w:sz w:val="28"/>
          <w:szCs w:val="28"/>
        </w:rPr>
        <w:t>кеңесінің</w:t>
      </w:r>
      <w:r w:rsidRPr="00C76873">
        <w:rPr>
          <w:sz w:val="28"/>
          <w:szCs w:val="28"/>
        </w:rPr>
        <w:t xml:space="preserve"> </w:t>
      </w:r>
      <w:r w:rsidRPr="00C76873">
        <w:rPr>
          <w:rFonts w:eastAsiaTheme="majorEastAsia"/>
          <w:sz w:val="28"/>
          <w:szCs w:val="28"/>
        </w:rPr>
        <w:t>құрамы</w:t>
      </w:r>
      <w:r w:rsidRPr="00C76873">
        <w:rPr>
          <w:sz w:val="28"/>
          <w:szCs w:val="28"/>
        </w:rPr>
        <w:t xml:space="preserve"> төрағадан, </w:t>
      </w:r>
      <w:r w:rsidRPr="00C76873">
        <w:rPr>
          <w:rFonts w:eastAsiaTheme="majorEastAsia"/>
          <w:sz w:val="28"/>
          <w:szCs w:val="28"/>
        </w:rPr>
        <w:t>төрағаның</w:t>
      </w:r>
      <w:r w:rsidRPr="00C76873">
        <w:rPr>
          <w:sz w:val="28"/>
          <w:szCs w:val="28"/>
        </w:rPr>
        <w:t xml:space="preserve"> </w:t>
      </w:r>
      <w:r w:rsidRPr="00C76873">
        <w:rPr>
          <w:rFonts w:eastAsiaTheme="majorEastAsia"/>
          <w:sz w:val="28"/>
          <w:szCs w:val="28"/>
        </w:rPr>
        <w:t>орынбасарынан,</w:t>
      </w:r>
      <w:r w:rsidRPr="00C76873">
        <w:rPr>
          <w:sz w:val="28"/>
          <w:szCs w:val="28"/>
        </w:rPr>
        <w:t xml:space="preserve"> </w:t>
      </w:r>
      <w:r w:rsidRPr="00C76873">
        <w:rPr>
          <w:rFonts w:eastAsiaTheme="majorEastAsia"/>
          <w:sz w:val="28"/>
          <w:szCs w:val="28"/>
        </w:rPr>
        <w:t>мүшелерден</w:t>
      </w:r>
      <w:r w:rsidRPr="00C76873">
        <w:rPr>
          <w:sz w:val="28"/>
          <w:szCs w:val="28"/>
        </w:rPr>
        <w:t xml:space="preserve"> </w:t>
      </w:r>
      <w:r w:rsidRPr="00C76873">
        <w:rPr>
          <w:rFonts w:eastAsiaTheme="majorEastAsia"/>
          <w:sz w:val="28"/>
          <w:szCs w:val="28"/>
        </w:rPr>
        <w:t>және</w:t>
      </w:r>
      <w:r w:rsidRPr="00C76873">
        <w:rPr>
          <w:sz w:val="28"/>
          <w:szCs w:val="28"/>
        </w:rPr>
        <w:t xml:space="preserve"> </w:t>
      </w:r>
      <w:r w:rsidRPr="00C76873">
        <w:rPr>
          <w:rFonts w:eastAsiaTheme="majorEastAsia"/>
          <w:sz w:val="28"/>
          <w:szCs w:val="28"/>
        </w:rPr>
        <w:t>хатшыдан</w:t>
      </w:r>
      <w:r w:rsidRPr="00C76873">
        <w:rPr>
          <w:sz w:val="28"/>
          <w:szCs w:val="28"/>
        </w:rPr>
        <w:t xml:space="preserve"> </w:t>
      </w:r>
      <w:r w:rsidRPr="00C76873">
        <w:rPr>
          <w:rFonts w:eastAsiaTheme="majorEastAsia"/>
          <w:sz w:val="28"/>
          <w:szCs w:val="28"/>
        </w:rPr>
        <w:t>тұрады.</w:t>
      </w:r>
    </w:p>
    <w:p w:rsidR="00C76873" w:rsidRDefault="00C76873" w:rsidP="00C76873">
      <w:pPr>
        <w:pStyle w:val="a3"/>
        <w:numPr>
          <w:ilvl w:val="0"/>
          <w:numId w:val="36"/>
        </w:numPr>
        <w:spacing w:after="198" w:line="259" w:lineRule="auto"/>
        <w:ind w:left="0" w:right="56" w:firstLine="454"/>
        <w:rPr>
          <w:sz w:val="28"/>
          <w:szCs w:val="28"/>
        </w:rPr>
      </w:pPr>
      <w:r w:rsidRPr="00C76873">
        <w:rPr>
          <w:sz w:val="28"/>
          <w:szCs w:val="28"/>
        </w:rPr>
        <w:t xml:space="preserve">Байқау кеңесін </w:t>
      </w:r>
      <w:r w:rsidRPr="00C76873">
        <w:rPr>
          <w:rFonts w:eastAsiaTheme="majorEastAsia"/>
          <w:sz w:val="28"/>
          <w:szCs w:val="28"/>
        </w:rPr>
        <w:t>құру</w:t>
      </w:r>
      <w:r w:rsidRPr="00C76873">
        <w:rPr>
          <w:sz w:val="28"/>
          <w:szCs w:val="28"/>
        </w:rPr>
        <w:t xml:space="preserve"> </w:t>
      </w:r>
      <w:r w:rsidRPr="00C76873">
        <w:rPr>
          <w:rFonts w:eastAsiaTheme="majorEastAsia"/>
          <w:sz w:val="28"/>
          <w:szCs w:val="28"/>
        </w:rPr>
        <w:t>тәртібі</w:t>
      </w:r>
      <w:r w:rsidRPr="00C76873">
        <w:rPr>
          <w:sz w:val="28"/>
          <w:szCs w:val="28"/>
        </w:rPr>
        <w:t xml:space="preserve">, </w:t>
      </w:r>
      <w:r>
        <w:rPr>
          <w:sz w:val="28"/>
          <w:szCs w:val="28"/>
        </w:rPr>
        <w:t>б</w:t>
      </w:r>
      <w:r w:rsidRPr="00C76873">
        <w:rPr>
          <w:rFonts w:eastAsiaTheme="majorEastAsia"/>
          <w:sz w:val="28"/>
          <w:szCs w:val="28"/>
        </w:rPr>
        <w:t>айқау</w:t>
      </w:r>
      <w:r w:rsidRPr="00C76873">
        <w:rPr>
          <w:sz w:val="28"/>
          <w:szCs w:val="28"/>
        </w:rPr>
        <w:t xml:space="preserve"> </w:t>
      </w:r>
      <w:r w:rsidRPr="00C76873">
        <w:rPr>
          <w:rFonts w:eastAsiaTheme="majorEastAsia"/>
          <w:sz w:val="28"/>
          <w:szCs w:val="28"/>
        </w:rPr>
        <w:t>кеңесінің</w:t>
      </w:r>
      <w:r w:rsidRPr="00C76873">
        <w:rPr>
          <w:sz w:val="28"/>
          <w:szCs w:val="28"/>
        </w:rPr>
        <w:t xml:space="preserve"> </w:t>
      </w:r>
      <w:r w:rsidRPr="00C76873">
        <w:rPr>
          <w:rFonts w:eastAsiaTheme="majorEastAsia"/>
          <w:sz w:val="28"/>
          <w:szCs w:val="28"/>
        </w:rPr>
        <w:t>құрамына</w:t>
      </w:r>
      <w:r w:rsidRPr="00C76873">
        <w:rPr>
          <w:sz w:val="28"/>
          <w:szCs w:val="28"/>
        </w:rPr>
        <w:t xml:space="preserve"> </w:t>
      </w:r>
      <w:r w:rsidRPr="00C76873">
        <w:rPr>
          <w:rFonts w:eastAsiaTheme="majorEastAsia"/>
          <w:sz w:val="28"/>
          <w:szCs w:val="28"/>
        </w:rPr>
        <w:t>сайланатын</w:t>
      </w:r>
      <w:r w:rsidRPr="00C76873">
        <w:rPr>
          <w:sz w:val="28"/>
          <w:szCs w:val="28"/>
        </w:rPr>
        <w:t xml:space="preserve"> </w:t>
      </w:r>
      <w:r w:rsidRPr="00C76873">
        <w:rPr>
          <w:rFonts w:eastAsiaTheme="majorEastAsia"/>
          <w:sz w:val="28"/>
          <w:szCs w:val="28"/>
        </w:rPr>
        <w:t>адамдарға</w:t>
      </w:r>
      <w:r w:rsidRPr="00C76873">
        <w:rPr>
          <w:sz w:val="28"/>
          <w:szCs w:val="28"/>
        </w:rPr>
        <w:t xml:space="preserve"> қойылатын </w:t>
      </w:r>
      <w:r w:rsidRPr="00C76873">
        <w:rPr>
          <w:rFonts w:eastAsiaTheme="majorEastAsia"/>
          <w:sz w:val="28"/>
          <w:szCs w:val="28"/>
        </w:rPr>
        <w:t>талаптар,</w:t>
      </w:r>
      <w:r w:rsidRPr="00C76873">
        <w:rPr>
          <w:sz w:val="28"/>
          <w:szCs w:val="28"/>
        </w:rPr>
        <w:t xml:space="preserve"> </w:t>
      </w:r>
      <w:r w:rsidRPr="00C76873">
        <w:rPr>
          <w:rFonts w:eastAsiaTheme="majorEastAsia"/>
          <w:sz w:val="28"/>
          <w:szCs w:val="28"/>
        </w:rPr>
        <w:t>сондай</w:t>
      </w:r>
      <w:r w:rsidRPr="00C76873">
        <w:rPr>
          <w:sz w:val="28"/>
          <w:szCs w:val="28"/>
        </w:rPr>
        <w:t xml:space="preserve">-ақ </w:t>
      </w:r>
      <w:r>
        <w:rPr>
          <w:sz w:val="28"/>
          <w:szCs w:val="28"/>
        </w:rPr>
        <w:t>б</w:t>
      </w:r>
      <w:r w:rsidRPr="00C76873">
        <w:rPr>
          <w:rFonts w:eastAsiaTheme="majorEastAsia"/>
          <w:sz w:val="28"/>
          <w:szCs w:val="28"/>
        </w:rPr>
        <w:t>айқау</w:t>
      </w:r>
      <w:r w:rsidRPr="00C76873">
        <w:rPr>
          <w:sz w:val="28"/>
          <w:szCs w:val="28"/>
        </w:rPr>
        <w:t xml:space="preserve"> </w:t>
      </w:r>
      <w:r w:rsidRPr="00C76873">
        <w:rPr>
          <w:rFonts w:eastAsiaTheme="majorEastAsia"/>
          <w:sz w:val="28"/>
          <w:szCs w:val="28"/>
        </w:rPr>
        <w:t>кеңесінің</w:t>
      </w:r>
      <w:r w:rsidRPr="00C76873">
        <w:rPr>
          <w:sz w:val="28"/>
          <w:szCs w:val="28"/>
        </w:rPr>
        <w:t xml:space="preserve"> </w:t>
      </w:r>
      <w:r w:rsidRPr="00C76873">
        <w:rPr>
          <w:rFonts w:eastAsiaTheme="majorEastAsia"/>
          <w:sz w:val="28"/>
          <w:szCs w:val="28"/>
        </w:rPr>
        <w:t>мүшелерін</w:t>
      </w:r>
      <w:r w:rsidRPr="00C76873">
        <w:rPr>
          <w:sz w:val="28"/>
          <w:szCs w:val="28"/>
        </w:rPr>
        <w:t xml:space="preserve"> </w:t>
      </w:r>
      <w:r w:rsidRPr="00C76873">
        <w:rPr>
          <w:rFonts w:eastAsiaTheme="majorEastAsia"/>
          <w:sz w:val="28"/>
          <w:szCs w:val="28"/>
        </w:rPr>
        <w:lastRenderedPageBreak/>
        <w:t>конкурстық</w:t>
      </w:r>
      <w:r w:rsidRPr="00C76873">
        <w:rPr>
          <w:sz w:val="28"/>
          <w:szCs w:val="28"/>
        </w:rPr>
        <w:t xml:space="preserve"> </w:t>
      </w:r>
      <w:r w:rsidRPr="00C76873">
        <w:rPr>
          <w:rFonts w:eastAsiaTheme="majorEastAsia"/>
          <w:sz w:val="28"/>
          <w:szCs w:val="28"/>
        </w:rPr>
        <w:t>іріктеу</w:t>
      </w:r>
      <w:r w:rsidRPr="00C76873">
        <w:rPr>
          <w:sz w:val="28"/>
          <w:szCs w:val="28"/>
        </w:rPr>
        <w:t xml:space="preserve"> </w:t>
      </w:r>
      <w:r w:rsidRPr="00C76873">
        <w:rPr>
          <w:rFonts w:eastAsiaTheme="majorEastAsia"/>
          <w:sz w:val="28"/>
          <w:szCs w:val="28"/>
        </w:rPr>
        <w:t>тәртібі</w:t>
      </w:r>
      <w:r w:rsidRPr="00C76873">
        <w:rPr>
          <w:sz w:val="28"/>
          <w:szCs w:val="28"/>
        </w:rPr>
        <w:t xml:space="preserve"> </w:t>
      </w:r>
      <w:r w:rsidRPr="00C76873">
        <w:rPr>
          <w:rFonts w:eastAsiaTheme="majorEastAsia"/>
          <w:sz w:val="28"/>
          <w:szCs w:val="28"/>
        </w:rPr>
        <w:t>Қазақстан</w:t>
      </w:r>
      <w:r w:rsidRPr="00C76873">
        <w:rPr>
          <w:sz w:val="28"/>
          <w:szCs w:val="28"/>
        </w:rPr>
        <w:t xml:space="preserve"> </w:t>
      </w:r>
      <w:r w:rsidRPr="00C76873">
        <w:rPr>
          <w:rFonts w:eastAsiaTheme="majorEastAsia"/>
          <w:sz w:val="28"/>
          <w:szCs w:val="28"/>
        </w:rPr>
        <w:t>Республикасының</w:t>
      </w:r>
      <w:r w:rsidRPr="00C76873">
        <w:rPr>
          <w:sz w:val="28"/>
          <w:szCs w:val="28"/>
        </w:rPr>
        <w:t xml:space="preserve"> </w:t>
      </w:r>
      <w:r w:rsidRPr="00C76873">
        <w:rPr>
          <w:rFonts w:eastAsiaTheme="majorEastAsia"/>
          <w:sz w:val="28"/>
          <w:szCs w:val="28"/>
        </w:rPr>
        <w:t>қолданыстағы</w:t>
      </w:r>
      <w:r w:rsidRPr="00C76873">
        <w:rPr>
          <w:sz w:val="28"/>
          <w:szCs w:val="28"/>
        </w:rPr>
        <w:t xml:space="preserve"> </w:t>
      </w:r>
      <w:r w:rsidRPr="00C76873">
        <w:rPr>
          <w:rFonts w:eastAsiaTheme="majorEastAsia"/>
          <w:sz w:val="28"/>
          <w:szCs w:val="28"/>
        </w:rPr>
        <w:t>заңнамасына</w:t>
      </w:r>
      <w:r w:rsidRPr="00C76873">
        <w:rPr>
          <w:sz w:val="28"/>
          <w:szCs w:val="28"/>
        </w:rPr>
        <w:t xml:space="preserve"> </w:t>
      </w:r>
      <w:r w:rsidRPr="00C76873">
        <w:rPr>
          <w:rFonts w:eastAsiaTheme="majorEastAsia"/>
          <w:sz w:val="28"/>
          <w:szCs w:val="28"/>
        </w:rPr>
        <w:t>сәйкес</w:t>
      </w:r>
      <w:r w:rsidRPr="00C76873">
        <w:rPr>
          <w:sz w:val="28"/>
          <w:szCs w:val="28"/>
        </w:rPr>
        <w:t xml:space="preserve"> </w:t>
      </w:r>
      <w:r w:rsidRPr="00C76873">
        <w:rPr>
          <w:rFonts w:eastAsiaTheme="majorEastAsia"/>
          <w:sz w:val="28"/>
          <w:szCs w:val="28"/>
        </w:rPr>
        <w:t>бекітіледі.</w:t>
      </w:r>
    </w:p>
    <w:p w:rsidR="00C76873" w:rsidRDefault="00C76873" w:rsidP="00C76873">
      <w:pPr>
        <w:pStyle w:val="a3"/>
        <w:numPr>
          <w:ilvl w:val="0"/>
          <w:numId w:val="36"/>
        </w:numPr>
        <w:spacing w:after="198" w:line="259" w:lineRule="auto"/>
        <w:ind w:left="0" w:right="56" w:firstLine="454"/>
        <w:rPr>
          <w:sz w:val="28"/>
          <w:szCs w:val="28"/>
        </w:rPr>
      </w:pPr>
      <w:r w:rsidRPr="00C76873">
        <w:rPr>
          <w:rFonts w:eastAsiaTheme="majorEastAsia"/>
          <w:sz w:val="28"/>
          <w:szCs w:val="28"/>
        </w:rPr>
        <w:t>Байқау</w:t>
      </w:r>
      <w:r w:rsidRPr="00C76873">
        <w:rPr>
          <w:sz w:val="28"/>
          <w:szCs w:val="28"/>
        </w:rPr>
        <w:t xml:space="preserve"> </w:t>
      </w:r>
      <w:r w:rsidRPr="00C76873">
        <w:rPr>
          <w:rFonts w:eastAsiaTheme="majorEastAsia"/>
          <w:sz w:val="28"/>
          <w:szCs w:val="28"/>
        </w:rPr>
        <w:t>кеңесінің</w:t>
      </w:r>
      <w:r w:rsidRPr="00C76873">
        <w:rPr>
          <w:sz w:val="28"/>
          <w:szCs w:val="28"/>
        </w:rPr>
        <w:t xml:space="preserve"> </w:t>
      </w:r>
      <w:r w:rsidRPr="00C76873">
        <w:rPr>
          <w:rFonts w:eastAsiaTheme="majorEastAsia"/>
          <w:sz w:val="28"/>
          <w:szCs w:val="28"/>
        </w:rPr>
        <w:t>өкілеттік</w:t>
      </w:r>
      <w:r w:rsidRPr="00C76873">
        <w:rPr>
          <w:sz w:val="28"/>
          <w:szCs w:val="28"/>
        </w:rPr>
        <w:t xml:space="preserve"> </w:t>
      </w:r>
      <w:r w:rsidRPr="00C76873">
        <w:rPr>
          <w:rFonts w:eastAsiaTheme="majorEastAsia"/>
          <w:sz w:val="28"/>
          <w:szCs w:val="28"/>
        </w:rPr>
        <w:t>мерзімі</w:t>
      </w:r>
      <w:r w:rsidRPr="00C76873">
        <w:rPr>
          <w:sz w:val="28"/>
          <w:szCs w:val="28"/>
        </w:rPr>
        <w:t xml:space="preserve"> </w:t>
      </w:r>
      <w:r w:rsidRPr="00C76873">
        <w:rPr>
          <w:rFonts w:eastAsiaTheme="majorEastAsia"/>
          <w:sz w:val="28"/>
          <w:szCs w:val="28"/>
        </w:rPr>
        <w:t>үш</w:t>
      </w:r>
      <w:r w:rsidRPr="00C76873">
        <w:rPr>
          <w:sz w:val="28"/>
          <w:szCs w:val="28"/>
        </w:rPr>
        <w:t xml:space="preserve"> </w:t>
      </w:r>
      <w:r w:rsidRPr="00C76873">
        <w:rPr>
          <w:rFonts w:eastAsiaTheme="majorEastAsia"/>
          <w:sz w:val="28"/>
          <w:szCs w:val="28"/>
        </w:rPr>
        <w:t>жылды</w:t>
      </w:r>
      <w:r w:rsidRPr="00C76873">
        <w:rPr>
          <w:sz w:val="28"/>
          <w:szCs w:val="28"/>
        </w:rPr>
        <w:t xml:space="preserve"> </w:t>
      </w:r>
      <w:r w:rsidRPr="00C76873">
        <w:rPr>
          <w:rFonts w:eastAsiaTheme="majorEastAsia"/>
          <w:sz w:val="28"/>
          <w:szCs w:val="28"/>
        </w:rPr>
        <w:t>құрайды.</w:t>
      </w:r>
    </w:p>
    <w:p w:rsidR="00C76873" w:rsidRDefault="00C76873" w:rsidP="00C76873">
      <w:pPr>
        <w:pStyle w:val="a3"/>
        <w:numPr>
          <w:ilvl w:val="0"/>
          <w:numId w:val="36"/>
        </w:numPr>
        <w:spacing w:after="198" w:line="259" w:lineRule="auto"/>
        <w:ind w:left="0" w:right="56" w:firstLine="454"/>
        <w:rPr>
          <w:sz w:val="28"/>
          <w:szCs w:val="28"/>
        </w:rPr>
      </w:pPr>
      <w:r>
        <w:rPr>
          <w:sz w:val="28"/>
          <w:szCs w:val="28"/>
          <w:lang w:val="kk-KZ"/>
        </w:rPr>
        <w:t>М</w:t>
      </w:r>
      <w:r w:rsidRPr="00C76873">
        <w:rPr>
          <w:rFonts w:eastAsiaTheme="majorEastAsia"/>
          <w:sz w:val="28"/>
          <w:szCs w:val="28"/>
        </w:rPr>
        <w:t>емлекеттік</w:t>
      </w:r>
      <w:r w:rsidRPr="00C76873">
        <w:rPr>
          <w:sz w:val="28"/>
          <w:szCs w:val="28"/>
        </w:rPr>
        <w:t xml:space="preserve"> </w:t>
      </w:r>
      <w:r w:rsidRPr="00C76873">
        <w:rPr>
          <w:rFonts w:eastAsiaTheme="majorEastAsia"/>
          <w:sz w:val="28"/>
          <w:szCs w:val="28"/>
        </w:rPr>
        <w:t>кәсіпорынның</w:t>
      </w:r>
      <w:r w:rsidRPr="00C76873">
        <w:rPr>
          <w:sz w:val="28"/>
          <w:szCs w:val="28"/>
        </w:rPr>
        <w:t xml:space="preserve"> </w:t>
      </w:r>
      <w:r>
        <w:rPr>
          <w:sz w:val="28"/>
          <w:szCs w:val="28"/>
        </w:rPr>
        <w:t>Ж</w:t>
      </w:r>
      <w:r w:rsidRPr="00C76873">
        <w:rPr>
          <w:rFonts w:eastAsiaTheme="majorEastAsia"/>
          <w:sz w:val="28"/>
          <w:szCs w:val="28"/>
        </w:rPr>
        <w:t>арғысында</w:t>
      </w:r>
      <w:r w:rsidRPr="00C76873">
        <w:rPr>
          <w:sz w:val="28"/>
          <w:szCs w:val="28"/>
        </w:rPr>
        <w:t xml:space="preserve"> </w:t>
      </w:r>
      <w:r>
        <w:rPr>
          <w:sz w:val="28"/>
          <w:szCs w:val="28"/>
        </w:rPr>
        <w:t>басқасы көзделмеген болса,</w:t>
      </w:r>
      <w:r w:rsidRPr="00C76873">
        <w:rPr>
          <w:sz w:val="28"/>
          <w:szCs w:val="28"/>
        </w:rPr>
        <w:t xml:space="preserve"> </w:t>
      </w:r>
      <w:r w:rsidRPr="00C76873">
        <w:rPr>
          <w:rFonts w:eastAsiaTheme="majorEastAsia"/>
          <w:sz w:val="28"/>
          <w:szCs w:val="28"/>
        </w:rPr>
        <w:t>Байқау</w:t>
      </w:r>
      <w:r w:rsidRPr="00C76873">
        <w:rPr>
          <w:sz w:val="28"/>
          <w:szCs w:val="28"/>
        </w:rPr>
        <w:t xml:space="preserve"> </w:t>
      </w:r>
      <w:r w:rsidRPr="00C76873">
        <w:rPr>
          <w:rFonts w:eastAsiaTheme="majorEastAsia"/>
          <w:sz w:val="28"/>
          <w:szCs w:val="28"/>
        </w:rPr>
        <w:t>кеңесінің</w:t>
      </w:r>
      <w:r w:rsidRPr="00C76873">
        <w:rPr>
          <w:sz w:val="28"/>
          <w:szCs w:val="28"/>
        </w:rPr>
        <w:t xml:space="preserve"> </w:t>
      </w:r>
      <w:r w:rsidRPr="00C76873">
        <w:rPr>
          <w:rFonts w:eastAsiaTheme="majorEastAsia"/>
          <w:sz w:val="28"/>
          <w:szCs w:val="28"/>
        </w:rPr>
        <w:t>құрамына</w:t>
      </w:r>
      <w:r w:rsidRPr="00C76873">
        <w:rPr>
          <w:sz w:val="28"/>
          <w:szCs w:val="28"/>
        </w:rPr>
        <w:t xml:space="preserve"> </w:t>
      </w:r>
      <w:r w:rsidRPr="00C76873">
        <w:rPr>
          <w:rFonts w:eastAsiaTheme="majorEastAsia"/>
          <w:sz w:val="28"/>
          <w:szCs w:val="28"/>
        </w:rPr>
        <w:t>сайланған</w:t>
      </w:r>
      <w:r w:rsidRPr="00C76873">
        <w:rPr>
          <w:sz w:val="28"/>
          <w:szCs w:val="28"/>
        </w:rPr>
        <w:t xml:space="preserve"> </w:t>
      </w:r>
      <w:r w:rsidRPr="00C76873">
        <w:rPr>
          <w:rFonts w:eastAsiaTheme="majorEastAsia"/>
          <w:sz w:val="28"/>
          <w:szCs w:val="28"/>
        </w:rPr>
        <w:t>адамдар</w:t>
      </w:r>
      <w:r w:rsidRPr="00C76873">
        <w:rPr>
          <w:sz w:val="28"/>
          <w:szCs w:val="28"/>
        </w:rPr>
        <w:t xml:space="preserve"> </w:t>
      </w:r>
      <w:r w:rsidR="001E5AEC">
        <w:rPr>
          <w:sz w:val="28"/>
          <w:szCs w:val="28"/>
          <w:lang w:val="kk-KZ"/>
        </w:rPr>
        <w:t>бірнеше мәрте</w:t>
      </w:r>
      <w:r w:rsidRPr="00C76873">
        <w:rPr>
          <w:sz w:val="28"/>
          <w:szCs w:val="28"/>
        </w:rPr>
        <w:t xml:space="preserve"> қайта </w:t>
      </w:r>
      <w:r w:rsidRPr="00C76873">
        <w:rPr>
          <w:rFonts w:eastAsiaTheme="majorEastAsia"/>
          <w:sz w:val="28"/>
          <w:szCs w:val="28"/>
        </w:rPr>
        <w:t>сайлана</w:t>
      </w:r>
      <w:r w:rsidRPr="00C76873">
        <w:rPr>
          <w:sz w:val="28"/>
          <w:szCs w:val="28"/>
        </w:rPr>
        <w:t xml:space="preserve"> </w:t>
      </w:r>
      <w:r w:rsidRPr="00C76873">
        <w:rPr>
          <w:rFonts w:eastAsiaTheme="majorEastAsia"/>
          <w:sz w:val="28"/>
          <w:szCs w:val="28"/>
        </w:rPr>
        <w:t>алады.</w:t>
      </w:r>
    </w:p>
    <w:p w:rsidR="001E5AEC" w:rsidRDefault="001E5AEC" w:rsidP="00C76873">
      <w:pPr>
        <w:pStyle w:val="a3"/>
        <w:numPr>
          <w:ilvl w:val="0"/>
          <w:numId w:val="36"/>
        </w:numPr>
        <w:spacing w:after="198" w:line="259" w:lineRule="auto"/>
        <w:ind w:left="0" w:right="56" w:firstLine="454"/>
        <w:rPr>
          <w:sz w:val="28"/>
          <w:szCs w:val="28"/>
        </w:rPr>
      </w:pPr>
      <w:r w:rsidRPr="001E5AEC">
        <w:rPr>
          <w:sz w:val="28"/>
          <w:szCs w:val="28"/>
        </w:rPr>
        <w:t xml:space="preserve">Байқау кеңесі </w:t>
      </w:r>
      <w:r w:rsidRPr="001E5AEC">
        <w:rPr>
          <w:rFonts w:eastAsiaTheme="majorEastAsia"/>
          <w:sz w:val="28"/>
          <w:szCs w:val="28"/>
        </w:rPr>
        <w:t>мүшесінің</w:t>
      </w:r>
      <w:r w:rsidRPr="001E5AEC">
        <w:rPr>
          <w:sz w:val="28"/>
          <w:szCs w:val="28"/>
        </w:rPr>
        <w:t xml:space="preserve"> </w:t>
      </w:r>
      <w:r w:rsidRPr="001E5AEC">
        <w:rPr>
          <w:rFonts w:eastAsiaTheme="majorEastAsia"/>
          <w:sz w:val="28"/>
          <w:szCs w:val="28"/>
        </w:rPr>
        <w:t>өкілеттігі</w:t>
      </w:r>
      <w:r w:rsidRPr="001E5AEC">
        <w:rPr>
          <w:sz w:val="28"/>
          <w:szCs w:val="28"/>
        </w:rPr>
        <w:t xml:space="preserve"> </w:t>
      </w:r>
      <w:r w:rsidRPr="001E5AEC">
        <w:rPr>
          <w:rFonts w:eastAsiaTheme="majorEastAsia"/>
          <w:sz w:val="28"/>
          <w:szCs w:val="28"/>
        </w:rPr>
        <w:t>байқау</w:t>
      </w:r>
      <w:r w:rsidRPr="001E5AEC">
        <w:rPr>
          <w:sz w:val="28"/>
          <w:szCs w:val="28"/>
        </w:rPr>
        <w:t xml:space="preserve"> </w:t>
      </w:r>
      <w:r w:rsidRPr="001E5AEC">
        <w:rPr>
          <w:rFonts w:eastAsiaTheme="majorEastAsia"/>
          <w:sz w:val="28"/>
          <w:szCs w:val="28"/>
        </w:rPr>
        <w:t>кеңесі</w:t>
      </w:r>
      <w:r w:rsidRPr="001E5AEC">
        <w:rPr>
          <w:sz w:val="28"/>
          <w:szCs w:val="28"/>
        </w:rPr>
        <w:t xml:space="preserve"> </w:t>
      </w:r>
      <w:r w:rsidRPr="001E5AEC">
        <w:rPr>
          <w:rFonts w:eastAsiaTheme="majorEastAsia"/>
          <w:sz w:val="28"/>
          <w:szCs w:val="28"/>
        </w:rPr>
        <w:t>мүшесінің</w:t>
      </w:r>
      <w:r w:rsidRPr="001E5AEC">
        <w:rPr>
          <w:sz w:val="28"/>
          <w:szCs w:val="28"/>
        </w:rPr>
        <w:t xml:space="preserve"> </w:t>
      </w:r>
      <w:r w:rsidRPr="001E5AEC">
        <w:rPr>
          <w:rFonts w:eastAsiaTheme="majorEastAsia"/>
          <w:sz w:val="28"/>
          <w:szCs w:val="28"/>
        </w:rPr>
        <w:t>өкілеттігін</w:t>
      </w:r>
      <w:r w:rsidRPr="001E5AEC">
        <w:rPr>
          <w:sz w:val="28"/>
          <w:szCs w:val="28"/>
        </w:rPr>
        <w:t xml:space="preserve"> мерзімінен </w:t>
      </w:r>
      <w:r w:rsidRPr="001E5AEC">
        <w:rPr>
          <w:rFonts w:eastAsiaTheme="majorEastAsia"/>
          <w:sz w:val="28"/>
          <w:szCs w:val="28"/>
        </w:rPr>
        <w:t>бұрын</w:t>
      </w:r>
      <w:r w:rsidRPr="001E5AEC">
        <w:rPr>
          <w:sz w:val="28"/>
          <w:szCs w:val="28"/>
        </w:rPr>
        <w:t xml:space="preserve"> </w:t>
      </w:r>
      <w:r w:rsidRPr="001E5AEC">
        <w:rPr>
          <w:rFonts w:eastAsiaTheme="majorEastAsia"/>
          <w:sz w:val="28"/>
          <w:szCs w:val="28"/>
        </w:rPr>
        <w:t>тоқтату</w:t>
      </w:r>
      <w:r w:rsidRPr="001E5AEC">
        <w:rPr>
          <w:sz w:val="28"/>
          <w:szCs w:val="28"/>
        </w:rPr>
        <w:t xml:space="preserve"> </w:t>
      </w:r>
      <w:r w:rsidRPr="001E5AEC">
        <w:rPr>
          <w:rFonts w:eastAsiaTheme="majorEastAsia"/>
          <w:sz w:val="28"/>
          <w:szCs w:val="28"/>
        </w:rPr>
        <w:t>туралы</w:t>
      </w:r>
      <w:r w:rsidRPr="001E5AEC">
        <w:rPr>
          <w:sz w:val="28"/>
          <w:szCs w:val="28"/>
        </w:rPr>
        <w:t xml:space="preserve"> </w:t>
      </w:r>
      <w:r w:rsidRPr="001E5AEC">
        <w:rPr>
          <w:rFonts w:eastAsiaTheme="majorEastAsia"/>
          <w:sz w:val="28"/>
          <w:szCs w:val="28"/>
        </w:rPr>
        <w:t>шешіміне</w:t>
      </w:r>
      <w:r w:rsidRPr="001E5AEC">
        <w:rPr>
          <w:sz w:val="28"/>
          <w:szCs w:val="28"/>
        </w:rPr>
        <w:t xml:space="preserve"> </w:t>
      </w:r>
      <w:r w:rsidRPr="001E5AEC">
        <w:rPr>
          <w:rFonts w:eastAsiaTheme="majorEastAsia"/>
          <w:sz w:val="28"/>
          <w:szCs w:val="28"/>
        </w:rPr>
        <w:t>сәйкес</w:t>
      </w:r>
      <w:r w:rsidRPr="001E5AEC">
        <w:rPr>
          <w:sz w:val="28"/>
          <w:szCs w:val="28"/>
        </w:rPr>
        <w:t xml:space="preserve"> </w:t>
      </w:r>
      <w:r>
        <w:rPr>
          <w:sz w:val="28"/>
          <w:szCs w:val="28"/>
        </w:rPr>
        <w:t>б</w:t>
      </w:r>
      <w:r w:rsidRPr="001E5AEC">
        <w:rPr>
          <w:rFonts w:eastAsiaTheme="majorEastAsia"/>
          <w:sz w:val="28"/>
          <w:szCs w:val="28"/>
        </w:rPr>
        <w:t>айқау</w:t>
      </w:r>
      <w:r w:rsidRPr="001E5AEC">
        <w:rPr>
          <w:sz w:val="28"/>
          <w:szCs w:val="28"/>
        </w:rPr>
        <w:t xml:space="preserve"> </w:t>
      </w:r>
      <w:r w:rsidRPr="001E5AEC">
        <w:rPr>
          <w:rFonts w:eastAsiaTheme="majorEastAsia"/>
          <w:sz w:val="28"/>
          <w:szCs w:val="28"/>
        </w:rPr>
        <w:t>кеңесі</w:t>
      </w:r>
      <w:r w:rsidRPr="001E5AEC">
        <w:rPr>
          <w:sz w:val="28"/>
          <w:szCs w:val="28"/>
        </w:rPr>
        <w:t xml:space="preserve"> </w:t>
      </w:r>
      <w:r w:rsidRPr="001E5AEC">
        <w:rPr>
          <w:rFonts w:eastAsiaTheme="majorEastAsia"/>
          <w:sz w:val="28"/>
          <w:szCs w:val="28"/>
        </w:rPr>
        <w:t>мүшесінің</w:t>
      </w:r>
      <w:r w:rsidRPr="001E5AEC">
        <w:rPr>
          <w:sz w:val="28"/>
          <w:szCs w:val="28"/>
        </w:rPr>
        <w:t xml:space="preserve"> </w:t>
      </w:r>
      <w:r w:rsidRPr="001E5AEC">
        <w:rPr>
          <w:rFonts w:eastAsiaTheme="majorEastAsia"/>
          <w:sz w:val="28"/>
          <w:szCs w:val="28"/>
        </w:rPr>
        <w:t>жазбаша</w:t>
      </w:r>
      <w:r w:rsidRPr="001E5AEC">
        <w:rPr>
          <w:sz w:val="28"/>
          <w:szCs w:val="28"/>
        </w:rPr>
        <w:t xml:space="preserve"> </w:t>
      </w:r>
      <w:r w:rsidRPr="001E5AEC">
        <w:rPr>
          <w:rFonts w:eastAsiaTheme="majorEastAsia"/>
          <w:sz w:val="28"/>
          <w:szCs w:val="28"/>
        </w:rPr>
        <w:t>хабарламасы</w:t>
      </w:r>
      <w:r w:rsidRPr="001E5AEC">
        <w:rPr>
          <w:sz w:val="28"/>
          <w:szCs w:val="28"/>
        </w:rPr>
        <w:t xml:space="preserve"> </w:t>
      </w:r>
      <w:r w:rsidRPr="001E5AEC">
        <w:rPr>
          <w:rFonts w:eastAsiaTheme="majorEastAsia"/>
          <w:sz w:val="28"/>
          <w:szCs w:val="28"/>
        </w:rPr>
        <w:t>негізінде</w:t>
      </w:r>
      <w:r w:rsidRPr="001E5AEC">
        <w:rPr>
          <w:sz w:val="28"/>
          <w:szCs w:val="28"/>
        </w:rPr>
        <w:t xml:space="preserve"> мерзімінен </w:t>
      </w:r>
      <w:r w:rsidRPr="001E5AEC">
        <w:rPr>
          <w:rFonts w:eastAsiaTheme="majorEastAsia"/>
          <w:sz w:val="28"/>
          <w:szCs w:val="28"/>
        </w:rPr>
        <w:t>бұрын</w:t>
      </w:r>
      <w:r w:rsidRPr="001E5AEC">
        <w:rPr>
          <w:sz w:val="28"/>
          <w:szCs w:val="28"/>
        </w:rPr>
        <w:t xml:space="preserve"> </w:t>
      </w:r>
      <w:r w:rsidRPr="001E5AEC">
        <w:rPr>
          <w:rFonts w:eastAsiaTheme="majorEastAsia"/>
          <w:sz w:val="28"/>
          <w:szCs w:val="28"/>
        </w:rPr>
        <w:t>тоқтатылуы</w:t>
      </w:r>
      <w:r w:rsidRPr="001E5AEC">
        <w:rPr>
          <w:sz w:val="28"/>
          <w:szCs w:val="28"/>
        </w:rPr>
        <w:t xml:space="preserve"> </w:t>
      </w:r>
      <w:r w:rsidRPr="001E5AEC">
        <w:rPr>
          <w:rFonts w:eastAsiaTheme="majorEastAsia"/>
          <w:sz w:val="28"/>
          <w:szCs w:val="28"/>
        </w:rPr>
        <w:t>мүмкін.</w:t>
      </w:r>
    </w:p>
    <w:p w:rsidR="001E5AEC" w:rsidRDefault="001E5AEC" w:rsidP="00C76873">
      <w:pPr>
        <w:pStyle w:val="a3"/>
        <w:numPr>
          <w:ilvl w:val="0"/>
          <w:numId w:val="36"/>
        </w:numPr>
        <w:spacing w:after="198" w:line="259" w:lineRule="auto"/>
        <w:ind w:left="0" w:right="56" w:firstLine="454"/>
        <w:rPr>
          <w:sz w:val="28"/>
          <w:szCs w:val="28"/>
        </w:rPr>
      </w:pPr>
      <w:r w:rsidRPr="001E5AEC">
        <w:rPr>
          <w:sz w:val="28"/>
          <w:szCs w:val="28"/>
        </w:rPr>
        <w:t xml:space="preserve">Байқау кеңесінің </w:t>
      </w:r>
      <w:r w:rsidRPr="001E5AEC">
        <w:rPr>
          <w:rFonts w:eastAsiaTheme="majorEastAsia"/>
          <w:sz w:val="28"/>
          <w:szCs w:val="28"/>
        </w:rPr>
        <w:t>төрағасы,</w:t>
      </w:r>
      <w:r w:rsidRPr="001E5AEC">
        <w:rPr>
          <w:sz w:val="28"/>
          <w:szCs w:val="28"/>
        </w:rPr>
        <w:t xml:space="preserve"> </w:t>
      </w:r>
      <w:r w:rsidRPr="001E5AEC">
        <w:rPr>
          <w:rFonts w:eastAsiaTheme="majorEastAsia"/>
          <w:sz w:val="28"/>
          <w:szCs w:val="28"/>
        </w:rPr>
        <w:t>төрағасының</w:t>
      </w:r>
      <w:r w:rsidRPr="001E5AEC">
        <w:rPr>
          <w:sz w:val="28"/>
          <w:szCs w:val="28"/>
        </w:rPr>
        <w:t xml:space="preserve"> </w:t>
      </w:r>
      <w:r w:rsidRPr="001E5AEC">
        <w:rPr>
          <w:rFonts w:eastAsiaTheme="majorEastAsia"/>
          <w:sz w:val="28"/>
          <w:szCs w:val="28"/>
        </w:rPr>
        <w:t>орынбасары</w:t>
      </w:r>
      <w:r>
        <w:rPr>
          <w:sz w:val="28"/>
          <w:szCs w:val="28"/>
        </w:rPr>
        <w:t xml:space="preserve"> б</w:t>
      </w:r>
      <w:r w:rsidRPr="001E5AEC">
        <w:rPr>
          <w:sz w:val="28"/>
          <w:szCs w:val="28"/>
        </w:rPr>
        <w:t xml:space="preserve">айқау кеңесі мүшелерінің арасынан </w:t>
      </w:r>
      <w:r w:rsidRPr="001E5AEC">
        <w:rPr>
          <w:rFonts w:eastAsiaTheme="majorEastAsia"/>
          <w:sz w:val="28"/>
          <w:szCs w:val="28"/>
        </w:rPr>
        <w:t>байқау</w:t>
      </w:r>
      <w:r w:rsidRPr="001E5AEC">
        <w:rPr>
          <w:sz w:val="28"/>
          <w:szCs w:val="28"/>
        </w:rPr>
        <w:t xml:space="preserve"> </w:t>
      </w:r>
      <w:r w:rsidRPr="001E5AEC">
        <w:rPr>
          <w:rFonts w:eastAsiaTheme="majorEastAsia"/>
          <w:sz w:val="28"/>
          <w:szCs w:val="28"/>
        </w:rPr>
        <w:t>кеңесі</w:t>
      </w:r>
      <w:r w:rsidRPr="001E5AEC">
        <w:rPr>
          <w:sz w:val="28"/>
          <w:szCs w:val="28"/>
        </w:rPr>
        <w:t xml:space="preserve"> </w:t>
      </w:r>
      <w:r w:rsidRPr="001E5AEC">
        <w:rPr>
          <w:rFonts w:eastAsiaTheme="majorEastAsia"/>
          <w:sz w:val="28"/>
          <w:szCs w:val="28"/>
        </w:rPr>
        <w:t>мүшелерінің</w:t>
      </w:r>
      <w:r w:rsidRPr="001E5AEC">
        <w:rPr>
          <w:sz w:val="28"/>
          <w:szCs w:val="28"/>
        </w:rPr>
        <w:t xml:space="preserve"> </w:t>
      </w:r>
      <w:r w:rsidRPr="001E5AEC">
        <w:rPr>
          <w:rFonts w:eastAsiaTheme="majorEastAsia"/>
          <w:sz w:val="28"/>
          <w:szCs w:val="28"/>
        </w:rPr>
        <w:t>көпшілік</w:t>
      </w:r>
      <w:r w:rsidRPr="001E5AEC">
        <w:rPr>
          <w:sz w:val="28"/>
          <w:szCs w:val="28"/>
        </w:rPr>
        <w:t xml:space="preserve"> </w:t>
      </w:r>
      <w:r w:rsidRPr="001E5AEC">
        <w:rPr>
          <w:rFonts w:eastAsiaTheme="majorEastAsia"/>
          <w:sz w:val="28"/>
          <w:szCs w:val="28"/>
        </w:rPr>
        <w:t>даусымен</w:t>
      </w:r>
      <w:r w:rsidRPr="001E5AEC">
        <w:rPr>
          <w:sz w:val="28"/>
          <w:szCs w:val="28"/>
        </w:rPr>
        <w:t xml:space="preserve"> сайланады</w:t>
      </w:r>
      <w:r w:rsidRPr="001E5AEC">
        <w:rPr>
          <w:rFonts w:eastAsiaTheme="majorEastAsia"/>
          <w:sz w:val="28"/>
          <w:szCs w:val="28"/>
        </w:rPr>
        <w:t>.</w:t>
      </w:r>
    </w:p>
    <w:p w:rsidR="00AB1FBA" w:rsidRDefault="00AB1FBA" w:rsidP="00AB1FBA">
      <w:pPr>
        <w:pStyle w:val="a3"/>
        <w:numPr>
          <w:ilvl w:val="0"/>
          <w:numId w:val="36"/>
        </w:numPr>
        <w:ind w:left="0" w:firstLine="454"/>
        <w:rPr>
          <w:sz w:val="28"/>
          <w:szCs w:val="28"/>
        </w:rPr>
      </w:pPr>
      <w:r w:rsidRPr="00AB1FBA">
        <w:rPr>
          <w:rFonts w:eastAsiaTheme="majorEastAsia"/>
          <w:sz w:val="28"/>
          <w:szCs w:val="28"/>
        </w:rPr>
        <w:t>Байқау</w:t>
      </w:r>
      <w:r w:rsidRPr="00AB1FBA">
        <w:rPr>
          <w:sz w:val="28"/>
          <w:szCs w:val="28"/>
        </w:rPr>
        <w:t xml:space="preserve"> </w:t>
      </w:r>
      <w:r w:rsidRPr="00AB1FBA">
        <w:rPr>
          <w:rFonts w:eastAsiaTheme="majorEastAsia"/>
          <w:sz w:val="28"/>
          <w:szCs w:val="28"/>
        </w:rPr>
        <w:t>кеңесі</w:t>
      </w:r>
      <w:r w:rsidRPr="00AB1FBA">
        <w:rPr>
          <w:sz w:val="28"/>
          <w:szCs w:val="28"/>
        </w:rPr>
        <w:t xml:space="preserve"> кез </w:t>
      </w:r>
      <w:r w:rsidRPr="00AB1FBA">
        <w:rPr>
          <w:rFonts w:eastAsiaTheme="majorEastAsia"/>
          <w:sz w:val="28"/>
          <w:szCs w:val="28"/>
        </w:rPr>
        <w:t>келген</w:t>
      </w:r>
      <w:r w:rsidRPr="00AB1FBA">
        <w:rPr>
          <w:sz w:val="28"/>
          <w:szCs w:val="28"/>
        </w:rPr>
        <w:t xml:space="preserve"> </w:t>
      </w:r>
      <w:r w:rsidRPr="00AB1FBA">
        <w:rPr>
          <w:rFonts w:eastAsiaTheme="majorEastAsia"/>
          <w:sz w:val="28"/>
          <w:szCs w:val="28"/>
        </w:rPr>
        <w:t>уақытта</w:t>
      </w:r>
      <w:r w:rsidRPr="00AB1FBA">
        <w:rPr>
          <w:sz w:val="28"/>
          <w:szCs w:val="28"/>
        </w:rPr>
        <w:t xml:space="preserve"> </w:t>
      </w:r>
      <w:r w:rsidRPr="00AB1FBA">
        <w:rPr>
          <w:rFonts w:eastAsiaTheme="majorEastAsia"/>
          <w:sz w:val="28"/>
          <w:szCs w:val="28"/>
        </w:rPr>
        <w:t>төрағаны,</w:t>
      </w:r>
      <w:r w:rsidRPr="00AB1FBA">
        <w:rPr>
          <w:sz w:val="28"/>
          <w:szCs w:val="28"/>
        </w:rPr>
        <w:t xml:space="preserve"> </w:t>
      </w:r>
      <w:r w:rsidRPr="00AB1FBA">
        <w:rPr>
          <w:rFonts w:eastAsiaTheme="majorEastAsia"/>
          <w:sz w:val="28"/>
          <w:szCs w:val="28"/>
        </w:rPr>
        <w:t>төрағаның</w:t>
      </w:r>
      <w:r w:rsidRPr="00AB1FBA">
        <w:rPr>
          <w:sz w:val="28"/>
          <w:szCs w:val="28"/>
        </w:rPr>
        <w:t xml:space="preserve"> </w:t>
      </w:r>
      <w:r w:rsidRPr="00AB1FBA">
        <w:rPr>
          <w:rFonts w:eastAsiaTheme="majorEastAsia"/>
          <w:sz w:val="28"/>
          <w:szCs w:val="28"/>
        </w:rPr>
        <w:t>орынбасарын</w:t>
      </w:r>
      <w:r w:rsidRPr="00AB1FBA">
        <w:rPr>
          <w:sz w:val="28"/>
          <w:szCs w:val="28"/>
        </w:rPr>
        <w:t xml:space="preserve"> қайта сайлауға </w:t>
      </w:r>
      <w:r w:rsidRPr="00AB1FBA">
        <w:rPr>
          <w:rFonts w:eastAsiaTheme="majorEastAsia"/>
          <w:sz w:val="28"/>
          <w:szCs w:val="28"/>
        </w:rPr>
        <w:t>құқылы.</w:t>
      </w:r>
    </w:p>
    <w:p w:rsidR="00AB1FBA" w:rsidRDefault="008E44AA" w:rsidP="00AB1FBA">
      <w:pPr>
        <w:pStyle w:val="a3"/>
        <w:numPr>
          <w:ilvl w:val="0"/>
          <w:numId w:val="36"/>
        </w:numPr>
        <w:ind w:left="0" w:firstLine="454"/>
        <w:rPr>
          <w:sz w:val="28"/>
          <w:szCs w:val="28"/>
        </w:rPr>
      </w:pPr>
      <w:r>
        <w:rPr>
          <w:sz w:val="28"/>
          <w:szCs w:val="28"/>
          <w:lang w:val="kk-KZ"/>
        </w:rPr>
        <w:t>Байқау кеңесінің орынбасары</w:t>
      </w:r>
      <w:r w:rsidR="00EA0C48">
        <w:rPr>
          <w:sz w:val="28"/>
          <w:szCs w:val="28"/>
          <w:lang w:val="kk-KZ"/>
        </w:rPr>
        <w:t>:</w:t>
      </w:r>
    </w:p>
    <w:p w:rsidR="00EA0C48" w:rsidRDefault="00EA0C48" w:rsidP="00EA0C48">
      <w:pPr>
        <w:pStyle w:val="a3"/>
        <w:numPr>
          <w:ilvl w:val="0"/>
          <w:numId w:val="37"/>
        </w:numPr>
        <w:spacing w:after="198" w:line="259" w:lineRule="auto"/>
        <w:ind w:left="0" w:right="56" w:firstLine="454"/>
        <w:rPr>
          <w:sz w:val="28"/>
          <w:szCs w:val="28"/>
        </w:rPr>
      </w:pPr>
      <w:r w:rsidRPr="00EA0C48">
        <w:rPr>
          <w:rFonts w:eastAsiaTheme="majorEastAsia"/>
          <w:sz w:val="28"/>
          <w:szCs w:val="28"/>
        </w:rPr>
        <w:t>Байқау</w:t>
      </w:r>
      <w:r w:rsidRPr="00EA0C48">
        <w:rPr>
          <w:sz w:val="28"/>
          <w:szCs w:val="28"/>
        </w:rPr>
        <w:t xml:space="preserve"> </w:t>
      </w:r>
      <w:r w:rsidRPr="00EA0C48">
        <w:rPr>
          <w:rFonts w:eastAsiaTheme="majorEastAsia"/>
          <w:sz w:val="28"/>
          <w:szCs w:val="28"/>
        </w:rPr>
        <w:t>кеңесінің</w:t>
      </w:r>
      <w:r w:rsidRPr="00EA0C48">
        <w:rPr>
          <w:sz w:val="28"/>
          <w:szCs w:val="28"/>
        </w:rPr>
        <w:t xml:space="preserve"> </w:t>
      </w:r>
      <w:r w:rsidRPr="00EA0C48">
        <w:rPr>
          <w:rFonts w:eastAsiaTheme="majorEastAsia"/>
          <w:sz w:val="28"/>
          <w:szCs w:val="28"/>
        </w:rPr>
        <w:t>жұмысын</w:t>
      </w:r>
      <w:r w:rsidRPr="00EA0C48">
        <w:rPr>
          <w:sz w:val="28"/>
          <w:szCs w:val="28"/>
        </w:rPr>
        <w:t xml:space="preserve"> </w:t>
      </w:r>
      <w:r w:rsidRPr="00EA0C48">
        <w:rPr>
          <w:rFonts w:eastAsiaTheme="majorEastAsia"/>
          <w:sz w:val="28"/>
          <w:szCs w:val="28"/>
        </w:rPr>
        <w:t>ұйымдастырады</w:t>
      </w:r>
      <w:r w:rsidRPr="00EA0C48">
        <w:rPr>
          <w:sz w:val="28"/>
          <w:szCs w:val="28"/>
        </w:rPr>
        <w:t xml:space="preserve"> </w:t>
      </w:r>
      <w:r w:rsidRPr="00EA0C48">
        <w:rPr>
          <w:rFonts w:eastAsiaTheme="majorEastAsia"/>
          <w:sz w:val="28"/>
          <w:szCs w:val="28"/>
        </w:rPr>
        <w:t>және</w:t>
      </w:r>
      <w:r w:rsidRPr="00EA0C48">
        <w:rPr>
          <w:sz w:val="28"/>
          <w:szCs w:val="28"/>
        </w:rPr>
        <w:t xml:space="preserve"> </w:t>
      </w:r>
      <w:r>
        <w:rPr>
          <w:sz w:val="28"/>
          <w:szCs w:val="28"/>
        </w:rPr>
        <w:t>б</w:t>
      </w:r>
      <w:r w:rsidRPr="00EA0C48">
        <w:rPr>
          <w:rFonts w:eastAsiaTheme="majorEastAsia"/>
          <w:sz w:val="28"/>
          <w:szCs w:val="28"/>
        </w:rPr>
        <w:t>айқау</w:t>
      </w:r>
      <w:r w:rsidRPr="00EA0C48">
        <w:rPr>
          <w:sz w:val="28"/>
          <w:szCs w:val="28"/>
        </w:rPr>
        <w:t xml:space="preserve"> </w:t>
      </w:r>
      <w:r w:rsidRPr="00EA0C48">
        <w:rPr>
          <w:rFonts w:eastAsiaTheme="majorEastAsia"/>
          <w:sz w:val="28"/>
          <w:szCs w:val="28"/>
        </w:rPr>
        <w:t>кеңесінің</w:t>
      </w:r>
      <w:r w:rsidRPr="00EA0C48">
        <w:rPr>
          <w:sz w:val="28"/>
          <w:szCs w:val="28"/>
        </w:rPr>
        <w:t xml:space="preserve"> </w:t>
      </w:r>
      <w:r w:rsidRPr="00EA0C48">
        <w:rPr>
          <w:rFonts w:eastAsiaTheme="majorEastAsia"/>
          <w:sz w:val="28"/>
          <w:szCs w:val="28"/>
        </w:rPr>
        <w:t>шешімдерінің</w:t>
      </w:r>
      <w:r w:rsidRPr="00EA0C48">
        <w:rPr>
          <w:sz w:val="28"/>
          <w:szCs w:val="28"/>
        </w:rPr>
        <w:t xml:space="preserve"> іске </w:t>
      </w:r>
      <w:r>
        <w:rPr>
          <w:sz w:val="28"/>
          <w:szCs w:val="28"/>
        </w:rPr>
        <w:t>асырылуын</w:t>
      </w:r>
      <w:r w:rsidRPr="00EA0C48">
        <w:rPr>
          <w:sz w:val="28"/>
          <w:szCs w:val="28"/>
        </w:rPr>
        <w:t xml:space="preserve"> </w:t>
      </w:r>
      <w:r w:rsidRPr="00EA0C48">
        <w:rPr>
          <w:rFonts w:eastAsiaTheme="majorEastAsia"/>
          <w:sz w:val="28"/>
          <w:szCs w:val="28"/>
        </w:rPr>
        <w:t>жалпы</w:t>
      </w:r>
      <w:r w:rsidRPr="00EA0C48">
        <w:rPr>
          <w:sz w:val="28"/>
          <w:szCs w:val="28"/>
        </w:rPr>
        <w:t xml:space="preserve"> </w:t>
      </w:r>
      <w:r w:rsidRPr="00EA0C48">
        <w:rPr>
          <w:rFonts w:eastAsiaTheme="majorEastAsia"/>
          <w:sz w:val="28"/>
          <w:szCs w:val="28"/>
        </w:rPr>
        <w:t>бақылауды</w:t>
      </w:r>
      <w:r w:rsidRPr="00EA0C48">
        <w:rPr>
          <w:sz w:val="28"/>
          <w:szCs w:val="28"/>
        </w:rPr>
        <w:t xml:space="preserve"> жүзеге асырады;</w:t>
      </w:r>
    </w:p>
    <w:p w:rsidR="00EA0C48" w:rsidRDefault="00EA0C48" w:rsidP="00EA0C48">
      <w:pPr>
        <w:pStyle w:val="a3"/>
        <w:numPr>
          <w:ilvl w:val="0"/>
          <w:numId w:val="37"/>
        </w:numPr>
        <w:spacing w:after="198" w:line="259" w:lineRule="auto"/>
        <w:ind w:left="0" w:right="56" w:firstLine="454"/>
        <w:rPr>
          <w:sz w:val="28"/>
          <w:szCs w:val="28"/>
        </w:rPr>
      </w:pPr>
      <w:r w:rsidRPr="00EA0C48">
        <w:rPr>
          <w:sz w:val="28"/>
          <w:szCs w:val="28"/>
        </w:rPr>
        <w:t xml:space="preserve"> </w:t>
      </w:r>
      <w:r w:rsidRPr="00EA0C48">
        <w:rPr>
          <w:rFonts w:eastAsiaTheme="majorEastAsia"/>
          <w:sz w:val="28"/>
          <w:szCs w:val="28"/>
        </w:rPr>
        <w:t>Байқау</w:t>
      </w:r>
      <w:r w:rsidRPr="00EA0C48">
        <w:rPr>
          <w:sz w:val="28"/>
          <w:szCs w:val="28"/>
        </w:rPr>
        <w:t xml:space="preserve"> </w:t>
      </w:r>
      <w:r w:rsidRPr="00EA0C48">
        <w:rPr>
          <w:rFonts w:eastAsiaTheme="majorEastAsia"/>
          <w:sz w:val="28"/>
          <w:szCs w:val="28"/>
        </w:rPr>
        <w:t>кеңесінің</w:t>
      </w:r>
      <w:r w:rsidRPr="00EA0C48">
        <w:rPr>
          <w:sz w:val="28"/>
          <w:szCs w:val="28"/>
        </w:rPr>
        <w:t xml:space="preserve"> </w:t>
      </w:r>
      <w:r w:rsidRPr="00EA0C48">
        <w:rPr>
          <w:rFonts w:eastAsiaTheme="majorEastAsia"/>
          <w:sz w:val="28"/>
          <w:szCs w:val="28"/>
        </w:rPr>
        <w:t>отырыстарын</w:t>
      </w:r>
      <w:r w:rsidRPr="00EA0C48">
        <w:rPr>
          <w:sz w:val="28"/>
          <w:szCs w:val="28"/>
        </w:rPr>
        <w:t xml:space="preserve"> </w:t>
      </w:r>
      <w:r w:rsidRPr="00EA0C48">
        <w:rPr>
          <w:rFonts w:eastAsiaTheme="majorEastAsia"/>
          <w:sz w:val="28"/>
          <w:szCs w:val="28"/>
        </w:rPr>
        <w:t>шақырады</w:t>
      </w:r>
      <w:r w:rsidRPr="00EA0C48">
        <w:rPr>
          <w:sz w:val="28"/>
          <w:szCs w:val="28"/>
        </w:rPr>
        <w:t xml:space="preserve"> </w:t>
      </w:r>
      <w:r w:rsidRPr="00EA0C48">
        <w:rPr>
          <w:rFonts w:eastAsiaTheme="majorEastAsia"/>
          <w:sz w:val="28"/>
          <w:szCs w:val="28"/>
        </w:rPr>
        <w:t>және</w:t>
      </w:r>
      <w:r w:rsidRPr="00EA0C48">
        <w:rPr>
          <w:sz w:val="28"/>
          <w:szCs w:val="28"/>
        </w:rPr>
        <w:t xml:space="preserve"> оларға </w:t>
      </w:r>
      <w:r w:rsidRPr="00EA0C48">
        <w:rPr>
          <w:rFonts w:eastAsiaTheme="majorEastAsia"/>
          <w:sz w:val="28"/>
          <w:szCs w:val="28"/>
        </w:rPr>
        <w:t>төрағалық</w:t>
      </w:r>
      <w:r w:rsidRPr="00EA0C48">
        <w:rPr>
          <w:sz w:val="28"/>
          <w:szCs w:val="28"/>
        </w:rPr>
        <w:t xml:space="preserve"> </w:t>
      </w:r>
      <w:r w:rsidRPr="00EA0C48">
        <w:rPr>
          <w:rFonts w:eastAsiaTheme="majorEastAsia"/>
          <w:sz w:val="28"/>
          <w:szCs w:val="28"/>
        </w:rPr>
        <w:t>етеді</w:t>
      </w:r>
      <w:r w:rsidRPr="00EA0C48">
        <w:rPr>
          <w:sz w:val="28"/>
          <w:szCs w:val="28"/>
        </w:rPr>
        <w:t xml:space="preserve">; </w:t>
      </w:r>
    </w:p>
    <w:p w:rsidR="00EA0C48" w:rsidRDefault="00EA0C48" w:rsidP="00EA0C48">
      <w:pPr>
        <w:pStyle w:val="a3"/>
        <w:numPr>
          <w:ilvl w:val="0"/>
          <w:numId w:val="37"/>
        </w:numPr>
        <w:spacing w:after="198" w:line="259" w:lineRule="auto"/>
        <w:ind w:left="0" w:right="56" w:firstLine="454"/>
        <w:rPr>
          <w:sz w:val="28"/>
          <w:szCs w:val="28"/>
        </w:rPr>
      </w:pPr>
      <w:r w:rsidRPr="00EA0C48">
        <w:rPr>
          <w:rFonts w:eastAsiaTheme="majorEastAsia"/>
          <w:sz w:val="28"/>
          <w:szCs w:val="28"/>
        </w:rPr>
        <w:t>Байқау</w:t>
      </w:r>
      <w:r w:rsidRPr="00EA0C48">
        <w:rPr>
          <w:sz w:val="28"/>
          <w:szCs w:val="28"/>
        </w:rPr>
        <w:t xml:space="preserve"> </w:t>
      </w:r>
      <w:r w:rsidRPr="00EA0C48">
        <w:rPr>
          <w:rFonts w:eastAsiaTheme="majorEastAsia"/>
          <w:sz w:val="28"/>
          <w:szCs w:val="28"/>
        </w:rPr>
        <w:t>кеңесі</w:t>
      </w:r>
      <w:r w:rsidRPr="00EA0C48">
        <w:rPr>
          <w:sz w:val="28"/>
          <w:szCs w:val="28"/>
        </w:rPr>
        <w:t xml:space="preserve"> </w:t>
      </w:r>
      <w:r w:rsidRPr="00EA0C48">
        <w:rPr>
          <w:rFonts w:eastAsiaTheme="majorEastAsia"/>
          <w:sz w:val="28"/>
          <w:szCs w:val="28"/>
        </w:rPr>
        <w:t>отырыстарының</w:t>
      </w:r>
      <w:r w:rsidRPr="00EA0C48">
        <w:rPr>
          <w:sz w:val="28"/>
          <w:szCs w:val="28"/>
        </w:rPr>
        <w:t xml:space="preserve"> </w:t>
      </w:r>
      <w:r w:rsidRPr="00EA0C48">
        <w:rPr>
          <w:rFonts w:eastAsiaTheme="majorEastAsia"/>
          <w:sz w:val="28"/>
          <w:szCs w:val="28"/>
        </w:rPr>
        <w:t>күн</w:t>
      </w:r>
      <w:r w:rsidRPr="00EA0C48">
        <w:rPr>
          <w:sz w:val="28"/>
          <w:szCs w:val="28"/>
        </w:rPr>
        <w:t xml:space="preserve"> тәртібін </w:t>
      </w:r>
      <w:r w:rsidRPr="00EA0C48">
        <w:rPr>
          <w:rFonts w:eastAsiaTheme="majorEastAsia"/>
          <w:sz w:val="28"/>
          <w:szCs w:val="28"/>
        </w:rPr>
        <w:t>қалыптастырады</w:t>
      </w:r>
      <w:r w:rsidRPr="00EA0C48">
        <w:rPr>
          <w:sz w:val="28"/>
          <w:szCs w:val="28"/>
        </w:rPr>
        <w:t xml:space="preserve">; </w:t>
      </w:r>
    </w:p>
    <w:p w:rsidR="001E5AEC" w:rsidRDefault="00EA0C48" w:rsidP="00EA0C48">
      <w:pPr>
        <w:pStyle w:val="a3"/>
        <w:numPr>
          <w:ilvl w:val="0"/>
          <w:numId w:val="37"/>
        </w:numPr>
        <w:spacing w:after="198" w:line="259" w:lineRule="auto"/>
        <w:ind w:left="0" w:right="56" w:firstLine="454"/>
        <w:rPr>
          <w:sz w:val="28"/>
          <w:szCs w:val="28"/>
        </w:rPr>
      </w:pPr>
      <w:r>
        <w:rPr>
          <w:sz w:val="28"/>
          <w:szCs w:val="28"/>
        </w:rPr>
        <w:t xml:space="preserve"> </w:t>
      </w:r>
      <w:r w:rsidRPr="00EA0C48">
        <w:rPr>
          <w:rFonts w:eastAsiaTheme="majorEastAsia"/>
          <w:sz w:val="28"/>
          <w:szCs w:val="28"/>
        </w:rPr>
        <w:t>Байқау</w:t>
      </w:r>
      <w:r w:rsidRPr="00EA0C48">
        <w:rPr>
          <w:sz w:val="28"/>
          <w:szCs w:val="28"/>
        </w:rPr>
        <w:t xml:space="preserve"> </w:t>
      </w:r>
      <w:r w:rsidRPr="00EA0C48">
        <w:rPr>
          <w:rFonts w:eastAsiaTheme="majorEastAsia"/>
          <w:sz w:val="28"/>
          <w:szCs w:val="28"/>
        </w:rPr>
        <w:t>кеңесінің</w:t>
      </w:r>
      <w:r w:rsidRPr="00EA0C48">
        <w:rPr>
          <w:sz w:val="28"/>
          <w:szCs w:val="28"/>
        </w:rPr>
        <w:t xml:space="preserve"> </w:t>
      </w:r>
      <w:r w:rsidRPr="00EA0C48">
        <w:rPr>
          <w:rFonts w:eastAsiaTheme="majorEastAsia"/>
          <w:sz w:val="28"/>
          <w:szCs w:val="28"/>
        </w:rPr>
        <w:t>атынан</w:t>
      </w:r>
      <w:r w:rsidRPr="00EA0C48">
        <w:rPr>
          <w:sz w:val="28"/>
          <w:szCs w:val="28"/>
        </w:rPr>
        <w:t xml:space="preserve"> </w:t>
      </w:r>
      <w:r w:rsidRPr="00EA0C48">
        <w:rPr>
          <w:rFonts w:eastAsiaTheme="majorEastAsia"/>
          <w:sz w:val="28"/>
          <w:szCs w:val="28"/>
        </w:rPr>
        <w:t>шығатын</w:t>
      </w:r>
      <w:r w:rsidRPr="00EA0C48">
        <w:rPr>
          <w:sz w:val="28"/>
          <w:szCs w:val="28"/>
        </w:rPr>
        <w:t xml:space="preserve"> </w:t>
      </w:r>
      <w:r w:rsidRPr="00EA0C48">
        <w:rPr>
          <w:rFonts w:eastAsiaTheme="majorEastAsia"/>
          <w:sz w:val="28"/>
          <w:szCs w:val="28"/>
        </w:rPr>
        <w:t>құжаттарға</w:t>
      </w:r>
      <w:r w:rsidRPr="00EA0C48">
        <w:rPr>
          <w:sz w:val="28"/>
          <w:szCs w:val="28"/>
        </w:rPr>
        <w:t xml:space="preserve"> </w:t>
      </w:r>
      <w:r w:rsidRPr="00EA0C48">
        <w:rPr>
          <w:rFonts w:eastAsiaTheme="majorEastAsia"/>
          <w:sz w:val="28"/>
          <w:szCs w:val="28"/>
        </w:rPr>
        <w:t>қол</w:t>
      </w:r>
      <w:r w:rsidRPr="00EA0C48">
        <w:rPr>
          <w:sz w:val="28"/>
          <w:szCs w:val="28"/>
        </w:rPr>
        <w:t xml:space="preserve"> қояды;</w:t>
      </w:r>
    </w:p>
    <w:p w:rsidR="00EA0C48" w:rsidRDefault="00EA0C48" w:rsidP="00EA0C48">
      <w:pPr>
        <w:pStyle w:val="a3"/>
        <w:numPr>
          <w:ilvl w:val="0"/>
          <w:numId w:val="37"/>
        </w:numPr>
        <w:spacing w:after="198" w:line="259" w:lineRule="auto"/>
        <w:ind w:left="0" w:right="56" w:firstLine="454"/>
        <w:rPr>
          <w:sz w:val="28"/>
          <w:szCs w:val="28"/>
        </w:rPr>
      </w:pPr>
      <w:r w:rsidRPr="00EA0C48">
        <w:rPr>
          <w:rFonts w:eastAsiaTheme="majorEastAsia"/>
          <w:sz w:val="28"/>
          <w:szCs w:val="28"/>
        </w:rPr>
        <w:t>Байқау</w:t>
      </w:r>
      <w:r w:rsidRPr="00EA0C48">
        <w:rPr>
          <w:sz w:val="28"/>
          <w:szCs w:val="28"/>
        </w:rPr>
        <w:t xml:space="preserve"> </w:t>
      </w:r>
      <w:r w:rsidRPr="00EA0C48">
        <w:rPr>
          <w:rFonts w:eastAsiaTheme="majorEastAsia"/>
          <w:sz w:val="28"/>
          <w:szCs w:val="28"/>
        </w:rPr>
        <w:t>кеңесінің</w:t>
      </w:r>
      <w:r w:rsidRPr="00EA0C48">
        <w:rPr>
          <w:sz w:val="28"/>
          <w:szCs w:val="28"/>
        </w:rPr>
        <w:t xml:space="preserve"> </w:t>
      </w:r>
      <w:r w:rsidRPr="00EA0C48">
        <w:rPr>
          <w:rFonts w:eastAsiaTheme="majorEastAsia"/>
          <w:sz w:val="28"/>
          <w:szCs w:val="28"/>
        </w:rPr>
        <w:t>ұстанымын</w:t>
      </w:r>
      <w:r w:rsidRPr="00EA0C48">
        <w:rPr>
          <w:sz w:val="28"/>
          <w:szCs w:val="28"/>
        </w:rPr>
        <w:t xml:space="preserve"> </w:t>
      </w:r>
      <w:r w:rsidRPr="00EA0C48">
        <w:rPr>
          <w:rFonts w:eastAsiaTheme="majorEastAsia"/>
          <w:sz w:val="28"/>
          <w:szCs w:val="28"/>
        </w:rPr>
        <w:t>білдіреді</w:t>
      </w:r>
      <w:r w:rsidRPr="00EA0C48">
        <w:rPr>
          <w:sz w:val="28"/>
          <w:szCs w:val="28"/>
        </w:rPr>
        <w:t xml:space="preserve"> және </w:t>
      </w:r>
      <w:r w:rsidRPr="00EA0C48">
        <w:rPr>
          <w:rFonts w:eastAsiaTheme="majorEastAsia"/>
          <w:sz w:val="28"/>
          <w:szCs w:val="28"/>
        </w:rPr>
        <w:t>уәкілетті</w:t>
      </w:r>
      <w:r w:rsidRPr="00EA0C48">
        <w:rPr>
          <w:sz w:val="28"/>
          <w:szCs w:val="28"/>
        </w:rPr>
        <w:t xml:space="preserve"> </w:t>
      </w:r>
      <w:r w:rsidRPr="00EA0C48">
        <w:rPr>
          <w:rFonts w:eastAsiaTheme="majorEastAsia"/>
          <w:sz w:val="28"/>
          <w:szCs w:val="28"/>
        </w:rPr>
        <w:t>органға</w:t>
      </w:r>
      <w:r w:rsidRPr="00EA0C48">
        <w:rPr>
          <w:sz w:val="28"/>
          <w:szCs w:val="28"/>
        </w:rPr>
        <w:t xml:space="preserve"> </w:t>
      </w:r>
      <w:r>
        <w:rPr>
          <w:sz w:val="28"/>
          <w:szCs w:val="28"/>
        </w:rPr>
        <w:t>б</w:t>
      </w:r>
      <w:r w:rsidRPr="00EA0C48">
        <w:rPr>
          <w:rFonts w:eastAsiaTheme="majorEastAsia"/>
          <w:sz w:val="28"/>
          <w:szCs w:val="28"/>
        </w:rPr>
        <w:t>айқау</w:t>
      </w:r>
      <w:r w:rsidRPr="00EA0C48">
        <w:rPr>
          <w:sz w:val="28"/>
          <w:szCs w:val="28"/>
        </w:rPr>
        <w:t xml:space="preserve"> </w:t>
      </w:r>
      <w:r w:rsidRPr="00EA0C48">
        <w:rPr>
          <w:rFonts w:eastAsiaTheme="majorEastAsia"/>
          <w:sz w:val="28"/>
          <w:szCs w:val="28"/>
        </w:rPr>
        <w:t>кеңесінің</w:t>
      </w:r>
      <w:r w:rsidRPr="00EA0C48">
        <w:rPr>
          <w:sz w:val="28"/>
          <w:szCs w:val="28"/>
        </w:rPr>
        <w:t xml:space="preserve"> </w:t>
      </w:r>
      <w:r w:rsidRPr="00EA0C48">
        <w:rPr>
          <w:rFonts w:eastAsiaTheme="majorEastAsia"/>
          <w:sz w:val="28"/>
          <w:szCs w:val="28"/>
        </w:rPr>
        <w:t>қызметі</w:t>
      </w:r>
      <w:r w:rsidRPr="00EA0C48">
        <w:rPr>
          <w:sz w:val="28"/>
          <w:szCs w:val="28"/>
        </w:rPr>
        <w:t xml:space="preserve"> </w:t>
      </w:r>
      <w:r w:rsidRPr="00EA0C48">
        <w:rPr>
          <w:rFonts w:eastAsiaTheme="majorEastAsia"/>
          <w:sz w:val="28"/>
          <w:szCs w:val="28"/>
        </w:rPr>
        <w:t>туралы</w:t>
      </w:r>
      <w:r>
        <w:rPr>
          <w:sz w:val="28"/>
          <w:szCs w:val="28"/>
        </w:rPr>
        <w:t>, м</w:t>
      </w:r>
      <w:r w:rsidRPr="00EA0C48">
        <w:rPr>
          <w:sz w:val="28"/>
          <w:szCs w:val="28"/>
        </w:rPr>
        <w:t xml:space="preserve">емлекеттік кәсіпорынның </w:t>
      </w:r>
      <w:r w:rsidRPr="00EA0C48">
        <w:rPr>
          <w:rFonts w:eastAsiaTheme="majorEastAsia"/>
          <w:sz w:val="28"/>
          <w:szCs w:val="28"/>
        </w:rPr>
        <w:t>жалпы</w:t>
      </w:r>
      <w:r w:rsidRPr="00EA0C48">
        <w:rPr>
          <w:sz w:val="28"/>
          <w:szCs w:val="28"/>
        </w:rPr>
        <w:t xml:space="preserve"> жай-</w:t>
      </w:r>
      <w:r w:rsidRPr="00EA0C48">
        <w:rPr>
          <w:rFonts w:eastAsiaTheme="majorEastAsia"/>
          <w:sz w:val="28"/>
          <w:szCs w:val="28"/>
        </w:rPr>
        <w:t>күйі</w:t>
      </w:r>
      <w:r w:rsidRPr="00EA0C48">
        <w:rPr>
          <w:sz w:val="28"/>
          <w:szCs w:val="28"/>
        </w:rPr>
        <w:t xml:space="preserve"> </w:t>
      </w:r>
      <w:r w:rsidRPr="00EA0C48">
        <w:rPr>
          <w:rFonts w:eastAsiaTheme="majorEastAsia"/>
          <w:sz w:val="28"/>
          <w:szCs w:val="28"/>
        </w:rPr>
        <w:t>және</w:t>
      </w:r>
      <w:r w:rsidRPr="00EA0C48">
        <w:rPr>
          <w:sz w:val="28"/>
          <w:szCs w:val="28"/>
        </w:rPr>
        <w:t xml:space="preserve"> </w:t>
      </w:r>
      <w:r w:rsidRPr="00EA0C48">
        <w:rPr>
          <w:rFonts w:eastAsiaTheme="majorEastAsia"/>
          <w:sz w:val="28"/>
          <w:szCs w:val="28"/>
        </w:rPr>
        <w:t>мемлекеттік</w:t>
      </w:r>
      <w:r w:rsidRPr="00EA0C48">
        <w:rPr>
          <w:sz w:val="28"/>
          <w:szCs w:val="28"/>
        </w:rPr>
        <w:t xml:space="preserve"> </w:t>
      </w:r>
      <w:r w:rsidRPr="00EA0C48">
        <w:rPr>
          <w:rFonts w:eastAsiaTheme="majorEastAsia"/>
          <w:sz w:val="28"/>
          <w:szCs w:val="28"/>
        </w:rPr>
        <w:t>кәсіпорынның</w:t>
      </w:r>
      <w:r w:rsidRPr="00EA0C48">
        <w:rPr>
          <w:sz w:val="28"/>
          <w:szCs w:val="28"/>
        </w:rPr>
        <w:t xml:space="preserve"> </w:t>
      </w:r>
      <w:r w:rsidRPr="00EA0C48">
        <w:rPr>
          <w:rFonts w:eastAsiaTheme="majorEastAsia"/>
          <w:sz w:val="28"/>
          <w:szCs w:val="28"/>
        </w:rPr>
        <w:t>мақсаттарына</w:t>
      </w:r>
      <w:r w:rsidRPr="00EA0C48">
        <w:rPr>
          <w:sz w:val="28"/>
          <w:szCs w:val="28"/>
        </w:rPr>
        <w:t xml:space="preserve"> қол </w:t>
      </w:r>
      <w:r>
        <w:rPr>
          <w:sz w:val="28"/>
          <w:szCs w:val="28"/>
        </w:rPr>
        <w:t xml:space="preserve">жеткізу </w:t>
      </w:r>
      <w:r>
        <w:rPr>
          <w:sz w:val="28"/>
          <w:szCs w:val="28"/>
          <w:lang w:val="kk-KZ"/>
        </w:rPr>
        <w:t>үшін</w:t>
      </w:r>
      <w:r w:rsidRPr="00EA0C48">
        <w:rPr>
          <w:sz w:val="28"/>
          <w:szCs w:val="28"/>
        </w:rPr>
        <w:t xml:space="preserve"> </w:t>
      </w:r>
      <w:r w:rsidRPr="00EA0C48">
        <w:rPr>
          <w:rFonts w:eastAsiaTheme="majorEastAsia"/>
          <w:sz w:val="28"/>
          <w:szCs w:val="28"/>
        </w:rPr>
        <w:t>қабылданған</w:t>
      </w:r>
      <w:r w:rsidRPr="00EA0C48">
        <w:rPr>
          <w:sz w:val="28"/>
          <w:szCs w:val="28"/>
        </w:rPr>
        <w:t xml:space="preserve"> </w:t>
      </w:r>
      <w:r w:rsidRPr="00EA0C48">
        <w:rPr>
          <w:rFonts w:eastAsiaTheme="majorEastAsia"/>
          <w:sz w:val="28"/>
          <w:szCs w:val="28"/>
        </w:rPr>
        <w:t>шаралар</w:t>
      </w:r>
      <w:r w:rsidRPr="00EA0C48">
        <w:rPr>
          <w:sz w:val="28"/>
          <w:szCs w:val="28"/>
        </w:rPr>
        <w:t xml:space="preserve"> туралы есеп береді;</w:t>
      </w:r>
    </w:p>
    <w:p w:rsidR="00EA0C48" w:rsidRDefault="00EA0C48" w:rsidP="00EA0C48">
      <w:pPr>
        <w:pStyle w:val="a3"/>
        <w:numPr>
          <w:ilvl w:val="0"/>
          <w:numId w:val="37"/>
        </w:numPr>
        <w:spacing w:after="198" w:line="259" w:lineRule="auto"/>
        <w:ind w:left="0" w:right="56" w:firstLine="454"/>
        <w:rPr>
          <w:sz w:val="28"/>
          <w:szCs w:val="28"/>
        </w:rPr>
      </w:pPr>
      <w:r w:rsidRPr="00EA0C48">
        <w:rPr>
          <w:rFonts w:eastAsiaTheme="majorEastAsia"/>
          <w:sz w:val="28"/>
          <w:szCs w:val="28"/>
        </w:rPr>
        <w:t>қолданыстағы</w:t>
      </w:r>
      <w:r w:rsidRPr="00EA0C48">
        <w:rPr>
          <w:sz w:val="28"/>
          <w:szCs w:val="28"/>
        </w:rPr>
        <w:t xml:space="preserve"> </w:t>
      </w:r>
      <w:r w:rsidRPr="00EA0C48">
        <w:rPr>
          <w:rFonts w:eastAsiaTheme="majorEastAsia"/>
          <w:sz w:val="28"/>
          <w:szCs w:val="28"/>
        </w:rPr>
        <w:t>заңнамада</w:t>
      </w:r>
      <w:r w:rsidRPr="00EA0C48">
        <w:rPr>
          <w:sz w:val="28"/>
          <w:szCs w:val="28"/>
        </w:rPr>
        <w:t xml:space="preserve"> </w:t>
      </w:r>
      <w:r w:rsidRPr="00EA0C48">
        <w:rPr>
          <w:rFonts w:eastAsiaTheme="majorEastAsia"/>
          <w:sz w:val="28"/>
          <w:szCs w:val="28"/>
        </w:rPr>
        <w:t>және</w:t>
      </w:r>
      <w:r w:rsidRPr="00EA0C48">
        <w:rPr>
          <w:sz w:val="28"/>
          <w:szCs w:val="28"/>
        </w:rPr>
        <w:t xml:space="preserve"> </w:t>
      </w:r>
      <w:r>
        <w:rPr>
          <w:sz w:val="28"/>
          <w:szCs w:val="28"/>
        </w:rPr>
        <w:t>б</w:t>
      </w:r>
      <w:r w:rsidRPr="00EA0C48">
        <w:rPr>
          <w:rFonts w:eastAsiaTheme="majorEastAsia"/>
          <w:sz w:val="28"/>
          <w:szCs w:val="28"/>
        </w:rPr>
        <w:t>айқау</w:t>
      </w:r>
      <w:r w:rsidRPr="00EA0C48">
        <w:rPr>
          <w:sz w:val="28"/>
          <w:szCs w:val="28"/>
        </w:rPr>
        <w:t xml:space="preserve"> </w:t>
      </w:r>
      <w:r w:rsidRPr="00EA0C48">
        <w:rPr>
          <w:rFonts w:eastAsiaTheme="majorEastAsia"/>
          <w:sz w:val="28"/>
          <w:szCs w:val="28"/>
        </w:rPr>
        <w:t>кеңесінің</w:t>
      </w:r>
      <w:r w:rsidRPr="00EA0C48">
        <w:rPr>
          <w:sz w:val="28"/>
          <w:szCs w:val="28"/>
        </w:rPr>
        <w:t xml:space="preserve"> </w:t>
      </w:r>
      <w:r w:rsidRPr="00EA0C48">
        <w:rPr>
          <w:rFonts w:eastAsiaTheme="majorEastAsia"/>
          <w:sz w:val="28"/>
          <w:szCs w:val="28"/>
        </w:rPr>
        <w:t>шешімдерінде</w:t>
      </w:r>
      <w:r w:rsidRPr="00EA0C48">
        <w:rPr>
          <w:sz w:val="28"/>
          <w:szCs w:val="28"/>
        </w:rPr>
        <w:t xml:space="preserve"> </w:t>
      </w:r>
      <w:r w:rsidRPr="00EA0C48">
        <w:rPr>
          <w:rFonts w:eastAsiaTheme="majorEastAsia"/>
          <w:sz w:val="28"/>
          <w:szCs w:val="28"/>
        </w:rPr>
        <w:t>айқындалған</w:t>
      </w:r>
      <w:r w:rsidRPr="00EA0C48">
        <w:rPr>
          <w:sz w:val="28"/>
          <w:szCs w:val="28"/>
        </w:rPr>
        <w:t xml:space="preserve"> </w:t>
      </w:r>
      <w:r w:rsidRPr="00EA0C48">
        <w:rPr>
          <w:rFonts w:eastAsiaTheme="majorEastAsia"/>
          <w:sz w:val="28"/>
          <w:szCs w:val="28"/>
        </w:rPr>
        <w:t>өзге</w:t>
      </w:r>
      <w:r w:rsidRPr="00EA0C48">
        <w:rPr>
          <w:sz w:val="28"/>
          <w:szCs w:val="28"/>
        </w:rPr>
        <w:t xml:space="preserve"> де </w:t>
      </w:r>
      <w:r w:rsidRPr="00EA0C48">
        <w:rPr>
          <w:rFonts w:eastAsiaTheme="majorEastAsia"/>
          <w:sz w:val="28"/>
          <w:szCs w:val="28"/>
        </w:rPr>
        <w:t>функцияларды</w:t>
      </w:r>
      <w:r w:rsidRPr="00EA0C48">
        <w:rPr>
          <w:sz w:val="28"/>
          <w:szCs w:val="28"/>
        </w:rPr>
        <w:t xml:space="preserve"> </w:t>
      </w:r>
      <w:r w:rsidRPr="00EA0C48">
        <w:rPr>
          <w:rFonts w:eastAsiaTheme="majorEastAsia"/>
          <w:sz w:val="28"/>
          <w:szCs w:val="28"/>
        </w:rPr>
        <w:t>жүзеге</w:t>
      </w:r>
      <w:r w:rsidRPr="00EA0C48">
        <w:rPr>
          <w:sz w:val="28"/>
          <w:szCs w:val="28"/>
        </w:rPr>
        <w:t xml:space="preserve"> асырады</w:t>
      </w:r>
      <w:r w:rsidRPr="00EA0C48">
        <w:rPr>
          <w:rFonts w:eastAsiaTheme="majorEastAsia"/>
          <w:sz w:val="28"/>
          <w:szCs w:val="28"/>
        </w:rPr>
        <w:t>.</w:t>
      </w:r>
    </w:p>
    <w:p w:rsidR="00EA0C48" w:rsidRPr="00EA0C48" w:rsidRDefault="00EA0C48" w:rsidP="00EA0C48">
      <w:pPr>
        <w:pStyle w:val="a3"/>
        <w:numPr>
          <w:ilvl w:val="0"/>
          <w:numId w:val="36"/>
        </w:numPr>
        <w:spacing w:after="198" w:line="259" w:lineRule="auto"/>
        <w:ind w:right="56"/>
        <w:rPr>
          <w:sz w:val="28"/>
          <w:szCs w:val="28"/>
        </w:rPr>
      </w:pPr>
      <w:r>
        <w:rPr>
          <w:sz w:val="28"/>
          <w:szCs w:val="28"/>
          <w:lang w:val="kk-KZ"/>
        </w:rPr>
        <w:t>Байқау кеңесінің мүшесі:</w:t>
      </w:r>
    </w:p>
    <w:p w:rsidR="00EA0C48" w:rsidRDefault="00EA0C48" w:rsidP="00EA0C48">
      <w:pPr>
        <w:pStyle w:val="a3"/>
        <w:numPr>
          <w:ilvl w:val="0"/>
          <w:numId w:val="38"/>
        </w:numPr>
        <w:spacing w:after="198" w:line="259" w:lineRule="auto"/>
        <w:ind w:right="56"/>
        <w:rPr>
          <w:sz w:val="28"/>
          <w:szCs w:val="28"/>
        </w:rPr>
      </w:pPr>
      <w:r w:rsidRPr="00EA0C48">
        <w:rPr>
          <w:rFonts w:eastAsiaTheme="majorEastAsia"/>
          <w:sz w:val="28"/>
          <w:szCs w:val="28"/>
        </w:rPr>
        <w:t>отырыстарға</w:t>
      </w:r>
      <w:r w:rsidRPr="00EA0C48">
        <w:rPr>
          <w:sz w:val="28"/>
          <w:szCs w:val="28"/>
        </w:rPr>
        <w:t xml:space="preserve"> </w:t>
      </w:r>
      <w:r w:rsidRPr="00EA0C48">
        <w:rPr>
          <w:rFonts w:eastAsiaTheme="majorEastAsia"/>
          <w:sz w:val="28"/>
          <w:szCs w:val="28"/>
        </w:rPr>
        <w:t>қатысады</w:t>
      </w:r>
      <w:r w:rsidRPr="00EA0C48">
        <w:rPr>
          <w:sz w:val="28"/>
          <w:szCs w:val="28"/>
        </w:rPr>
        <w:t xml:space="preserve">; </w:t>
      </w:r>
    </w:p>
    <w:p w:rsidR="00EA0C48" w:rsidRDefault="00EA0C48" w:rsidP="00EA0C48">
      <w:pPr>
        <w:pStyle w:val="a3"/>
        <w:numPr>
          <w:ilvl w:val="0"/>
          <w:numId w:val="38"/>
        </w:numPr>
        <w:spacing w:after="198" w:line="259" w:lineRule="auto"/>
        <w:ind w:left="0" w:right="56" w:firstLine="814"/>
        <w:rPr>
          <w:sz w:val="28"/>
          <w:szCs w:val="28"/>
        </w:rPr>
      </w:pPr>
      <w:r w:rsidRPr="00EA0C48">
        <w:rPr>
          <w:rFonts w:eastAsiaTheme="majorEastAsia"/>
          <w:sz w:val="28"/>
          <w:szCs w:val="28"/>
        </w:rPr>
        <w:t>өз</w:t>
      </w:r>
      <w:r w:rsidRPr="00EA0C48">
        <w:rPr>
          <w:sz w:val="28"/>
          <w:szCs w:val="28"/>
        </w:rPr>
        <w:t xml:space="preserve"> </w:t>
      </w:r>
      <w:r w:rsidRPr="00EA0C48">
        <w:rPr>
          <w:rFonts w:eastAsiaTheme="majorEastAsia"/>
          <w:sz w:val="28"/>
          <w:szCs w:val="28"/>
        </w:rPr>
        <w:t>функцияларын</w:t>
      </w:r>
      <w:r w:rsidRPr="00EA0C48">
        <w:rPr>
          <w:sz w:val="28"/>
          <w:szCs w:val="28"/>
        </w:rPr>
        <w:t xml:space="preserve"> </w:t>
      </w:r>
      <w:r w:rsidRPr="00EA0C48">
        <w:rPr>
          <w:rFonts w:eastAsiaTheme="majorEastAsia"/>
          <w:sz w:val="28"/>
          <w:szCs w:val="28"/>
        </w:rPr>
        <w:t>орындау</w:t>
      </w:r>
      <w:r w:rsidRPr="00EA0C48">
        <w:rPr>
          <w:sz w:val="28"/>
          <w:szCs w:val="28"/>
        </w:rPr>
        <w:t xml:space="preserve"> </w:t>
      </w:r>
      <w:r w:rsidRPr="00EA0C48">
        <w:rPr>
          <w:rFonts w:eastAsiaTheme="majorEastAsia"/>
          <w:sz w:val="28"/>
          <w:szCs w:val="28"/>
        </w:rPr>
        <w:t>үшін</w:t>
      </w:r>
      <w:r w:rsidRPr="00EA0C48">
        <w:rPr>
          <w:sz w:val="28"/>
          <w:szCs w:val="28"/>
        </w:rPr>
        <w:t xml:space="preserve"> </w:t>
      </w:r>
      <w:r w:rsidRPr="00EA0C48">
        <w:rPr>
          <w:rFonts w:eastAsiaTheme="majorEastAsia"/>
          <w:sz w:val="28"/>
          <w:szCs w:val="28"/>
        </w:rPr>
        <w:t>қажетті</w:t>
      </w:r>
      <w:r w:rsidRPr="00EA0C48">
        <w:rPr>
          <w:sz w:val="28"/>
          <w:szCs w:val="28"/>
        </w:rPr>
        <w:t xml:space="preserve"> </w:t>
      </w:r>
      <w:r w:rsidRPr="00EA0C48">
        <w:rPr>
          <w:rFonts w:eastAsiaTheme="majorEastAsia"/>
          <w:sz w:val="28"/>
          <w:szCs w:val="28"/>
        </w:rPr>
        <w:t>мемлекеттік</w:t>
      </w:r>
      <w:r w:rsidRPr="00EA0C48">
        <w:rPr>
          <w:sz w:val="28"/>
          <w:szCs w:val="28"/>
        </w:rPr>
        <w:t xml:space="preserve"> </w:t>
      </w:r>
      <w:r w:rsidRPr="00EA0C48">
        <w:rPr>
          <w:rFonts w:eastAsiaTheme="majorEastAsia"/>
          <w:sz w:val="28"/>
          <w:szCs w:val="28"/>
        </w:rPr>
        <w:t>кәсіпорынның</w:t>
      </w:r>
      <w:r w:rsidRPr="00EA0C48">
        <w:rPr>
          <w:sz w:val="28"/>
          <w:szCs w:val="28"/>
        </w:rPr>
        <w:t xml:space="preserve"> </w:t>
      </w:r>
      <w:r w:rsidRPr="00EA0C48">
        <w:rPr>
          <w:rFonts w:eastAsiaTheme="majorEastAsia"/>
          <w:sz w:val="28"/>
          <w:szCs w:val="28"/>
        </w:rPr>
        <w:t>қызметі</w:t>
      </w:r>
      <w:r w:rsidRPr="00EA0C48">
        <w:rPr>
          <w:sz w:val="28"/>
          <w:szCs w:val="28"/>
        </w:rPr>
        <w:t xml:space="preserve"> </w:t>
      </w:r>
      <w:r w:rsidRPr="00EA0C48">
        <w:rPr>
          <w:rFonts w:eastAsiaTheme="majorEastAsia"/>
          <w:sz w:val="28"/>
          <w:szCs w:val="28"/>
        </w:rPr>
        <w:t>туралы</w:t>
      </w:r>
      <w:r w:rsidRPr="00EA0C48">
        <w:rPr>
          <w:sz w:val="28"/>
          <w:szCs w:val="28"/>
        </w:rPr>
        <w:t xml:space="preserve"> </w:t>
      </w:r>
      <w:r w:rsidRPr="00EA0C48">
        <w:rPr>
          <w:rFonts w:eastAsiaTheme="majorEastAsia"/>
          <w:sz w:val="28"/>
          <w:szCs w:val="28"/>
        </w:rPr>
        <w:t>толық</w:t>
      </w:r>
      <w:r w:rsidRPr="00EA0C48">
        <w:rPr>
          <w:sz w:val="28"/>
          <w:szCs w:val="28"/>
        </w:rPr>
        <w:t xml:space="preserve"> </w:t>
      </w:r>
      <w:r w:rsidRPr="00EA0C48">
        <w:rPr>
          <w:rFonts w:eastAsiaTheme="majorEastAsia"/>
          <w:sz w:val="28"/>
          <w:szCs w:val="28"/>
        </w:rPr>
        <w:t>және</w:t>
      </w:r>
      <w:r w:rsidRPr="00EA0C48">
        <w:rPr>
          <w:sz w:val="28"/>
          <w:szCs w:val="28"/>
        </w:rPr>
        <w:t xml:space="preserve"> </w:t>
      </w:r>
      <w:r w:rsidRPr="00EA0C48">
        <w:rPr>
          <w:rFonts w:eastAsiaTheme="majorEastAsia"/>
          <w:sz w:val="28"/>
          <w:szCs w:val="28"/>
        </w:rPr>
        <w:t>анық</w:t>
      </w:r>
      <w:r w:rsidRPr="00EA0C48">
        <w:rPr>
          <w:sz w:val="28"/>
          <w:szCs w:val="28"/>
        </w:rPr>
        <w:t xml:space="preserve"> </w:t>
      </w:r>
      <w:r w:rsidRPr="00EA0C48">
        <w:rPr>
          <w:rFonts w:eastAsiaTheme="majorEastAsia"/>
          <w:sz w:val="28"/>
          <w:szCs w:val="28"/>
        </w:rPr>
        <w:t>ақпарат</w:t>
      </w:r>
      <w:r w:rsidRPr="00EA0C48">
        <w:rPr>
          <w:sz w:val="28"/>
          <w:szCs w:val="28"/>
        </w:rPr>
        <w:t xml:space="preserve"> </w:t>
      </w:r>
      <w:r w:rsidRPr="00EA0C48">
        <w:rPr>
          <w:rFonts w:eastAsiaTheme="majorEastAsia"/>
          <w:sz w:val="28"/>
          <w:szCs w:val="28"/>
        </w:rPr>
        <w:t>алады.</w:t>
      </w:r>
      <w:r w:rsidRPr="00EA0C48">
        <w:rPr>
          <w:sz w:val="28"/>
          <w:szCs w:val="28"/>
        </w:rPr>
        <w:t xml:space="preserve"> </w:t>
      </w:r>
      <w:r w:rsidRPr="00EA0C48">
        <w:rPr>
          <w:rFonts w:eastAsiaTheme="majorEastAsia"/>
          <w:sz w:val="28"/>
          <w:szCs w:val="28"/>
        </w:rPr>
        <w:t>Мемлекеттік</w:t>
      </w:r>
      <w:r w:rsidRPr="00EA0C48">
        <w:rPr>
          <w:sz w:val="28"/>
          <w:szCs w:val="28"/>
        </w:rPr>
        <w:t xml:space="preserve"> </w:t>
      </w:r>
      <w:r w:rsidRPr="00EA0C48">
        <w:rPr>
          <w:rFonts w:eastAsiaTheme="majorEastAsia"/>
          <w:sz w:val="28"/>
          <w:szCs w:val="28"/>
        </w:rPr>
        <w:t>кәсіпорынның</w:t>
      </w:r>
      <w:r w:rsidRPr="00EA0C48">
        <w:rPr>
          <w:sz w:val="28"/>
          <w:szCs w:val="28"/>
        </w:rPr>
        <w:t xml:space="preserve"> </w:t>
      </w:r>
      <w:r w:rsidRPr="00EA0C48">
        <w:rPr>
          <w:rFonts w:eastAsiaTheme="majorEastAsia"/>
          <w:sz w:val="28"/>
          <w:szCs w:val="28"/>
        </w:rPr>
        <w:t>құжаттарымен</w:t>
      </w:r>
      <w:r w:rsidRPr="00EA0C48">
        <w:rPr>
          <w:sz w:val="28"/>
          <w:szCs w:val="28"/>
        </w:rPr>
        <w:t xml:space="preserve"> </w:t>
      </w:r>
      <w:r w:rsidRPr="00EA0C48">
        <w:rPr>
          <w:rFonts w:eastAsiaTheme="majorEastAsia"/>
          <w:sz w:val="28"/>
          <w:szCs w:val="28"/>
        </w:rPr>
        <w:t>танысады</w:t>
      </w:r>
      <w:r w:rsidRPr="00EA0C48">
        <w:rPr>
          <w:sz w:val="28"/>
          <w:szCs w:val="28"/>
        </w:rPr>
        <w:t xml:space="preserve">, </w:t>
      </w:r>
      <w:r w:rsidRPr="00EA0C48">
        <w:rPr>
          <w:rFonts w:eastAsiaTheme="majorEastAsia"/>
          <w:sz w:val="28"/>
          <w:szCs w:val="28"/>
        </w:rPr>
        <w:t>олардың</w:t>
      </w:r>
      <w:r w:rsidRPr="00EA0C48">
        <w:rPr>
          <w:sz w:val="28"/>
          <w:szCs w:val="28"/>
        </w:rPr>
        <w:t xml:space="preserve"> </w:t>
      </w:r>
      <w:r w:rsidRPr="00EA0C48">
        <w:rPr>
          <w:rFonts w:eastAsiaTheme="majorEastAsia"/>
          <w:sz w:val="28"/>
          <w:szCs w:val="28"/>
        </w:rPr>
        <w:t>көшірмелерін</w:t>
      </w:r>
      <w:r w:rsidRPr="00EA0C48">
        <w:rPr>
          <w:sz w:val="28"/>
          <w:szCs w:val="28"/>
        </w:rPr>
        <w:t xml:space="preserve"> </w:t>
      </w:r>
      <w:r w:rsidRPr="00EA0C48">
        <w:rPr>
          <w:rFonts w:eastAsiaTheme="majorEastAsia"/>
          <w:sz w:val="28"/>
          <w:szCs w:val="28"/>
        </w:rPr>
        <w:t>алады</w:t>
      </w:r>
      <w:r w:rsidRPr="00EA0C48">
        <w:rPr>
          <w:sz w:val="28"/>
          <w:szCs w:val="28"/>
        </w:rPr>
        <w:t xml:space="preserve">; </w:t>
      </w:r>
    </w:p>
    <w:p w:rsidR="00EA0C48" w:rsidRDefault="00EA0C48" w:rsidP="00EA0C48">
      <w:pPr>
        <w:pStyle w:val="a3"/>
        <w:numPr>
          <w:ilvl w:val="0"/>
          <w:numId w:val="38"/>
        </w:numPr>
        <w:spacing w:after="198" w:line="259" w:lineRule="auto"/>
        <w:ind w:left="0" w:right="56" w:firstLine="814"/>
        <w:rPr>
          <w:sz w:val="28"/>
          <w:szCs w:val="28"/>
        </w:rPr>
      </w:pPr>
      <w:r w:rsidRPr="00EA0C48">
        <w:rPr>
          <w:rFonts w:eastAsiaTheme="majorEastAsia"/>
          <w:sz w:val="28"/>
          <w:szCs w:val="28"/>
        </w:rPr>
        <w:t>мемлекеттік</w:t>
      </w:r>
      <w:r w:rsidRPr="00EA0C48">
        <w:rPr>
          <w:sz w:val="28"/>
          <w:szCs w:val="28"/>
        </w:rPr>
        <w:t xml:space="preserve"> </w:t>
      </w:r>
      <w:r w:rsidRPr="00EA0C48">
        <w:rPr>
          <w:rFonts w:eastAsiaTheme="majorEastAsia"/>
          <w:sz w:val="28"/>
          <w:szCs w:val="28"/>
        </w:rPr>
        <w:t>кәсіпорынның</w:t>
      </w:r>
      <w:r w:rsidRPr="00EA0C48">
        <w:rPr>
          <w:sz w:val="28"/>
          <w:szCs w:val="28"/>
        </w:rPr>
        <w:t xml:space="preserve"> </w:t>
      </w:r>
      <w:r>
        <w:rPr>
          <w:sz w:val="28"/>
          <w:szCs w:val="28"/>
        </w:rPr>
        <w:t>б</w:t>
      </w:r>
      <w:r w:rsidRPr="00EA0C48">
        <w:rPr>
          <w:rFonts w:eastAsiaTheme="majorEastAsia"/>
          <w:sz w:val="28"/>
          <w:szCs w:val="28"/>
        </w:rPr>
        <w:t>айқау</w:t>
      </w:r>
      <w:r w:rsidRPr="00EA0C48">
        <w:rPr>
          <w:sz w:val="28"/>
          <w:szCs w:val="28"/>
        </w:rPr>
        <w:t xml:space="preserve"> </w:t>
      </w:r>
      <w:r w:rsidRPr="00EA0C48">
        <w:rPr>
          <w:rFonts w:eastAsiaTheme="majorEastAsia"/>
          <w:sz w:val="28"/>
          <w:szCs w:val="28"/>
        </w:rPr>
        <w:t>кеңесінің</w:t>
      </w:r>
      <w:r w:rsidRPr="00EA0C48">
        <w:rPr>
          <w:sz w:val="28"/>
          <w:szCs w:val="28"/>
        </w:rPr>
        <w:t xml:space="preserve"> кезектен </w:t>
      </w:r>
      <w:r w:rsidRPr="00EA0C48">
        <w:rPr>
          <w:rFonts w:eastAsiaTheme="majorEastAsia"/>
          <w:sz w:val="28"/>
          <w:szCs w:val="28"/>
        </w:rPr>
        <w:t>тыс</w:t>
      </w:r>
      <w:r w:rsidRPr="00EA0C48">
        <w:rPr>
          <w:sz w:val="28"/>
          <w:szCs w:val="28"/>
        </w:rPr>
        <w:t xml:space="preserve"> </w:t>
      </w:r>
      <w:r w:rsidRPr="00EA0C48">
        <w:rPr>
          <w:rFonts w:eastAsiaTheme="majorEastAsia"/>
          <w:sz w:val="28"/>
          <w:szCs w:val="28"/>
        </w:rPr>
        <w:t>отырысын</w:t>
      </w:r>
      <w:r w:rsidRPr="00EA0C48">
        <w:rPr>
          <w:sz w:val="28"/>
          <w:szCs w:val="28"/>
        </w:rPr>
        <w:t xml:space="preserve"> </w:t>
      </w:r>
      <w:r w:rsidRPr="00EA0C48">
        <w:rPr>
          <w:rFonts w:eastAsiaTheme="majorEastAsia"/>
          <w:sz w:val="28"/>
          <w:szCs w:val="28"/>
        </w:rPr>
        <w:t>шақырады</w:t>
      </w:r>
      <w:r w:rsidRPr="00EA0C48">
        <w:rPr>
          <w:sz w:val="28"/>
          <w:szCs w:val="28"/>
        </w:rPr>
        <w:t xml:space="preserve">; </w:t>
      </w:r>
    </w:p>
    <w:p w:rsidR="00EA0C48" w:rsidRDefault="00EA0C48" w:rsidP="00EA0C48">
      <w:pPr>
        <w:pStyle w:val="a3"/>
        <w:numPr>
          <w:ilvl w:val="0"/>
          <w:numId w:val="38"/>
        </w:numPr>
        <w:spacing w:after="198" w:line="259" w:lineRule="auto"/>
        <w:ind w:left="0" w:right="56" w:firstLine="814"/>
        <w:rPr>
          <w:sz w:val="28"/>
          <w:szCs w:val="28"/>
        </w:rPr>
      </w:pPr>
      <w:r w:rsidRPr="00EA0C48">
        <w:rPr>
          <w:rFonts w:eastAsiaTheme="majorEastAsia"/>
          <w:sz w:val="28"/>
          <w:szCs w:val="28"/>
        </w:rPr>
        <w:t>мемлекеттік</w:t>
      </w:r>
      <w:r w:rsidRPr="00EA0C48">
        <w:rPr>
          <w:sz w:val="28"/>
          <w:szCs w:val="28"/>
        </w:rPr>
        <w:t xml:space="preserve"> </w:t>
      </w:r>
      <w:r w:rsidRPr="00EA0C48">
        <w:rPr>
          <w:rFonts w:eastAsiaTheme="majorEastAsia"/>
          <w:sz w:val="28"/>
          <w:szCs w:val="28"/>
        </w:rPr>
        <w:t>кәсіпорынның</w:t>
      </w:r>
      <w:r w:rsidRPr="00EA0C48">
        <w:rPr>
          <w:sz w:val="28"/>
          <w:szCs w:val="28"/>
        </w:rPr>
        <w:t xml:space="preserve"> </w:t>
      </w:r>
      <w:r>
        <w:rPr>
          <w:sz w:val="28"/>
          <w:szCs w:val="28"/>
        </w:rPr>
        <w:t>б</w:t>
      </w:r>
      <w:r w:rsidRPr="00EA0C48">
        <w:rPr>
          <w:rFonts w:eastAsiaTheme="majorEastAsia"/>
          <w:sz w:val="28"/>
          <w:szCs w:val="28"/>
        </w:rPr>
        <w:t>айқау</w:t>
      </w:r>
      <w:r w:rsidRPr="00EA0C48">
        <w:rPr>
          <w:sz w:val="28"/>
          <w:szCs w:val="28"/>
        </w:rPr>
        <w:t xml:space="preserve"> </w:t>
      </w:r>
      <w:r w:rsidRPr="00EA0C48">
        <w:rPr>
          <w:rFonts w:eastAsiaTheme="majorEastAsia"/>
          <w:sz w:val="28"/>
          <w:szCs w:val="28"/>
        </w:rPr>
        <w:t>кеңесінің</w:t>
      </w:r>
      <w:r w:rsidRPr="00EA0C48">
        <w:rPr>
          <w:sz w:val="28"/>
          <w:szCs w:val="28"/>
        </w:rPr>
        <w:t xml:space="preserve"> </w:t>
      </w:r>
      <w:r w:rsidRPr="00EA0C48">
        <w:rPr>
          <w:rFonts w:eastAsiaTheme="majorEastAsia"/>
          <w:sz w:val="28"/>
          <w:szCs w:val="28"/>
        </w:rPr>
        <w:t>шешіміне</w:t>
      </w:r>
      <w:r w:rsidRPr="00EA0C48">
        <w:rPr>
          <w:sz w:val="28"/>
          <w:szCs w:val="28"/>
        </w:rPr>
        <w:t xml:space="preserve"> </w:t>
      </w:r>
      <w:r w:rsidRPr="00EA0C48">
        <w:rPr>
          <w:rFonts w:eastAsiaTheme="majorEastAsia"/>
          <w:sz w:val="28"/>
          <w:szCs w:val="28"/>
        </w:rPr>
        <w:t>жазбаша</w:t>
      </w:r>
      <w:r w:rsidRPr="00EA0C48">
        <w:rPr>
          <w:sz w:val="28"/>
          <w:szCs w:val="28"/>
        </w:rPr>
        <w:t xml:space="preserve"> </w:t>
      </w:r>
      <w:r w:rsidRPr="00EA0C48">
        <w:rPr>
          <w:rFonts w:eastAsiaTheme="majorEastAsia"/>
          <w:sz w:val="28"/>
          <w:szCs w:val="28"/>
        </w:rPr>
        <w:t>нысанда</w:t>
      </w:r>
      <w:r w:rsidRPr="00EA0C48">
        <w:rPr>
          <w:sz w:val="28"/>
          <w:szCs w:val="28"/>
        </w:rPr>
        <w:t xml:space="preserve"> </w:t>
      </w:r>
      <w:r w:rsidRPr="00EA0C48">
        <w:rPr>
          <w:rFonts w:eastAsiaTheme="majorEastAsia"/>
          <w:sz w:val="28"/>
          <w:szCs w:val="28"/>
        </w:rPr>
        <w:t>ескертулер</w:t>
      </w:r>
      <w:r w:rsidRPr="00EA0C48">
        <w:rPr>
          <w:sz w:val="28"/>
          <w:szCs w:val="28"/>
        </w:rPr>
        <w:t xml:space="preserve"> </w:t>
      </w:r>
      <w:r w:rsidRPr="00EA0C48">
        <w:rPr>
          <w:rFonts w:eastAsiaTheme="majorEastAsia"/>
          <w:sz w:val="28"/>
          <w:szCs w:val="28"/>
        </w:rPr>
        <w:t>береді</w:t>
      </w:r>
      <w:r w:rsidRPr="00EA0C48">
        <w:rPr>
          <w:sz w:val="28"/>
          <w:szCs w:val="28"/>
        </w:rPr>
        <w:t>;</w:t>
      </w:r>
    </w:p>
    <w:p w:rsidR="00EA0C48" w:rsidRPr="00EA0C48" w:rsidRDefault="00EA0C48" w:rsidP="00EA0C48">
      <w:pPr>
        <w:pStyle w:val="a3"/>
        <w:numPr>
          <w:ilvl w:val="0"/>
          <w:numId w:val="38"/>
        </w:numPr>
        <w:spacing w:after="198" w:line="259" w:lineRule="auto"/>
        <w:ind w:left="0" w:right="56" w:firstLine="814"/>
        <w:rPr>
          <w:sz w:val="28"/>
          <w:szCs w:val="28"/>
        </w:rPr>
      </w:pPr>
      <w:r w:rsidRPr="00EA0C48">
        <w:rPr>
          <w:rFonts w:eastAsiaTheme="majorEastAsia"/>
          <w:sz w:val="28"/>
          <w:szCs w:val="28"/>
        </w:rPr>
        <w:t>Қазақстан</w:t>
      </w:r>
      <w:r w:rsidRPr="00EA0C48">
        <w:rPr>
          <w:sz w:val="28"/>
          <w:szCs w:val="28"/>
        </w:rPr>
        <w:t xml:space="preserve"> </w:t>
      </w:r>
      <w:r w:rsidRPr="00EA0C48">
        <w:rPr>
          <w:rFonts w:eastAsiaTheme="majorEastAsia"/>
          <w:sz w:val="28"/>
          <w:szCs w:val="28"/>
        </w:rPr>
        <w:t>Республикасының</w:t>
      </w:r>
      <w:r w:rsidRPr="00EA0C48">
        <w:rPr>
          <w:sz w:val="28"/>
          <w:szCs w:val="28"/>
        </w:rPr>
        <w:t xml:space="preserve"> </w:t>
      </w:r>
      <w:r w:rsidRPr="00EA0C48">
        <w:rPr>
          <w:rFonts w:eastAsiaTheme="majorEastAsia"/>
          <w:sz w:val="28"/>
          <w:szCs w:val="28"/>
        </w:rPr>
        <w:t>заңнамасында,</w:t>
      </w:r>
      <w:r w:rsidRPr="00EA0C48">
        <w:rPr>
          <w:sz w:val="28"/>
          <w:szCs w:val="28"/>
        </w:rPr>
        <w:t xml:space="preserve"> </w:t>
      </w:r>
      <w:r w:rsidRPr="00EA0C48">
        <w:rPr>
          <w:rFonts w:eastAsiaTheme="majorEastAsia"/>
          <w:sz w:val="28"/>
          <w:szCs w:val="28"/>
        </w:rPr>
        <w:t>Жарғыда</w:t>
      </w:r>
      <w:r w:rsidRPr="00EA0C48">
        <w:rPr>
          <w:sz w:val="28"/>
          <w:szCs w:val="28"/>
        </w:rPr>
        <w:t xml:space="preserve"> </w:t>
      </w:r>
      <w:r w:rsidRPr="00EA0C48">
        <w:rPr>
          <w:rFonts w:eastAsiaTheme="majorEastAsia"/>
          <w:sz w:val="28"/>
          <w:szCs w:val="28"/>
        </w:rPr>
        <w:t>және</w:t>
      </w:r>
      <w:r w:rsidRPr="00EA0C48">
        <w:rPr>
          <w:sz w:val="28"/>
          <w:szCs w:val="28"/>
        </w:rPr>
        <w:t xml:space="preserve"> </w:t>
      </w:r>
      <w:r w:rsidRPr="00EA0C48">
        <w:rPr>
          <w:rFonts w:eastAsiaTheme="majorEastAsia"/>
          <w:sz w:val="28"/>
          <w:szCs w:val="28"/>
        </w:rPr>
        <w:t>осы</w:t>
      </w:r>
      <w:r w:rsidRPr="00EA0C48">
        <w:rPr>
          <w:sz w:val="28"/>
          <w:szCs w:val="28"/>
        </w:rPr>
        <w:t xml:space="preserve"> </w:t>
      </w:r>
      <w:r w:rsidRPr="00EA0C48">
        <w:rPr>
          <w:rFonts w:eastAsiaTheme="majorEastAsia"/>
          <w:sz w:val="28"/>
          <w:szCs w:val="28"/>
        </w:rPr>
        <w:t>Ережеде</w:t>
      </w:r>
      <w:r w:rsidRPr="00EA0C48">
        <w:rPr>
          <w:sz w:val="28"/>
          <w:szCs w:val="28"/>
        </w:rPr>
        <w:t xml:space="preserve"> </w:t>
      </w:r>
      <w:r w:rsidRPr="00EA0C48">
        <w:rPr>
          <w:rFonts w:eastAsiaTheme="majorEastAsia"/>
          <w:sz w:val="28"/>
          <w:szCs w:val="28"/>
        </w:rPr>
        <w:t>көзделген</w:t>
      </w:r>
      <w:r w:rsidRPr="00EA0C48">
        <w:rPr>
          <w:sz w:val="28"/>
          <w:szCs w:val="28"/>
        </w:rPr>
        <w:t xml:space="preserve"> </w:t>
      </w:r>
      <w:r w:rsidRPr="00EA0C48">
        <w:rPr>
          <w:rFonts w:eastAsiaTheme="majorEastAsia"/>
          <w:sz w:val="28"/>
          <w:szCs w:val="28"/>
        </w:rPr>
        <w:t>өзге</w:t>
      </w:r>
      <w:r w:rsidRPr="00EA0C48">
        <w:rPr>
          <w:sz w:val="28"/>
          <w:szCs w:val="28"/>
        </w:rPr>
        <w:t xml:space="preserve"> де </w:t>
      </w:r>
      <w:r w:rsidRPr="00EA0C48">
        <w:rPr>
          <w:rFonts w:eastAsiaTheme="majorEastAsia"/>
          <w:sz w:val="28"/>
          <w:szCs w:val="28"/>
        </w:rPr>
        <w:t>құқықтарды</w:t>
      </w:r>
      <w:r w:rsidRPr="00EA0C48">
        <w:rPr>
          <w:sz w:val="28"/>
          <w:szCs w:val="28"/>
        </w:rPr>
        <w:t xml:space="preserve"> </w:t>
      </w:r>
      <w:r w:rsidRPr="00EA0C48">
        <w:rPr>
          <w:rFonts w:eastAsiaTheme="majorEastAsia"/>
          <w:sz w:val="28"/>
          <w:szCs w:val="28"/>
        </w:rPr>
        <w:t>жүзеге</w:t>
      </w:r>
      <w:r w:rsidRPr="00EA0C48">
        <w:rPr>
          <w:sz w:val="28"/>
          <w:szCs w:val="28"/>
        </w:rPr>
        <w:t xml:space="preserve"> асырады</w:t>
      </w:r>
      <w:r>
        <w:rPr>
          <w:sz w:val="28"/>
          <w:szCs w:val="28"/>
          <w:lang w:val="kk-KZ"/>
        </w:rPr>
        <w:t>.</w:t>
      </w:r>
    </w:p>
    <w:p w:rsidR="00EA0C48" w:rsidRDefault="00EA0C48" w:rsidP="00EA0C48">
      <w:pPr>
        <w:pStyle w:val="a3"/>
        <w:numPr>
          <w:ilvl w:val="0"/>
          <w:numId w:val="36"/>
        </w:numPr>
        <w:spacing w:after="198" w:line="259" w:lineRule="auto"/>
        <w:ind w:left="0" w:right="56" w:firstLine="207"/>
        <w:rPr>
          <w:sz w:val="28"/>
          <w:szCs w:val="28"/>
        </w:rPr>
      </w:pPr>
      <w:r w:rsidRPr="00EA0C48">
        <w:rPr>
          <w:rFonts w:eastAsiaTheme="majorEastAsia"/>
          <w:sz w:val="28"/>
          <w:szCs w:val="28"/>
        </w:rPr>
        <w:t>Байқау</w:t>
      </w:r>
      <w:r w:rsidRPr="00EA0C48">
        <w:rPr>
          <w:sz w:val="28"/>
          <w:szCs w:val="28"/>
        </w:rPr>
        <w:t xml:space="preserve"> </w:t>
      </w:r>
      <w:r w:rsidRPr="00EA0C48">
        <w:rPr>
          <w:rFonts w:eastAsiaTheme="majorEastAsia"/>
          <w:sz w:val="28"/>
          <w:szCs w:val="28"/>
        </w:rPr>
        <w:t>кеңесінің</w:t>
      </w:r>
      <w:r w:rsidRPr="00EA0C48">
        <w:rPr>
          <w:sz w:val="28"/>
          <w:szCs w:val="28"/>
        </w:rPr>
        <w:t xml:space="preserve"> </w:t>
      </w:r>
      <w:r w:rsidRPr="00EA0C48">
        <w:rPr>
          <w:rFonts w:eastAsiaTheme="majorEastAsia"/>
          <w:sz w:val="28"/>
          <w:szCs w:val="28"/>
        </w:rPr>
        <w:t>хатшысы</w:t>
      </w:r>
      <w:r w:rsidRPr="00EA0C48">
        <w:rPr>
          <w:sz w:val="28"/>
          <w:szCs w:val="28"/>
        </w:rPr>
        <w:t xml:space="preserve"> </w:t>
      </w:r>
      <w:r w:rsidRPr="00EA0C48">
        <w:rPr>
          <w:rFonts w:eastAsiaTheme="majorEastAsia"/>
          <w:sz w:val="28"/>
          <w:szCs w:val="28"/>
        </w:rPr>
        <w:t>мемлекеттік</w:t>
      </w:r>
      <w:r w:rsidRPr="00EA0C48">
        <w:rPr>
          <w:sz w:val="28"/>
          <w:szCs w:val="28"/>
        </w:rPr>
        <w:t xml:space="preserve"> </w:t>
      </w:r>
      <w:r w:rsidRPr="00EA0C48">
        <w:rPr>
          <w:rFonts w:eastAsiaTheme="majorEastAsia"/>
          <w:sz w:val="28"/>
          <w:szCs w:val="28"/>
        </w:rPr>
        <w:t>кәсіпорынның</w:t>
      </w:r>
      <w:r w:rsidRPr="00EA0C48">
        <w:rPr>
          <w:sz w:val="28"/>
          <w:szCs w:val="28"/>
        </w:rPr>
        <w:t xml:space="preserve"> </w:t>
      </w:r>
      <w:r w:rsidRPr="00EA0C48">
        <w:rPr>
          <w:rFonts w:eastAsiaTheme="majorEastAsia"/>
          <w:sz w:val="28"/>
          <w:szCs w:val="28"/>
        </w:rPr>
        <w:t>қызметкері</w:t>
      </w:r>
      <w:r w:rsidRPr="00EA0C48">
        <w:rPr>
          <w:sz w:val="28"/>
          <w:szCs w:val="28"/>
        </w:rPr>
        <w:t xml:space="preserve"> болып </w:t>
      </w:r>
      <w:r w:rsidRPr="00EA0C48">
        <w:rPr>
          <w:rFonts w:eastAsiaTheme="majorEastAsia"/>
          <w:sz w:val="28"/>
          <w:szCs w:val="28"/>
        </w:rPr>
        <w:t>табылады</w:t>
      </w:r>
      <w:r w:rsidRPr="00EA0C48">
        <w:rPr>
          <w:sz w:val="28"/>
          <w:szCs w:val="28"/>
        </w:rPr>
        <w:t xml:space="preserve"> </w:t>
      </w:r>
      <w:r w:rsidRPr="00EA0C48">
        <w:rPr>
          <w:rFonts w:eastAsiaTheme="majorEastAsia"/>
          <w:sz w:val="28"/>
          <w:szCs w:val="28"/>
        </w:rPr>
        <w:t>және</w:t>
      </w:r>
      <w:r w:rsidRPr="00EA0C48">
        <w:rPr>
          <w:sz w:val="28"/>
          <w:szCs w:val="28"/>
        </w:rPr>
        <w:t xml:space="preserve"> </w:t>
      </w:r>
      <w:r>
        <w:rPr>
          <w:sz w:val="28"/>
          <w:szCs w:val="28"/>
        </w:rPr>
        <w:t>б</w:t>
      </w:r>
      <w:r w:rsidRPr="00EA0C48">
        <w:rPr>
          <w:rFonts w:eastAsiaTheme="majorEastAsia"/>
          <w:sz w:val="28"/>
          <w:szCs w:val="28"/>
        </w:rPr>
        <w:t>айқау</w:t>
      </w:r>
      <w:r w:rsidRPr="00EA0C48">
        <w:rPr>
          <w:sz w:val="28"/>
          <w:szCs w:val="28"/>
        </w:rPr>
        <w:t xml:space="preserve"> </w:t>
      </w:r>
      <w:r w:rsidRPr="00EA0C48">
        <w:rPr>
          <w:rFonts w:eastAsiaTheme="majorEastAsia"/>
          <w:sz w:val="28"/>
          <w:szCs w:val="28"/>
        </w:rPr>
        <w:t>кеңесінің</w:t>
      </w:r>
      <w:r w:rsidRPr="00EA0C48">
        <w:rPr>
          <w:sz w:val="28"/>
          <w:szCs w:val="28"/>
        </w:rPr>
        <w:t xml:space="preserve"> </w:t>
      </w:r>
      <w:r w:rsidRPr="00EA0C48">
        <w:rPr>
          <w:rFonts w:eastAsiaTheme="majorEastAsia"/>
          <w:sz w:val="28"/>
          <w:szCs w:val="28"/>
        </w:rPr>
        <w:t>мүшесі</w:t>
      </w:r>
      <w:r w:rsidRPr="00EA0C48">
        <w:rPr>
          <w:sz w:val="28"/>
          <w:szCs w:val="28"/>
        </w:rPr>
        <w:t xml:space="preserve"> </w:t>
      </w:r>
      <w:r w:rsidRPr="00EA0C48">
        <w:rPr>
          <w:rFonts w:eastAsiaTheme="majorEastAsia"/>
          <w:sz w:val="28"/>
          <w:szCs w:val="28"/>
        </w:rPr>
        <w:t>болып</w:t>
      </w:r>
      <w:r w:rsidRPr="00EA0C48">
        <w:rPr>
          <w:sz w:val="28"/>
          <w:szCs w:val="28"/>
        </w:rPr>
        <w:t xml:space="preserve"> </w:t>
      </w:r>
      <w:r w:rsidRPr="00EA0C48">
        <w:rPr>
          <w:rFonts w:eastAsiaTheme="majorEastAsia"/>
          <w:sz w:val="28"/>
          <w:szCs w:val="28"/>
        </w:rPr>
        <w:t>табылмайды.</w:t>
      </w:r>
    </w:p>
    <w:p w:rsidR="00EA0C48" w:rsidRPr="00EA0C48" w:rsidRDefault="00EA0C48" w:rsidP="00EA0C48">
      <w:pPr>
        <w:pStyle w:val="a3"/>
        <w:numPr>
          <w:ilvl w:val="0"/>
          <w:numId w:val="36"/>
        </w:numPr>
        <w:spacing w:after="198" w:line="259" w:lineRule="auto"/>
        <w:ind w:left="0" w:right="56" w:firstLine="207"/>
        <w:rPr>
          <w:sz w:val="28"/>
          <w:szCs w:val="28"/>
        </w:rPr>
      </w:pPr>
      <w:r>
        <w:rPr>
          <w:sz w:val="28"/>
          <w:szCs w:val="28"/>
        </w:rPr>
        <w:lastRenderedPageBreak/>
        <w:t>Бай</w:t>
      </w:r>
      <w:r>
        <w:rPr>
          <w:sz w:val="28"/>
          <w:szCs w:val="28"/>
          <w:lang w:val="kk-KZ"/>
        </w:rPr>
        <w:t xml:space="preserve">қау кеңесінің хатшысы: </w:t>
      </w:r>
    </w:p>
    <w:p w:rsidR="001203AC" w:rsidRDefault="001203AC" w:rsidP="00EA0C48">
      <w:pPr>
        <w:pStyle w:val="a3"/>
        <w:numPr>
          <w:ilvl w:val="0"/>
          <w:numId w:val="39"/>
        </w:numPr>
        <w:spacing w:after="198" w:line="259" w:lineRule="auto"/>
        <w:ind w:right="56"/>
        <w:rPr>
          <w:sz w:val="28"/>
          <w:szCs w:val="28"/>
        </w:rPr>
      </w:pPr>
      <w:r w:rsidRPr="001203AC">
        <w:rPr>
          <w:sz w:val="28"/>
          <w:szCs w:val="28"/>
        </w:rPr>
        <w:t xml:space="preserve">Бақылау </w:t>
      </w:r>
      <w:r w:rsidRPr="001203AC">
        <w:rPr>
          <w:rFonts w:eastAsiaTheme="majorEastAsia"/>
          <w:sz w:val="28"/>
          <w:szCs w:val="28"/>
        </w:rPr>
        <w:t>кеңесіне</w:t>
      </w:r>
      <w:r w:rsidRPr="001203AC">
        <w:rPr>
          <w:sz w:val="28"/>
          <w:szCs w:val="28"/>
        </w:rPr>
        <w:t xml:space="preserve"> есеп береді; </w:t>
      </w:r>
    </w:p>
    <w:p w:rsidR="001203AC" w:rsidRDefault="001203AC" w:rsidP="00EA0C48">
      <w:pPr>
        <w:pStyle w:val="a3"/>
        <w:numPr>
          <w:ilvl w:val="0"/>
          <w:numId w:val="39"/>
        </w:numPr>
        <w:spacing w:after="198" w:line="259" w:lineRule="auto"/>
        <w:ind w:right="56"/>
        <w:rPr>
          <w:sz w:val="28"/>
          <w:szCs w:val="28"/>
        </w:rPr>
      </w:pPr>
      <w:r>
        <w:rPr>
          <w:sz w:val="28"/>
          <w:szCs w:val="28"/>
        </w:rPr>
        <w:t>Б</w:t>
      </w:r>
      <w:r w:rsidRPr="001203AC">
        <w:rPr>
          <w:rFonts w:eastAsiaTheme="majorEastAsia"/>
          <w:sz w:val="28"/>
          <w:szCs w:val="28"/>
        </w:rPr>
        <w:t>айқау</w:t>
      </w:r>
      <w:r w:rsidRPr="001203AC">
        <w:rPr>
          <w:sz w:val="28"/>
          <w:szCs w:val="28"/>
        </w:rPr>
        <w:t xml:space="preserve"> </w:t>
      </w:r>
      <w:r w:rsidRPr="001203AC">
        <w:rPr>
          <w:rFonts w:eastAsiaTheme="majorEastAsia"/>
          <w:sz w:val="28"/>
          <w:szCs w:val="28"/>
        </w:rPr>
        <w:t>кеңесі</w:t>
      </w:r>
      <w:r w:rsidRPr="001203AC">
        <w:rPr>
          <w:sz w:val="28"/>
          <w:szCs w:val="28"/>
        </w:rPr>
        <w:t xml:space="preserve"> </w:t>
      </w:r>
      <w:r w:rsidRPr="001203AC">
        <w:rPr>
          <w:rFonts w:eastAsiaTheme="majorEastAsia"/>
          <w:sz w:val="28"/>
          <w:szCs w:val="28"/>
        </w:rPr>
        <w:t>мүшелерінің</w:t>
      </w:r>
      <w:r w:rsidRPr="001203AC">
        <w:rPr>
          <w:sz w:val="28"/>
          <w:szCs w:val="28"/>
        </w:rPr>
        <w:t xml:space="preserve"> </w:t>
      </w:r>
      <w:r w:rsidRPr="001203AC">
        <w:rPr>
          <w:rFonts w:eastAsiaTheme="majorEastAsia"/>
          <w:sz w:val="28"/>
          <w:szCs w:val="28"/>
        </w:rPr>
        <w:t>тізілімін</w:t>
      </w:r>
      <w:r w:rsidRPr="001203AC">
        <w:rPr>
          <w:sz w:val="28"/>
          <w:szCs w:val="28"/>
        </w:rPr>
        <w:t xml:space="preserve"> </w:t>
      </w:r>
      <w:r w:rsidRPr="001203AC">
        <w:rPr>
          <w:rFonts w:eastAsiaTheme="majorEastAsia"/>
          <w:sz w:val="28"/>
          <w:szCs w:val="28"/>
        </w:rPr>
        <w:t>жүргізеді</w:t>
      </w:r>
      <w:r w:rsidRPr="001203AC">
        <w:rPr>
          <w:sz w:val="28"/>
          <w:szCs w:val="28"/>
        </w:rPr>
        <w:t>;</w:t>
      </w:r>
    </w:p>
    <w:p w:rsidR="00EA0C48" w:rsidRDefault="001203AC" w:rsidP="001203AC">
      <w:pPr>
        <w:pStyle w:val="a3"/>
        <w:numPr>
          <w:ilvl w:val="0"/>
          <w:numId w:val="39"/>
        </w:numPr>
        <w:spacing w:after="198" w:line="259" w:lineRule="auto"/>
        <w:ind w:left="0" w:right="56" w:firstLine="207"/>
        <w:rPr>
          <w:sz w:val="28"/>
          <w:szCs w:val="28"/>
        </w:rPr>
      </w:pPr>
      <w:r w:rsidRPr="001203AC">
        <w:rPr>
          <w:sz w:val="28"/>
          <w:szCs w:val="28"/>
        </w:rPr>
        <w:t xml:space="preserve"> </w:t>
      </w:r>
      <w:r w:rsidR="00DD5C48">
        <w:rPr>
          <w:sz w:val="28"/>
          <w:szCs w:val="28"/>
        </w:rPr>
        <w:t>Б</w:t>
      </w:r>
      <w:r w:rsidRPr="001203AC">
        <w:rPr>
          <w:rFonts w:eastAsiaTheme="majorEastAsia"/>
          <w:sz w:val="28"/>
          <w:szCs w:val="28"/>
        </w:rPr>
        <w:t>айқау</w:t>
      </w:r>
      <w:r w:rsidRPr="001203AC">
        <w:rPr>
          <w:sz w:val="28"/>
          <w:szCs w:val="28"/>
        </w:rPr>
        <w:t xml:space="preserve"> </w:t>
      </w:r>
      <w:r w:rsidRPr="001203AC">
        <w:rPr>
          <w:rFonts w:eastAsiaTheme="majorEastAsia"/>
          <w:sz w:val="28"/>
          <w:szCs w:val="28"/>
        </w:rPr>
        <w:t>кеңесі</w:t>
      </w:r>
      <w:r w:rsidRPr="001203AC">
        <w:rPr>
          <w:sz w:val="28"/>
          <w:szCs w:val="28"/>
        </w:rPr>
        <w:t xml:space="preserve"> </w:t>
      </w:r>
      <w:r w:rsidRPr="001203AC">
        <w:rPr>
          <w:rFonts w:eastAsiaTheme="majorEastAsia"/>
          <w:sz w:val="28"/>
          <w:szCs w:val="28"/>
        </w:rPr>
        <w:t>төрағасының</w:t>
      </w:r>
      <w:r w:rsidRPr="001203AC">
        <w:rPr>
          <w:sz w:val="28"/>
          <w:szCs w:val="28"/>
        </w:rPr>
        <w:t xml:space="preserve"> </w:t>
      </w:r>
      <w:r w:rsidRPr="001203AC">
        <w:rPr>
          <w:rFonts w:eastAsiaTheme="majorEastAsia"/>
          <w:sz w:val="28"/>
          <w:szCs w:val="28"/>
        </w:rPr>
        <w:t>тапсырмасы</w:t>
      </w:r>
      <w:r w:rsidRPr="001203AC">
        <w:rPr>
          <w:sz w:val="28"/>
          <w:szCs w:val="28"/>
        </w:rPr>
        <w:t xml:space="preserve"> бойынша Байқау кеңесінің </w:t>
      </w:r>
      <w:r w:rsidRPr="001203AC">
        <w:rPr>
          <w:rFonts w:eastAsiaTheme="majorEastAsia"/>
          <w:sz w:val="28"/>
          <w:szCs w:val="28"/>
        </w:rPr>
        <w:t>мүшелерін</w:t>
      </w:r>
      <w:r w:rsidRPr="001203AC">
        <w:rPr>
          <w:sz w:val="28"/>
          <w:szCs w:val="28"/>
        </w:rPr>
        <w:t xml:space="preserve"> </w:t>
      </w:r>
      <w:r>
        <w:rPr>
          <w:sz w:val="28"/>
          <w:szCs w:val="28"/>
        </w:rPr>
        <w:t>б</w:t>
      </w:r>
      <w:r w:rsidRPr="001203AC">
        <w:rPr>
          <w:rFonts w:eastAsiaTheme="majorEastAsia"/>
          <w:sz w:val="28"/>
          <w:szCs w:val="28"/>
        </w:rPr>
        <w:t>айқау</w:t>
      </w:r>
      <w:r w:rsidRPr="001203AC">
        <w:rPr>
          <w:sz w:val="28"/>
          <w:szCs w:val="28"/>
        </w:rPr>
        <w:t xml:space="preserve"> </w:t>
      </w:r>
      <w:r w:rsidRPr="001203AC">
        <w:rPr>
          <w:rFonts w:eastAsiaTheme="majorEastAsia"/>
          <w:sz w:val="28"/>
          <w:szCs w:val="28"/>
        </w:rPr>
        <w:t>кеңесінің</w:t>
      </w:r>
      <w:r w:rsidRPr="001203AC">
        <w:rPr>
          <w:sz w:val="28"/>
          <w:szCs w:val="28"/>
        </w:rPr>
        <w:t xml:space="preserve"> </w:t>
      </w:r>
      <w:r w:rsidRPr="001203AC">
        <w:rPr>
          <w:rFonts w:eastAsiaTheme="majorEastAsia"/>
          <w:sz w:val="28"/>
          <w:szCs w:val="28"/>
        </w:rPr>
        <w:t>кезекті</w:t>
      </w:r>
      <w:r w:rsidRPr="001203AC">
        <w:rPr>
          <w:sz w:val="28"/>
          <w:szCs w:val="28"/>
        </w:rPr>
        <w:t xml:space="preserve"> </w:t>
      </w:r>
      <w:r w:rsidRPr="001203AC">
        <w:rPr>
          <w:rFonts w:eastAsiaTheme="majorEastAsia"/>
          <w:sz w:val="28"/>
          <w:szCs w:val="28"/>
        </w:rPr>
        <w:t>және</w:t>
      </w:r>
      <w:r w:rsidRPr="001203AC">
        <w:rPr>
          <w:sz w:val="28"/>
          <w:szCs w:val="28"/>
        </w:rPr>
        <w:t xml:space="preserve"> кезектен </w:t>
      </w:r>
      <w:r w:rsidRPr="001203AC">
        <w:rPr>
          <w:rFonts w:eastAsiaTheme="majorEastAsia"/>
          <w:sz w:val="28"/>
          <w:szCs w:val="28"/>
        </w:rPr>
        <w:t>тыс</w:t>
      </w:r>
      <w:r w:rsidRPr="001203AC">
        <w:rPr>
          <w:sz w:val="28"/>
          <w:szCs w:val="28"/>
        </w:rPr>
        <w:t xml:space="preserve"> </w:t>
      </w:r>
      <w:r w:rsidRPr="001203AC">
        <w:rPr>
          <w:rFonts w:eastAsiaTheme="majorEastAsia"/>
          <w:sz w:val="28"/>
          <w:szCs w:val="28"/>
        </w:rPr>
        <w:t>отырыстарын</w:t>
      </w:r>
      <w:r w:rsidRPr="001203AC">
        <w:rPr>
          <w:sz w:val="28"/>
          <w:szCs w:val="28"/>
        </w:rPr>
        <w:t xml:space="preserve"> </w:t>
      </w:r>
      <w:r w:rsidRPr="001203AC">
        <w:rPr>
          <w:rFonts w:eastAsiaTheme="majorEastAsia"/>
          <w:sz w:val="28"/>
          <w:szCs w:val="28"/>
        </w:rPr>
        <w:t>өткізу</w:t>
      </w:r>
      <w:r w:rsidRPr="001203AC">
        <w:rPr>
          <w:sz w:val="28"/>
          <w:szCs w:val="28"/>
        </w:rPr>
        <w:t xml:space="preserve"> </w:t>
      </w:r>
      <w:r w:rsidRPr="001203AC">
        <w:rPr>
          <w:rFonts w:eastAsiaTheme="majorEastAsia"/>
          <w:sz w:val="28"/>
          <w:szCs w:val="28"/>
        </w:rPr>
        <w:t>туралы</w:t>
      </w:r>
      <w:r w:rsidRPr="001203AC">
        <w:rPr>
          <w:sz w:val="28"/>
          <w:szCs w:val="28"/>
        </w:rPr>
        <w:t xml:space="preserve"> </w:t>
      </w:r>
      <w:r w:rsidRPr="001203AC">
        <w:rPr>
          <w:rFonts w:eastAsiaTheme="majorEastAsia"/>
          <w:sz w:val="28"/>
          <w:szCs w:val="28"/>
        </w:rPr>
        <w:t>хабардар</w:t>
      </w:r>
      <w:r w:rsidRPr="001203AC">
        <w:rPr>
          <w:sz w:val="28"/>
          <w:szCs w:val="28"/>
        </w:rPr>
        <w:t xml:space="preserve"> етеді;</w:t>
      </w:r>
    </w:p>
    <w:p w:rsidR="001203AC" w:rsidRDefault="00DD5C48" w:rsidP="001203AC">
      <w:pPr>
        <w:pStyle w:val="a3"/>
        <w:numPr>
          <w:ilvl w:val="0"/>
          <w:numId w:val="39"/>
        </w:numPr>
        <w:spacing w:after="198" w:line="259" w:lineRule="auto"/>
        <w:ind w:left="0" w:right="56" w:firstLine="207"/>
        <w:rPr>
          <w:sz w:val="28"/>
          <w:szCs w:val="28"/>
        </w:rPr>
      </w:pPr>
      <w:r>
        <w:rPr>
          <w:sz w:val="28"/>
          <w:szCs w:val="28"/>
        </w:rPr>
        <w:t>Б</w:t>
      </w:r>
      <w:r w:rsidR="001203AC" w:rsidRPr="001203AC">
        <w:rPr>
          <w:sz w:val="28"/>
          <w:szCs w:val="28"/>
        </w:rPr>
        <w:t xml:space="preserve">айқау кеңесінің төрағасын, </w:t>
      </w:r>
      <w:r w:rsidR="001203AC" w:rsidRPr="001203AC">
        <w:rPr>
          <w:rFonts w:eastAsiaTheme="majorEastAsia"/>
          <w:sz w:val="28"/>
          <w:szCs w:val="28"/>
        </w:rPr>
        <w:t>төрағасының</w:t>
      </w:r>
      <w:r w:rsidR="001203AC" w:rsidRPr="001203AC">
        <w:rPr>
          <w:sz w:val="28"/>
          <w:szCs w:val="28"/>
        </w:rPr>
        <w:t xml:space="preserve"> </w:t>
      </w:r>
      <w:r w:rsidR="001203AC" w:rsidRPr="001203AC">
        <w:rPr>
          <w:rFonts w:eastAsiaTheme="majorEastAsia"/>
          <w:sz w:val="28"/>
          <w:szCs w:val="28"/>
        </w:rPr>
        <w:t>орынбасарын</w:t>
      </w:r>
      <w:r w:rsidR="001203AC" w:rsidRPr="001203AC">
        <w:rPr>
          <w:sz w:val="28"/>
          <w:szCs w:val="28"/>
        </w:rPr>
        <w:t xml:space="preserve"> </w:t>
      </w:r>
      <w:r w:rsidR="001203AC" w:rsidRPr="001203AC">
        <w:rPr>
          <w:rFonts w:eastAsiaTheme="majorEastAsia"/>
          <w:sz w:val="28"/>
          <w:szCs w:val="28"/>
        </w:rPr>
        <w:t>және</w:t>
      </w:r>
      <w:r w:rsidR="001203AC" w:rsidRPr="001203AC">
        <w:rPr>
          <w:sz w:val="28"/>
          <w:szCs w:val="28"/>
        </w:rPr>
        <w:t xml:space="preserve"> </w:t>
      </w:r>
      <w:r w:rsidR="001203AC" w:rsidRPr="001203AC">
        <w:rPr>
          <w:rFonts w:eastAsiaTheme="majorEastAsia"/>
          <w:sz w:val="28"/>
          <w:szCs w:val="28"/>
        </w:rPr>
        <w:t>мүшелерін</w:t>
      </w:r>
      <w:r w:rsidR="001203AC" w:rsidRPr="001203AC">
        <w:rPr>
          <w:sz w:val="28"/>
          <w:szCs w:val="28"/>
        </w:rPr>
        <w:t xml:space="preserve"> </w:t>
      </w:r>
      <w:r w:rsidR="001203AC">
        <w:rPr>
          <w:sz w:val="28"/>
          <w:szCs w:val="28"/>
        </w:rPr>
        <w:t>б</w:t>
      </w:r>
      <w:r w:rsidR="001203AC" w:rsidRPr="001203AC">
        <w:rPr>
          <w:rFonts w:eastAsiaTheme="majorEastAsia"/>
          <w:sz w:val="28"/>
          <w:szCs w:val="28"/>
        </w:rPr>
        <w:t>айқау</w:t>
      </w:r>
      <w:r w:rsidR="001203AC" w:rsidRPr="001203AC">
        <w:rPr>
          <w:sz w:val="28"/>
          <w:szCs w:val="28"/>
        </w:rPr>
        <w:t xml:space="preserve"> </w:t>
      </w:r>
      <w:r w:rsidR="001203AC" w:rsidRPr="001203AC">
        <w:rPr>
          <w:rFonts w:eastAsiaTheme="majorEastAsia"/>
          <w:sz w:val="28"/>
          <w:szCs w:val="28"/>
        </w:rPr>
        <w:t>кеңесі</w:t>
      </w:r>
      <w:r w:rsidR="001203AC" w:rsidRPr="001203AC">
        <w:rPr>
          <w:sz w:val="28"/>
          <w:szCs w:val="28"/>
        </w:rPr>
        <w:t xml:space="preserve"> мүшелерінің </w:t>
      </w:r>
      <w:r w:rsidR="001203AC" w:rsidRPr="001203AC">
        <w:rPr>
          <w:rFonts w:eastAsiaTheme="majorEastAsia"/>
          <w:sz w:val="28"/>
          <w:szCs w:val="28"/>
        </w:rPr>
        <w:t>өз</w:t>
      </w:r>
      <w:r w:rsidR="001203AC" w:rsidRPr="001203AC">
        <w:rPr>
          <w:sz w:val="28"/>
          <w:szCs w:val="28"/>
        </w:rPr>
        <w:t xml:space="preserve"> </w:t>
      </w:r>
      <w:r w:rsidR="001203AC" w:rsidRPr="001203AC">
        <w:rPr>
          <w:rFonts w:eastAsiaTheme="majorEastAsia"/>
          <w:sz w:val="28"/>
          <w:szCs w:val="28"/>
        </w:rPr>
        <w:t>міндеттерін</w:t>
      </w:r>
      <w:r w:rsidR="001203AC" w:rsidRPr="001203AC">
        <w:rPr>
          <w:sz w:val="28"/>
          <w:szCs w:val="28"/>
        </w:rPr>
        <w:t xml:space="preserve"> </w:t>
      </w:r>
      <w:r w:rsidR="001203AC" w:rsidRPr="001203AC">
        <w:rPr>
          <w:rFonts w:eastAsiaTheme="majorEastAsia"/>
          <w:sz w:val="28"/>
          <w:szCs w:val="28"/>
        </w:rPr>
        <w:t>тиісінше</w:t>
      </w:r>
      <w:r w:rsidR="001203AC" w:rsidRPr="001203AC">
        <w:rPr>
          <w:sz w:val="28"/>
          <w:szCs w:val="28"/>
        </w:rPr>
        <w:t xml:space="preserve"> </w:t>
      </w:r>
      <w:r w:rsidR="001203AC">
        <w:rPr>
          <w:sz w:val="28"/>
          <w:szCs w:val="28"/>
        </w:rPr>
        <w:t>орында</w:t>
      </w:r>
      <w:r w:rsidR="001203AC">
        <w:rPr>
          <w:sz w:val="28"/>
          <w:szCs w:val="28"/>
          <w:lang w:val="kk-KZ"/>
        </w:rPr>
        <w:t>ғаны</w:t>
      </w:r>
      <w:r w:rsidR="001203AC" w:rsidRPr="001203AC">
        <w:rPr>
          <w:sz w:val="28"/>
          <w:szCs w:val="28"/>
        </w:rPr>
        <w:t xml:space="preserve"> </w:t>
      </w:r>
      <w:r w:rsidR="001203AC" w:rsidRPr="001203AC">
        <w:rPr>
          <w:rFonts w:eastAsiaTheme="majorEastAsia"/>
          <w:sz w:val="28"/>
          <w:szCs w:val="28"/>
        </w:rPr>
        <w:t>үшін</w:t>
      </w:r>
      <w:r w:rsidR="001203AC" w:rsidRPr="001203AC">
        <w:rPr>
          <w:sz w:val="28"/>
          <w:szCs w:val="28"/>
        </w:rPr>
        <w:t xml:space="preserve"> </w:t>
      </w:r>
      <w:r w:rsidR="001203AC" w:rsidRPr="001203AC">
        <w:rPr>
          <w:rFonts w:eastAsiaTheme="majorEastAsia"/>
          <w:sz w:val="28"/>
          <w:szCs w:val="28"/>
        </w:rPr>
        <w:t>маңызы</w:t>
      </w:r>
      <w:r w:rsidR="001203AC" w:rsidRPr="001203AC">
        <w:rPr>
          <w:sz w:val="28"/>
          <w:szCs w:val="28"/>
        </w:rPr>
        <w:t xml:space="preserve"> </w:t>
      </w:r>
      <w:r w:rsidR="001203AC" w:rsidRPr="001203AC">
        <w:rPr>
          <w:rFonts w:eastAsiaTheme="majorEastAsia"/>
          <w:sz w:val="28"/>
          <w:szCs w:val="28"/>
        </w:rPr>
        <w:t>бар</w:t>
      </w:r>
      <w:r w:rsidR="001203AC" w:rsidRPr="001203AC">
        <w:rPr>
          <w:sz w:val="28"/>
          <w:szCs w:val="28"/>
        </w:rPr>
        <w:t xml:space="preserve"> </w:t>
      </w:r>
      <w:r w:rsidR="001203AC" w:rsidRPr="001203AC">
        <w:rPr>
          <w:rFonts w:eastAsiaTheme="majorEastAsia"/>
          <w:sz w:val="28"/>
          <w:szCs w:val="28"/>
        </w:rPr>
        <w:t>қажетті</w:t>
      </w:r>
      <w:r w:rsidR="001203AC" w:rsidRPr="001203AC">
        <w:rPr>
          <w:sz w:val="28"/>
          <w:szCs w:val="28"/>
        </w:rPr>
        <w:t xml:space="preserve"> </w:t>
      </w:r>
      <w:r w:rsidR="001203AC" w:rsidRPr="001203AC">
        <w:rPr>
          <w:rFonts w:eastAsiaTheme="majorEastAsia"/>
          <w:sz w:val="28"/>
          <w:szCs w:val="28"/>
        </w:rPr>
        <w:t>ақпаратпен</w:t>
      </w:r>
      <w:r w:rsidR="001203AC" w:rsidRPr="001203AC">
        <w:rPr>
          <w:sz w:val="28"/>
          <w:szCs w:val="28"/>
        </w:rPr>
        <w:t xml:space="preserve"> </w:t>
      </w:r>
      <w:r w:rsidR="001203AC" w:rsidRPr="001203AC">
        <w:rPr>
          <w:rFonts w:eastAsiaTheme="majorEastAsia"/>
          <w:sz w:val="28"/>
          <w:szCs w:val="28"/>
        </w:rPr>
        <w:t>және</w:t>
      </w:r>
      <w:r w:rsidR="001203AC" w:rsidRPr="001203AC">
        <w:rPr>
          <w:sz w:val="28"/>
          <w:szCs w:val="28"/>
        </w:rPr>
        <w:t xml:space="preserve"> </w:t>
      </w:r>
      <w:r w:rsidR="001203AC" w:rsidRPr="001203AC">
        <w:rPr>
          <w:rFonts w:eastAsiaTheme="majorEastAsia"/>
          <w:sz w:val="28"/>
          <w:szCs w:val="28"/>
        </w:rPr>
        <w:t>құжаттамамен</w:t>
      </w:r>
      <w:r w:rsidR="001203AC" w:rsidRPr="001203AC">
        <w:rPr>
          <w:sz w:val="28"/>
          <w:szCs w:val="28"/>
        </w:rPr>
        <w:t xml:space="preserve"> </w:t>
      </w:r>
      <w:r w:rsidR="001203AC" w:rsidRPr="001203AC">
        <w:rPr>
          <w:rFonts w:eastAsiaTheme="majorEastAsia"/>
          <w:sz w:val="28"/>
          <w:szCs w:val="28"/>
        </w:rPr>
        <w:t>қамтамасыз</w:t>
      </w:r>
      <w:r w:rsidR="001203AC" w:rsidRPr="001203AC">
        <w:rPr>
          <w:sz w:val="28"/>
          <w:szCs w:val="28"/>
        </w:rPr>
        <w:t xml:space="preserve"> етеді;</w:t>
      </w:r>
    </w:p>
    <w:p w:rsidR="001203AC" w:rsidRDefault="00DD5C48" w:rsidP="001203AC">
      <w:pPr>
        <w:pStyle w:val="a3"/>
        <w:numPr>
          <w:ilvl w:val="0"/>
          <w:numId w:val="39"/>
        </w:numPr>
        <w:spacing w:after="198" w:line="259" w:lineRule="auto"/>
        <w:ind w:left="0" w:right="56" w:firstLine="207"/>
        <w:rPr>
          <w:sz w:val="28"/>
          <w:szCs w:val="28"/>
        </w:rPr>
      </w:pPr>
      <w:r>
        <w:rPr>
          <w:sz w:val="28"/>
          <w:szCs w:val="28"/>
        </w:rPr>
        <w:t>Б</w:t>
      </w:r>
      <w:r w:rsidR="001203AC" w:rsidRPr="001203AC">
        <w:rPr>
          <w:sz w:val="28"/>
          <w:szCs w:val="28"/>
        </w:rPr>
        <w:t xml:space="preserve">айқау кеңесіне </w:t>
      </w:r>
      <w:r w:rsidR="001203AC" w:rsidRPr="001203AC">
        <w:rPr>
          <w:rFonts w:eastAsiaTheme="majorEastAsia"/>
          <w:sz w:val="28"/>
          <w:szCs w:val="28"/>
        </w:rPr>
        <w:t>жолданған</w:t>
      </w:r>
      <w:r w:rsidR="001203AC" w:rsidRPr="001203AC">
        <w:rPr>
          <w:sz w:val="28"/>
          <w:szCs w:val="28"/>
        </w:rPr>
        <w:t xml:space="preserve"> хат-</w:t>
      </w:r>
      <w:r w:rsidR="001203AC" w:rsidRPr="001203AC">
        <w:rPr>
          <w:rFonts w:eastAsiaTheme="majorEastAsia"/>
          <w:sz w:val="28"/>
          <w:szCs w:val="28"/>
        </w:rPr>
        <w:t>хабарларды</w:t>
      </w:r>
      <w:r w:rsidR="001203AC" w:rsidRPr="001203AC">
        <w:rPr>
          <w:sz w:val="28"/>
          <w:szCs w:val="28"/>
        </w:rPr>
        <w:t xml:space="preserve"> </w:t>
      </w:r>
      <w:r w:rsidR="001203AC" w:rsidRPr="001203AC">
        <w:rPr>
          <w:rFonts w:eastAsiaTheme="majorEastAsia"/>
          <w:sz w:val="28"/>
          <w:szCs w:val="28"/>
        </w:rPr>
        <w:t>есепке</w:t>
      </w:r>
      <w:r w:rsidR="001203AC" w:rsidRPr="001203AC">
        <w:rPr>
          <w:sz w:val="28"/>
          <w:szCs w:val="28"/>
        </w:rPr>
        <w:t xml:space="preserve"> алуды </w:t>
      </w:r>
      <w:r w:rsidR="001203AC" w:rsidRPr="001203AC">
        <w:rPr>
          <w:rFonts w:eastAsiaTheme="majorEastAsia"/>
          <w:sz w:val="28"/>
          <w:szCs w:val="28"/>
        </w:rPr>
        <w:t>жүзеге</w:t>
      </w:r>
      <w:r w:rsidR="001203AC" w:rsidRPr="001203AC">
        <w:rPr>
          <w:sz w:val="28"/>
          <w:szCs w:val="28"/>
        </w:rPr>
        <w:t xml:space="preserve"> асырады және </w:t>
      </w:r>
      <w:r w:rsidR="001203AC" w:rsidRPr="001203AC">
        <w:rPr>
          <w:rFonts w:eastAsiaTheme="majorEastAsia"/>
          <w:sz w:val="28"/>
          <w:szCs w:val="28"/>
        </w:rPr>
        <w:t>тиісті</w:t>
      </w:r>
      <w:r w:rsidR="001203AC" w:rsidRPr="001203AC">
        <w:rPr>
          <w:sz w:val="28"/>
          <w:szCs w:val="28"/>
        </w:rPr>
        <w:t xml:space="preserve"> </w:t>
      </w:r>
      <w:r w:rsidR="001203AC" w:rsidRPr="001203AC">
        <w:rPr>
          <w:rFonts w:eastAsiaTheme="majorEastAsia"/>
          <w:sz w:val="28"/>
          <w:szCs w:val="28"/>
        </w:rPr>
        <w:t>жауаптар</w:t>
      </w:r>
      <w:r w:rsidR="001203AC" w:rsidRPr="001203AC">
        <w:rPr>
          <w:sz w:val="28"/>
          <w:szCs w:val="28"/>
        </w:rPr>
        <w:t xml:space="preserve"> </w:t>
      </w:r>
      <w:r w:rsidR="001203AC" w:rsidRPr="001203AC">
        <w:rPr>
          <w:rFonts w:eastAsiaTheme="majorEastAsia"/>
          <w:sz w:val="28"/>
          <w:szCs w:val="28"/>
        </w:rPr>
        <w:t>дайындауды</w:t>
      </w:r>
      <w:r w:rsidR="001203AC" w:rsidRPr="001203AC">
        <w:rPr>
          <w:sz w:val="28"/>
          <w:szCs w:val="28"/>
        </w:rPr>
        <w:t xml:space="preserve"> </w:t>
      </w:r>
      <w:r w:rsidR="001203AC" w:rsidRPr="001203AC">
        <w:rPr>
          <w:rFonts w:eastAsiaTheme="majorEastAsia"/>
          <w:sz w:val="28"/>
          <w:szCs w:val="28"/>
        </w:rPr>
        <w:t>ұйымдастырады;</w:t>
      </w:r>
      <w:r w:rsidR="001203AC" w:rsidRPr="001203AC">
        <w:rPr>
          <w:sz w:val="28"/>
          <w:szCs w:val="28"/>
        </w:rPr>
        <w:t xml:space="preserve"> </w:t>
      </w:r>
    </w:p>
    <w:p w:rsidR="001203AC" w:rsidRDefault="00DD5C48" w:rsidP="001203AC">
      <w:pPr>
        <w:pStyle w:val="a3"/>
        <w:numPr>
          <w:ilvl w:val="0"/>
          <w:numId w:val="39"/>
        </w:numPr>
        <w:spacing w:after="198" w:line="259" w:lineRule="auto"/>
        <w:ind w:left="0" w:right="56" w:firstLine="207"/>
        <w:rPr>
          <w:sz w:val="28"/>
          <w:szCs w:val="28"/>
        </w:rPr>
      </w:pPr>
      <w:r>
        <w:rPr>
          <w:sz w:val="28"/>
          <w:szCs w:val="28"/>
        </w:rPr>
        <w:t>Б</w:t>
      </w:r>
      <w:r w:rsidR="001203AC" w:rsidRPr="001203AC">
        <w:rPr>
          <w:rFonts w:eastAsiaTheme="majorEastAsia"/>
          <w:sz w:val="28"/>
          <w:szCs w:val="28"/>
        </w:rPr>
        <w:t>айқау</w:t>
      </w:r>
      <w:r w:rsidR="001203AC" w:rsidRPr="001203AC">
        <w:rPr>
          <w:sz w:val="28"/>
          <w:szCs w:val="28"/>
        </w:rPr>
        <w:t xml:space="preserve"> </w:t>
      </w:r>
      <w:r w:rsidR="001203AC" w:rsidRPr="001203AC">
        <w:rPr>
          <w:rFonts w:eastAsiaTheme="majorEastAsia"/>
          <w:sz w:val="28"/>
          <w:szCs w:val="28"/>
        </w:rPr>
        <w:t>кеңесі</w:t>
      </w:r>
      <w:r w:rsidR="001203AC" w:rsidRPr="001203AC">
        <w:rPr>
          <w:sz w:val="28"/>
          <w:szCs w:val="28"/>
        </w:rPr>
        <w:t xml:space="preserve"> </w:t>
      </w:r>
      <w:r w:rsidR="001203AC" w:rsidRPr="001203AC">
        <w:rPr>
          <w:rFonts w:eastAsiaTheme="majorEastAsia"/>
          <w:sz w:val="28"/>
          <w:szCs w:val="28"/>
        </w:rPr>
        <w:t>мен</w:t>
      </w:r>
      <w:r w:rsidR="001203AC" w:rsidRPr="001203AC">
        <w:rPr>
          <w:sz w:val="28"/>
          <w:szCs w:val="28"/>
        </w:rPr>
        <w:t xml:space="preserve"> </w:t>
      </w:r>
      <w:r w:rsidR="001203AC">
        <w:rPr>
          <w:sz w:val="28"/>
          <w:szCs w:val="28"/>
        </w:rPr>
        <w:t>б</w:t>
      </w:r>
      <w:r w:rsidR="001203AC" w:rsidRPr="001203AC">
        <w:rPr>
          <w:rFonts w:eastAsiaTheme="majorEastAsia"/>
          <w:sz w:val="28"/>
          <w:szCs w:val="28"/>
        </w:rPr>
        <w:t>айқау</w:t>
      </w:r>
      <w:r w:rsidR="001203AC" w:rsidRPr="001203AC">
        <w:rPr>
          <w:sz w:val="28"/>
          <w:szCs w:val="28"/>
        </w:rPr>
        <w:t xml:space="preserve"> </w:t>
      </w:r>
      <w:r w:rsidR="001203AC" w:rsidRPr="001203AC">
        <w:rPr>
          <w:rFonts w:eastAsiaTheme="majorEastAsia"/>
          <w:sz w:val="28"/>
          <w:szCs w:val="28"/>
        </w:rPr>
        <w:t>кеңесінің</w:t>
      </w:r>
      <w:r w:rsidR="001203AC" w:rsidRPr="001203AC">
        <w:rPr>
          <w:sz w:val="28"/>
          <w:szCs w:val="28"/>
        </w:rPr>
        <w:t xml:space="preserve"> </w:t>
      </w:r>
      <w:r w:rsidR="001203AC" w:rsidRPr="001203AC">
        <w:rPr>
          <w:rFonts w:eastAsiaTheme="majorEastAsia"/>
          <w:sz w:val="28"/>
          <w:szCs w:val="28"/>
        </w:rPr>
        <w:t>төрағасы</w:t>
      </w:r>
      <w:r w:rsidR="001203AC" w:rsidRPr="001203AC">
        <w:rPr>
          <w:sz w:val="28"/>
          <w:szCs w:val="28"/>
        </w:rPr>
        <w:t xml:space="preserve"> </w:t>
      </w:r>
      <w:r w:rsidR="001203AC" w:rsidRPr="001203AC">
        <w:rPr>
          <w:rFonts w:eastAsiaTheme="majorEastAsia"/>
          <w:sz w:val="28"/>
          <w:szCs w:val="28"/>
        </w:rPr>
        <w:t>берген</w:t>
      </w:r>
      <w:r w:rsidR="001203AC" w:rsidRPr="001203AC">
        <w:rPr>
          <w:sz w:val="28"/>
          <w:szCs w:val="28"/>
        </w:rPr>
        <w:t xml:space="preserve"> </w:t>
      </w:r>
      <w:r w:rsidR="001203AC" w:rsidRPr="001203AC">
        <w:rPr>
          <w:rFonts w:eastAsiaTheme="majorEastAsia"/>
          <w:sz w:val="28"/>
          <w:szCs w:val="28"/>
        </w:rPr>
        <w:t>құжаттарды</w:t>
      </w:r>
      <w:r w:rsidR="001203AC" w:rsidRPr="001203AC">
        <w:rPr>
          <w:sz w:val="28"/>
          <w:szCs w:val="28"/>
        </w:rPr>
        <w:t xml:space="preserve"> </w:t>
      </w:r>
      <w:r w:rsidR="001203AC" w:rsidRPr="001203AC">
        <w:rPr>
          <w:rFonts w:eastAsiaTheme="majorEastAsia"/>
          <w:sz w:val="28"/>
          <w:szCs w:val="28"/>
        </w:rPr>
        <w:t>ресімдейді</w:t>
      </w:r>
      <w:r w:rsidR="001203AC" w:rsidRPr="001203AC">
        <w:rPr>
          <w:sz w:val="28"/>
          <w:szCs w:val="28"/>
        </w:rPr>
        <w:t xml:space="preserve"> және оларды </w:t>
      </w:r>
      <w:r w:rsidR="001203AC" w:rsidRPr="001203AC">
        <w:rPr>
          <w:rFonts w:eastAsiaTheme="majorEastAsia"/>
          <w:sz w:val="28"/>
          <w:szCs w:val="28"/>
        </w:rPr>
        <w:t>төрағаның</w:t>
      </w:r>
      <w:r w:rsidR="001203AC" w:rsidRPr="001203AC">
        <w:rPr>
          <w:sz w:val="28"/>
          <w:szCs w:val="28"/>
        </w:rPr>
        <w:t xml:space="preserve"> </w:t>
      </w:r>
      <w:r w:rsidR="001203AC" w:rsidRPr="001203AC">
        <w:rPr>
          <w:rFonts w:eastAsiaTheme="majorEastAsia"/>
          <w:sz w:val="28"/>
          <w:szCs w:val="28"/>
        </w:rPr>
        <w:t>орынбасарына</w:t>
      </w:r>
      <w:r w:rsidR="001203AC" w:rsidRPr="001203AC">
        <w:rPr>
          <w:sz w:val="28"/>
          <w:szCs w:val="28"/>
        </w:rPr>
        <w:t xml:space="preserve">, </w:t>
      </w:r>
      <w:r w:rsidR="001203AC">
        <w:rPr>
          <w:sz w:val="28"/>
          <w:szCs w:val="28"/>
        </w:rPr>
        <w:t>б</w:t>
      </w:r>
      <w:r w:rsidR="001203AC" w:rsidRPr="001203AC">
        <w:rPr>
          <w:rFonts w:eastAsiaTheme="majorEastAsia"/>
          <w:sz w:val="28"/>
          <w:szCs w:val="28"/>
        </w:rPr>
        <w:t>айқау</w:t>
      </w:r>
      <w:r w:rsidR="001203AC" w:rsidRPr="001203AC">
        <w:rPr>
          <w:sz w:val="28"/>
          <w:szCs w:val="28"/>
        </w:rPr>
        <w:t xml:space="preserve"> </w:t>
      </w:r>
      <w:r w:rsidR="001203AC" w:rsidRPr="001203AC">
        <w:rPr>
          <w:rFonts w:eastAsiaTheme="majorEastAsia"/>
          <w:sz w:val="28"/>
          <w:szCs w:val="28"/>
        </w:rPr>
        <w:t>кеңесінің</w:t>
      </w:r>
      <w:r w:rsidR="001203AC" w:rsidRPr="001203AC">
        <w:rPr>
          <w:sz w:val="28"/>
          <w:szCs w:val="28"/>
        </w:rPr>
        <w:t xml:space="preserve"> </w:t>
      </w:r>
      <w:r w:rsidR="001203AC" w:rsidRPr="001203AC">
        <w:rPr>
          <w:rFonts w:eastAsiaTheme="majorEastAsia"/>
          <w:sz w:val="28"/>
          <w:szCs w:val="28"/>
        </w:rPr>
        <w:t>мүшелеріне</w:t>
      </w:r>
      <w:r w:rsidR="001203AC" w:rsidRPr="001203AC">
        <w:rPr>
          <w:sz w:val="28"/>
          <w:szCs w:val="28"/>
        </w:rPr>
        <w:t xml:space="preserve"> </w:t>
      </w:r>
      <w:r w:rsidR="001203AC" w:rsidRPr="001203AC">
        <w:rPr>
          <w:rFonts w:eastAsiaTheme="majorEastAsia"/>
          <w:sz w:val="28"/>
          <w:szCs w:val="28"/>
        </w:rPr>
        <w:t>және</w:t>
      </w:r>
      <w:r w:rsidR="001203AC" w:rsidRPr="001203AC">
        <w:rPr>
          <w:sz w:val="28"/>
          <w:szCs w:val="28"/>
        </w:rPr>
        <w:t xml:space="preserve"> </w:t>
      </w:r>
      <w:r w:rsidR="001203AC" w:rsidRPr="001203AC">
        <w:rPr>
          <w:rFonts w:eastAsiaTheme="majorEastAsia"/>
          <w:sz w:val="28"/>
          <w:szCs w:val="28"/>
        </w:rPr>
        <w:t>мемлекеттік</w:t>
      </w:r>
      <w:r w:rsidR="001203AC" w:rsidRPr="001203AC">
        <w:rPr>
          <w:sz w:val="28"/>
          <w:szCs w:val="28"/>
        </w:rPr>
        <w:t xml:space="preserve"> </w:t>
      </w:r>
      <w:r w:rsidR="001203AC" w:rsidRPr="001203AC">
        <w:rPr>
          <w:rFonts w:eastAsiaTheme="majorEastAsia"/>
          <w:sz w:val="28"/>
          <w:szCs w:val="28"/>
        </w:rPr>
        <w:t>кәсіпорынның</w:t>
      </w:r>
      <w:r w:rsidR="001203AC" w:rsidRPr="001203AC">
        <w:rPr>
          <w:sz w:val="28"/>
          <w:szCs w:val="28"/>
        </w:rPr>
        <w:t xml:space="preserve"> </w:t>
      </w:r>
      <w:r w:rsidR="001203AC" w:rsidRPr="001203AC">
        <w:rPr>
          <w:rFonts w:eastAsiaTheme="majorEastAsia"/>
          <w:sz w:val="28"/>
          <w:szCs w:val="28"/>
        </w:rPr>
        <w:t>басқару</w:t>
      </w:r>
      <w:r w:rsidR="001203AC" w:rsidRPr="001203AC">
        <w:rPr>
          <w:sz w:val="28"/>
          <w:szCs w:val="28"/>
        </w:rPr>
        <w:t xml:space="preserve"> </w:t>
      </w:r>
      <w:r w:rsidR="001203AC" w:rsidRPr="001203AC">
        <w:rPr>
          <w:rFonts w:eastAsiaTheme="majorEastAsia"/>
          <w:sz w:val="28"/>
          <w:szCs w:val="28"/>
        </w:rPr>
        <w:t>органдарының</w:t>
      </w:r>
      <w:r w:rsidR="001203AC" w:rsidRPr="001203AC">
        <w:rPr>
          <w:sz w:val="28"/>
          <w:szCs w:val="28"/>
        </w:rPr>
        <w:t xml:space="preserve"> </w:t>
      </w:r>
      <w:r w:rsidR="001203AC" w:rsidRPr="001203AC">
        <w:rPr>
          <w:rFonts w:eastAsiaTheme="majorEastAsia"/>
          <w:sz w:val="28"/>
          <w:szCs w:val="28"/>
        </w:rPr>
        <w:t>басқа</w:t>
      </w:r>
      <w:r w:rsidR="001203AC" w:rsidRPr="001203AC">
        <w:rPr>
          <w:sz w:val="28"/>
          <w:szCs w:val="28"/>
        </w:rPr>
        <w:t xml:space="preserve"> да </w:t>
      </w:r>
      <w:r w:rsidR="001203AC" w:rsidRPr="001203AC">
        <w:rPr>
          <w:rFonts w:eastAsiaTheme="majorEastAsia"/>
          <w:sz w:val="28"/>
          <w:szCs w:val="28"/>
        </w:rPr>
        <w:t>лауазымды</w:t>
      </w:r>
      <w:r w:rsidR="001203AC" w:rsidRPr="001203AC">
        <w:rPr>
          <w:sz w:val="28"/>
          <w:szCs w:val="28"/>
        </w:rPr>
        <w:t xml:space="preserve"> </w:t>
      </w:r>
      <w:r w:rsidR="001203AC" w:rsidRPr="001203AC">
        <w:rPr>
          <w:rFonts w:eastAsiaTheme="majorEastAsia"/>
          <w:sz w:val="28"/>
          <w:szCs w:val="28"/>
        </w:rPr>
        <w:t>адамдарына</w:t>
      </w:r>
      <w:r w:rsidR="001203AC" w:rsidRPr="001203AC">
        <w:rPr>
          <w:sz w:val="28"/>
          <w:szCs w:val="28"/>
        </w:rPr>
        <w:t xml:space="preserve"> </w:t>
      </w:r>
      <w:r w:rsidR="001203AC" w:rsidRPr="001203AC">
        <w:rPr>
          <w:rFonts w:eastAsiaTheme="majorEastAsia"/>
          <w:sz w:val="28"/>
          <w:szCs w:val="28"/>
        </w:rPr>
        <w:t>ұсынуды</w:t>
      </w:r>
      <w:r w:rsidR="001203AC" w:rsidRPr="001203AC">
        <w:rPr>
          <w:sz w:val="28"/>
          <w:szCs w:val="28"/>
        </w:rPr>
        <w:t xml:space="preserve"> </w:t>
      </w:r>
      <w:r w:rsidR="001203AC" w:rsidRPr="001203AC">
        <w:rPr>
          <w:rFonts w:eastAsiaTheme="majorEastAsia"/>
          <w:sz w:val="28"/>
          <w:szCs w:val="28"/>
        </w:rPr>
        <w:t>қамтамасыз</w:t>
      </w:r>
      <w:r w:rsidR="001203AC" w:rsidRPr="001203AC">
        <w:rPr>
          <w:sz w:val="28"/>
          <w:szCs w:val="28"/>
        </w:rPr>
        <w:t xml:space="preserve"> </w:t>
      </w:r>
      <w:r w:rsidR="001203AC" w:rsidRPr="001203AC">
        <w:rPr>
          <w:rFonts w:eastAsiaTheme="majorEastAsia"/>
          <w:sz w:val="28"/>
          <w:szCs w:val="28"/>
        </w:rPr>
        <w:t>етеді</w:t>
      </w:r>
      <w:r w:rsidR="001203AC" w:rsidRPr="001203AC">
        <w:rPr>
          <w:sz w:val="28"/>
          <w:szCs w:val="28"/>
        </w:rPr>
        <w:t>;</w:t>
      </w:r>
    </w:p>
    <w:p w:rsidR="001203AC" w:rsidRDefault="00DD5C48" w:rsidP="001203AC">
      <w:pPr>
        <w:pStyle w:val="a3"/>
        <w:numPr>
          <w:ilvl w:val="0"/>
          <w:numId w:val="39"/>
        </w:numPr>
        <w:spacing w:after="198" w:line="259" w:lineRule="auto"/>
        <w:ind w:left="0" w:right="56" w:firstLine="207"/>
        <w:rPr>
          <w:sz w:val="28"/>
          <w:szCs w:val="28"/>
        </w:rPr>
      </w:pPr>
      <w:r>
        <w:rPr>
          <w:sz w:val="28"/>
          <w:szCs w:val="28"/>
        </w:rPr>
        <w:t>Б</w:t>
      </w:r>
      <w:r w:rsidR="001203AC" w:rsidRPr="001203AC">
        <w:rPr>
          <w:rFonts w:eastAsiaTheme="majorEastAsia"/>
          <w:sz w:val="28"/>
          <w:szCs w:val="28"/>
        </w:rPr>
        <w:t>айқау</w:t>
      </w:r>
      <w:r w:rsidR="001203AC" w:rsidRPr="001203AC">
        <w:rPr>
          <w:sz w:val="28"/>
          <w:szCs w:val="28"/>
        </w:rPr>
        <w:t xml:space="preserve"> </w:t>
      </w:r>
      <w:r w:rsidR="001203AC" w:rsidRPr="001203AC">
        <w:rPr>
          <w:rFonts w:eastAsiaTheme="majorEastAsia"/>
          <w:sz w:val="28"/>
          <w:szCs w:val="28"/>
        </w:rPr>
        <w:t>кеңесі</w:t>
      </w:r>
      <w:r w:rsidR="001203AC" w:rsidRPr="001203AC">
        <w:rPr>
          <w:sz w:val="28"/>
          <w:szCs w:val="28"/>
        </w:rPr>
        <w:t xml:space="preserve"> </w:t>
      </w:r>
      <w:r w:rsidR="001203AC" w:rsidRPr="001203AC">
        <w:rPr>
          <w:rFonts w:eastAsiaTheme="majorEastAsia"/>
          <w:sz w:val="28"/>
          <w:szCs w:val="28"/>
        </w:rPr>
        <w:t>отырыстарының</w:t>
      </w:r>
      <w:r w:rsidR="001203AC" w:rsidRPr="001203AC">
        <w:rPr>
          <w:sz w:val="28"/>
          <w:szCs w:val="28"/>
        </w:rPr>
        <w:t xml:space="preserve"> </w:t>
      </w:r>
      <w:r w:rsidR="001203AC" w:rsidRPr="001203AC">
        <w:rPr>
          <w:rFonts w:eastAsiaTheme="majorEastAsia"/>
          <w:sz w:val="28"/>
          <w:szCs w:val="28"/>
        </w:rPr>
        <w:t>хаттамаларын</w:t>
      </w:r>
      <w:r w:rsidR="001203AC" w:rsidRPr="001203AC">
        <w:rPr>
          <w:sz w:val="28"/>
          <w:szCs w:val="28"/>
        </w:rPr>
        <w:t xml:space="preserve"> </w:t>
      </w:r>
      <w:r w:rsidR="001203AC" w:rsidRPr="001203AC">
        <w:rPr>
          <w:rFonts w:eastAsiaTheme="majorEastAsia"/>
          <w:sz w:val="28"/>
          <w:szCs w:val="28"/>
        </w:rPr>
        <w:t>жүргізеді</w:t>
      </w:r>
      <w:r w:rsidR="001203AC" w:rsidRPr="001203AC">
        <w:rPr>
          <w:sz w:val="28"/>
          <w:szCs w:val="28"/>
        </w:rPr>
        <w:t xml:space="preserve">; </w:t>
      </w:r>
    </w:p>
    <w:p w:rsidR="001203AC" w:rsidRPr="00DD5C48" w:rsidRDefault="00DD5C48" w:rsidP="001203AC">
      <w:pPr>
        <w:pStyle w:val="a3"/>
        <w:numPr>
          <w:ilvl w:val="0"/>
          <w:numId w:val="39"/>
        </w:numPr>
        <w:spacing w:after="198" w:line="259" w:lineRule="auto"/>
        <w:ind w:left="0" w:right="56" w:firstLine="207"/>
        <w:rPr>
          <w:sz w:val="28"/>
          <w:szCs w:val="28"/>
          <w:lang w:val="kk-KZ"/>
        </w:rPr>
      </w:pPr>
      <w:r>
        <w:rPr>
          <w:sz w:val="28"/>
          <w:szCs w:val="28"/>
        </w:rPr>
        <w:t>Б</w:t>
      </w:r>
      <w:r w:rsidR="001203AC" w:rsidRPr="00DD5C48">
        <w:rPr>
          <w:sz w:val="28"/>
          <w:szCs w:val="28"/>
          <w:lang w:val="kk-KZ"/>
        </w:rPr>
        <w:t xml:space="preserve">айқау кеңесінің </w:t>
      </w:r>
      <w:r w:rsidR="001203AC" w:rsidRPr="00DD5C48">
        <w:rPr>
          <w:rFonts w:eastAsiaTheme="majorEastAsia"/>
          <w:sz w:val="28"/>
          <w:szCs w:val="28"/>
          <w:lang w:val="kk-KZ"/>
        </w:rPr>
        <w:t>барлық</w:t>
      </w:r>
      <w:r w:rsidR="001203AC" w:rsidRPr="00DD5C48">
        <w:rPr>
          <w:sz w:val="28"/>
          <w:szCs w:val="28"/>
          <w:lang w:val="kk-KZ"/>
        </w:rPr>
        <w:t xml:space="preserve"> </w:t>
      </w:r>
      <w:r w:rsidR="001203AC" w:rsidRPr="00DD5C48">
        <w:rPr>
          <w:rFonts w:eastAsiaTheme="majorEastAsia"/>
          <w:sz w:val="28"/>
          <w:szCs w:val="28"/>
          <w:lang w:val="kk-KZ"/>
        </w:rPr>
        <w:t>мүшелерін</w:t>
      </w:r>
      <w:r w:rsidR="001203AC" w:rsidRPr="00DD5C48">
        <w:rPr>
          <w:sz w:val="28"/>
          <w:szCs w:val="28"/>
          <w:lang w:val="kk-KZ"/>
        </w:rPr>
        <w:t xml:space="preserve"> </w:t>
      </w:r>
      <w:r w:rsidR="001203AC" w:rsidRPr="00DD5C48">
        <w:rPr>
          <w:rFonts w:eastAsiaTheme="majorEastAsia"/>
          <w:sz w:val="28"/>
          <w:szCs w:val="28"/>
          <w:lang w:val="kk-KZ"/>
        </w:rPr>
        <w:t>сырттай</w:t>
      </w:r>
      <w:r w:rsidR="001203AC" w:rsidRPr="00DD5C48">
        <w:rPr>
          <w:sz w:val="28"/>
          <w:szCs w:val="28"/>
          <w:lang w:val="kk-KZ"/>
        </w:rPr>
        <w:t xml:space="preserve"> </w:t>
      </w:r>
      <w:r w:rsidR="001203AC" w:rsidRPr="00DD5C48">
        <w:rPr>
          <w:rFonts w:eastAsiaTheme="majorEastAsia"/>
          <w:sz w:val="28"/>
          <w:szCs w:val="28"/>
          <w:lang w:val="kk-KZ"/>
        </w:rPr>
        <w:t>дауыс</w:t>
      </w:r>
      <w:r w:rsidR="001203AC" w:rsidRPr="00DD5C48">
        <w:rPr>
          <w:sz w:val="28"/>
          <w:szCs w:val="28"/>
          <w:lang w:val="kk-KZ"/>
        </w:rPr>
        <w:t xml:space="preserve"> беру </w:t>
      </w:r>
      <w:r w:rsidR="001203AC" w:rsidRPr="00DD5C48">
        <w:rPr>
          <w:rFonts w:eastAsiaTheme="majorEastAsia"/>
          <w:sz w:val="28"/>
          <w:szCs w:val="28"/>
          <w:lang w:val="kk-KZ"/>
        </w:rPr>
        <w:t>арқылы</w:t>
      </w:r>
      <w:r w:rsidR="001203AC" w:rsidRPr="00DD5C48">
        <w:rPr>
          <w:sz w:val="28"/>
          <w:szCs w:val="28"/>
          <w:lang w:val="kk-KZ"/>
        </w:rPr>
        <w:t xml:space="preserve"> </w:t>
      </w:r>
      <w:r w:rsidR="001203AC" w:rsidRPr="00DD5C48">
        <w:rPr>
          <w:rFonts w:eastAsiaTheme="majorEastAsia"/>
          <w:sz w:val="28"/>
          <w:szCs w:val="28"/>
          <w:lang w:val="kk-KZ"/>
        </w:rPr>
        <w:t>байқау</w:t>
      </w:r>
      <w:r w:rsidR="001203AC" w:rsidRPr="00DD5C48">
        <w:rPr>
          <w:sz w:val="28"/>
          <w:szCs w:val="28"/>
          <w:lang w:val="kk-KZ"/>
        </w:rPr>
        <w:t xml:space="preserve"> </w:t>
      </w:r>
      <w:r w:rsidR="001203AC" w:rsidRPr="00DD5C48">
        <w:rPr>
          <w:rFonts w:eastAsiaTheme="majorEastAsia"/>
          <w:sz w:val="28"/>
          <w:szCs w:val="28"/>
          <w:lang w:val="kk-KZ"/>
        </w:rPr>
        <w:t>кеңесі</w:t>
      </w:r>
      <w:r w:rsidR="001203AC" w:rsidRPr="00DD5C48">
        <w:rPr>
          <w:sz w:val="28"/>
          <w:szCs w:val="28"/>
          <w:lang w:val="kk-KZ"/>
        </w:rPr>
        <w:t xml:space="preserve"> </w:t>
      </w:r>
      <w:r w:rsidR="001203AC" w:rsidRPr="00DD5C48">
        <w:rPr>
          <w:rFonts w:eastAsiaTheme="majorEastAsia"/>
          <w:sz w:val="28"/>
          <w:szCs w:val="28"/>
          <w:lang w:val="kk-KZ"/>
        </w:rPr>
        <w:t>қабылдаған</w:t>
      </w:r>
      <w:r w:rsidR="001203AC" w:rsidRPr="00DD5C48">
        <w:rPr>
          <w:sz w:val="28"/>
          <w:szCs w:val="28"/>
          <w:lang w:val="kk-KZ"/>
        </w:rPr>
        <w:t xml:space="preserve"> </w:t>
      </w:r>
      <w:r w:rsidR="001203AC" w:rsidRPr="00DD5C48">
        <w:rPr>
          <w:rFonts w:eastAsiaTheme="majorEastAsia"/>
          <w:sz w:val="28"/>
          <w:szCs w:val="28"/>
          <w:lang w:val="kk-KZ"/>
        </w:rPr>
        <w:t>шешімдер</w:t>
      </w:r>
      <w:r w:rsidR="001203AC" w:rsidRPr="00DD5C48">
        <w:rPr>
          <w:sz w:val="28"/>
          <w:szCs w:val="28"/>
          <w:lang w:val="kk-KZ"/>
        </w:rPr>
        <w:t xml:space="preserve"> </w:t>
      </w:r>
      <w:r w:rsidR="001203AC" w:rsidRPr="00DD5C48">
        <w:rPr>
          <w:rFonts w:eastAsiaTheme="majorEastAsia"/>
          <w:sz w:val="28"/>
          <w:szCs w:val="28"/>
          <w:lang w:val="kk-KZ"/>
        </w:rPr>
        <w:t>туралы</w:t>
      </w:r>
      <w:r w:rsidR="001203AC" w:rsidRPr="00DD5C48">
        <w:rPr>
          <w:sz w:val="28"/>
          <w:szCs w:val="28"/>
          <w:lang w:val="kk-KZ"/>
        </w:rPr>
        <w:t xml:space="preserve"> </w:t>
      </w:r>
      <w:r w:rsidR="001203AC" w:rsidRPr="00DD5C48">
        <w:rPr>
          <w:rFonts w:eastAsiaTheme="majorEastAsia"/>
          <w:sz w:val="28"/>
          <w:szCs w:val="28"/>
          <w:lang w:val="kk-KZ"/>
        </w:rPr>
        <w:t>хабардар</w:t>
      </w:r>
      <w:r w:rsidR="001203AC" w:rsidRPr="00DD5C48">
        <w:rPr>
          <w:sz w:val="28"/>
          <w:szCs w:val="28"/>
          <w:lang w:val="kk-KZ"/>
        </w:rPr>
        <w:t xml:space="preserve"> етеді;</w:t>
      </w:r>
    </w:p>
    <w:p w:rsidR="001203AC" w:rsidRPr="00DD5C48" w:rsidRDefault="00DD5C48" w:rsidP="001203AC">
      <w:pPr>
        <w:pStyle w:val="a3"/>
        <w:numPr>
          <w:ilvl w:val="0"/>
          <w:numId w:val="39"/>
        </w:numPr>
        <w:spacing w:after="198" w:line="259" w:lineRule="auto"/>
        <w:ind w:left="0" w:right="56" w:firstLine="207"/>
        <w:rPr>
          <w:sz w:val="28"/>
          <w:szCs w:val="28"/>
          <w:lang w:val="kk-KZ"/>
        </w:rPr>
      </w:pPr>
      <w:r>
        <w:rPr>
          <w:sz w:val="28"/>
          <w:szCs w:val="28"/>
          <w:lang w:val="kk-KZ"/>
        </w:rPr>
        <w:t>Б</w:t>
      </w:r>
      <w:r w:rsidR="001203AC">
        <w:rPr>
          <w:sz w:val="28"/>
          <w:szCs w:val="28"/>
          <w:lang w:val="kk-KZ"/>
        </w:rPr>
        <w:t>айқау</w:t>
      </w:r>
      <w:r w:rsidR="001203AC" w:rsidRPr="00DD5C48">
        <w:rPr>
          <w:sz w:val="28"/>
          <w:szCs w:val="28"/>
          <w:lang w:val="kk-KZ"/>
        </w:rPr>
        <w:t xml:space="preserve"> </w:t>
      </w:r>
      <w:r w:rsidR="001203AC" w:rsidRPr="00DD5C48">
        <w:rPr>
          <w:rFonts w:eastAsiaTheme="majorEastAsia"/>
          <w:sz w:val="28"/>
          <w:szCs w:val="28"/>
          <w:lang w:val="kk-KZ"/>
        </w:rPr>
        <w:t>кеңесінің</w:t>
      </w:r>
      <w:r w:rsidR="001203AC" w:rsidRPr="00DD5C48">
        <w:rPr>
          <w:sz w:val="28"/>
          <w:szCs w:val="28"/>
          <w:lang w:val="kk-KZ"/>
        </w:rPr>
        <w:t xml:space="preserve"> </w:t>
      </w:r>
      <w:r w:rsidR="001203AC" w:rsidRPr="00DD5C48">
        <w:rPr>
          <w:rFonts w:eastAsiaTheme="majorEastAsia"/>
          <w:sz w:val="28"/>
          <w:szCs w:val="28"/>
          <w:lang w:val="kk-KZ"/>
        </w:rPr>
        <w:t>мүшелеріне</w:t>
      </w:r>
      <w:r w:rsidR="001203AC" w:rsidRPr="00DD5C48">
        <w:rPr>
          <w:sz w:val="28"/>
          <w:szCs w:val="28"/>
          <w:lang w:val="kk-KZ"/>
        </w:rPr>
        <w:t xml:space="preserve"> </w:t>
      </w:r>
      <w:r w:rsidR="001203AC" w:rsidRPr="00DD5C48">
        <w:rPr>
          <w:rFonts w:eastAsiaTheme="majorEastAsia"/>
          <w:sz w:val="28"/>
          <w:szCs w:val="28"/>
          <w:lang w:val="kk-KZ"/>
        </w:rPr>
        <w:t>күн</w:t>
      </w:r>
      <w:r w:rsidR="001203AC" w:rsidRPr="00DD5C48">
        <w:rPr>
          <w:sz w:val="28"/>
          <w:szCs w:val="28"/>
          <w:lang w:val="kk-KZ"/>
        </w:rPr>
        <w:t xml:space="preserve"> </w:t>
      </w:r>
      <w:r w:rsidR="001203AC" w:rsidRPr="00DD5C48">
        <w:rPr>
          <w:rFonts w:eastAsiaTheme="majorEastAsia"/>
          <w:sz w:val="28"/>
          <w:szCs w:val="28"/>
          <w:lang w:val="kk-KZ"/>
        </w:rPr>
        <w:t>тәртібіндегі</w:t>
      </w:r>
      <w:r w:rsidR="001203AC" w:rsidRPr="00DD5C48">
        <w:rPr>
          <w:sz w:val="28"/>
          <w:szCs w:val="28"/>
          <w:lang w:val="kk-KZ"/>
        </w:rPr>
        <w:t xml:space="preserve"> </w:t>
      </w:r>
      <w:r w:rsidR="001203AC" w:rsidRPr="00DD5C48">
        <w:rPr>
          <w:rFonts w:eastAsiaTheme="majorEastAsia"/>
          <w:sz w:val="28"/>
          <w:szCs w:val="28"/>
          <w:lang w:val="kk-KZ"/>
        </w:rPr>
        <w:t>мәселелер</w:t>
      </w:r>
      <w:r w:rsidR="001203AC" w:rsidRPr="00DD5C48">
        <w:rPr>
          <w:sz w:val="28"/>
          <w:szCs w:val="28"/>
          <w:lang w:val="kk-KZ"/>
        </w:rPr>
        <w:t xml:space="preserve"> бойынша </w:t>
      </w:r>
      <w:r w:rsidR="001203AC" w:rsidRPr="00DD5C48">
        <w:rPr>
          <w:rFonts w:eastAsiaTheme="majorEastAsia"/>
          <w:sz w:val="28"/>
          <w:szCs w:val="28"/>
          <w:lang w:val="kk-KZ"/>
        </w:rPr>
        <w:t>шешімдер</w:t>
      </w:r>
      <w:r w:rsidR="001203AC" w:rsidRPr="00DD5C48">
        <w:rPr>
          <w:sz w:val="28"/>
          <w:szCs w:val="28"/>
          <w:lang w:val="kk-KZ"/>
        </w:rPr>
        <w:t xml:space="preserve"> </w:t>
      </w:r>
      <w:r w:rsidR="001203AC" w:rsidRPr="00DD5C48">
        <w:rPr>
          <w:rFonts w:eastAsiaTheme="majorEastAsia"/>
          <w:sz w:val="28"/>
          <w:szCs w:val="28"/>
          <w:lang w:val="kk-KZ"/>
        </w:rPr>
        <w:t>қабылдау</w:t>
      </w:r>
      <w:r w:rsidR="001203AC" w:rsidRPr="00DD5C48">
        <w:rPr>
          <w:sz w:val="28"/>
          <w:szCs w:val="28"/>
          <w:lang w:val="kk-KZ"/>
        </w:rPr>
        <w:t xml:space="preserve"> </w:t>
      </w:r>
      <w:r w:rsidR="001203AC" w:rsidRPr="00DD5C48">
        <w:rPr>
          <w:rFonts w:eastAsiaTheme="majorEastAsia"/>
          <w:sz w:val="28"/>
          <w:szCs w:val="28"/>
          <w:lang w:val="kk-KZ"/>
        </w:rPr>
        <w:t>үшін</w:t>
      </w:r>
      <w:r w:rsidR="001203AC" w:rsidRPr="00DD5C48">
        <w:rPr>
          <w:sz w:val="28"/>
          <w:szCs w:val="28"/>
          <w:lang w:val="kk-KZ"/>
        </w:rPr>
        <w:t xml:space="preserve"> </w:t>
      </w:r>
      <w:r w:rsidR="001203AC" w:rsidRPr="00DD5C48">
        <w:rPr>
          <w:rFonts w:eastAsiaTheme="majorEastAsia"/>
          <w:sz w:val="28"/>
          <w:szCs w:val="28"/>
          <w:lang w:val="kk-KZ"/>
        </w:rPr>
        <w:t>қажетті</w:t>
      </w:r>
      <w:r w:rsidR="001203AC" w:rsidRPr="00DD5C48">
        <w:rPr>
          <w:sz w:val="28"/>
          <w:szCs w:val="28"/>
          <w:lang w:val="kk-KZ"/>
        </w:rPr>
        <w:t xml:space="preserve"> </w:t>
      </w:r>
      <w:r w:rsidR="001203AC" w:rsidRPr="00DD5C48">
        <w:rPr>
          <w:rFonts w:eastAsiaTheme="majorEastAsia"/>
          <w:sz w:val="28"/>
          <w:szCs w:val="28"/>
          <w:lang w:val="kk-KZ"/>
        </w:rPr>
        <w:t>ақпаратты</w:t>
      </w:r>
      <w:r w:rsidR="001203AC" w:rsidRPr="00DD5C48">
        <w:rPr>
          <w:sz w:val="28"/>
          <w:szCs w:val="28"/>
          <w:lang w:val="kk-KZ"/>
        </w:rPr>
        <w:t xml:space="preserve"> </w:t>
      </w:r>
      <w:r w:rsidR="001203AC" w:rsidRPr="00DD5C48">
        <w:rPr>
          <w:rFonts w:eastAsiaTheme="majorEastAsia"/>
          <w:sz w:val="28"/>
          <w:szCs w:val="28"/>
          <w:lang w:val="kk-KZ"/>
        </w:rPr>
        <w:t>уақтылы</w:t>
      </w:r>
      <w:r w:rsidR="001203AC" w:rsidRPr="00DD5C48">
        <w:rPr>
          <w:sz w:val="28"/>
          <w:szCs w:val="28"/>
          <w:lang w:val="kk-KZ"/>
        </w:rPr>
        <w:t xml:space="preserve"> </w:t>
      </w:r>
      <w:r w:rsidR="001203AC" w:rsidRPr="00DD5C48">
        <w:rPr>
          <w:rFonts w:eastAsiaTheme="majorEastAsia"/>
          <w:sz w:val="28"/>
          <w:szCs w:val="28"/>
          <w:lang w:val="kk-KZ"/>
        </w:rPr>
        <w:t>беру</w:t>
      </w:r>
      <w:r w:rsidR="001203AC" w:rsidRPr="00DD5C48">
        <w:rPr>
          <w:sz w:val="28"/>
          <w:szCs w:val="28"/>
          <w:lang w:val="kk-KZ"/>
        </w:rPr>
        <w:t xml:space="preserve"> </w:t>
      </w:r>
      <w:r w:rsidR="001203AC" w:rsidRPr="00DD5C48">
        <w:rPr>
          <w:rFonts w:eastAsiaTheme="majorEastAsia"/>
          <w:sz w:val="28"/>
          <w:szCs w:val="28"/>
          <w:lang w:val="kk-KZ"/>
        </w:rPr>
        <w:t>үшін</w:t>
      </w:r>
      <w:r w:rsidR="001203AC" w:rsidRPr="00DD5C48">
        <w:rPr>
          <w:sz w:val="28"/>
          <w:szCs w:val="28"/>
          <w:lang w:val="kk-KZ"/>
        </w:rPr>
        <w:t xml:space="preserve"> </w:t>
      </w:r>
      <w:r w:rsidR="001203AC" w:rsidRPr="00DD5C48">
        <w:rPr>
          <w:rFonts w:eastAsiaTheme="majorEastAsia"/>
          <w:sz w:val="28"/>
          <w:szCs w:val="28"/>
          <w:lang w:val="kk-KZ"/>
        </w:rPr>
        <w:t>қажетті</w:t>
      </w:r>
      <w:r w:rsidR="001203AC" w:rsidRPr="00DD5C48">
        <w:rPr>
          <w:sz w:val="28"/>
          <w:szCs w:val="28"/>
          <w:lang w:val="kk-KZ"/>
        </w:rPr>
        <w:t xml:space="preserve"> </w:t>
      </w:r>
      <w:r w:rsidR="001203AC" w:rsidRPr="00DD5C48">
        <w:rPr>
          <w:rFonts w:eastAsiaTheme="majorEastAsia"/>
          <w:sz w:val="28"/>
          <w:szCs w:val="28"/>
          <w:lang w:val="kk-KZ"/>
        </w:rPr>
        <w:t>шараларды</w:t>
      </w:r>
      <w:r w:rsidR="001203AC" w:rsidRPr="00DD5C48">
        <w:rPr>
          <w:sz w:val="28"/>
          <w:szCs w:val="28"/>
          <w:lang w:val="kk-KZ"/>
        </w:rPr>
        <w:t xml:space="preserve"> </w:t>
      </w:r>
      <w:r w:rsidR="001203AC" w:rsidRPr="00DD5C48">
        <w:rPr>
          <w:rFonts w:eastAsiaTheme="majorEastAsia"/>
          <w:sz w:val="28"/>
          <w:szCs w:val="28"/>
          <w:lang w:val="kk-KZ"/>
        </w:rPr>
        <w:t>қабылдайды</w:t>
      </w:r>
      <w:r w:rsidR="001203AC" w:rsidRPr="00DD5C48">
        <w:rPr>
          <w:sz w:val="28"/>
          <w:szCs w:val="28"/>
          <w:lang w:val="kk-KZ"/>
        </w:rPr>
        <w:t xml:space="preserve">; </w:t>
      </w:r>
    </w:p>
    <w:p w:rsidR="001203AC" w:rsidRPr="00DD5C48" w:rsidRDefault="00DD5C48" w:rsidP="001203AC">
      <w:pPr>
        <w:pStyle w:val="a3"/>
        <w:numPr>
          <w:ilvl w:val="0"/>
          <w:numId w:val="39"/>
        </w:numPr>
        <w:spacing w:after="198" w:line="259" w:lineRule="auto"/>
        <w:ind w:left="0" w:right="56" w:firstLine="207"/>
        <w:rPr>
          <w:sz w:val="28"/>
          <w:szCs w:val="28"/>
          <w:lang w:val="kk-KZ"/>
        </w:rPr>
      </w:pPr>
      <w:r w:rsidRPr="00DD5C48">
        <w:rPr>
          <w:sz w:val="28"/>
          <w:szCs w:val="28"/>
          <w:lang w:val="kk-KZ"/>
        </w:rPr>
        <w:t>Б</w:t>
      </w:r>
      <w:r w:rsidR="001203AC" w:rsidRPr="00DD5C48">
        <w:rPr>
          <w:rFonts w:eastAsiaTheme="majorEastAsia"/>
          <w:sz w:val="28"/>
          <w:szCs w:val="28"/>
          <w:lang w:val="kk-KZ"/>
        </w:rPr>
        <w:t>айқау</w:t>
      </w:r>
      <w:r w:rsidR="001203AC" w:rsidRPr="00DD5C48">
        <w:rPr>
          <w:sz w:val="28"/>
          <w:szCs w:val="28"/>
          <w:lang w:val="kk-KZ"/>
        </w:rPr>
        <w:t xml:space="preserve"> </w:t>
      </w:r>
      <w:r w:rsidR="001203AC" w:rsidRPr="00DD5C48">
        <w:rPr>
          <w:rFonts w:eastAsiaTheme="majorEastAsia"/>
          <w:sz w:val="28"/>
          <w:szCs w:val="28"/>
          <w:lang w:val="kk-KZ"/>
        </w:rPr>
        <w:t>кеңесінің</w:t>
      </w:r>
      <w:r w:rsidR="001203AC" w:rsidRPr="00DD5C48">
        <w:rPr>
          <w:sz w:val="28"/>
          <w:szCs w:val="28"/>
          <w:lang w:val="kk-KZ"/>
        </w:rPr>
        <w:t xml:space="preserve"> </w:t>
      </w:r>
      <w:r w:rsidR="001203AC" w:rsidRPr="00DD5C48">
        <w:rPr>
          <w:rFonts w:eastAsiaTheme="majorEastAsia"/>
          <w:sz w:val="28"/>
          <w:szCs w:val="28"/>
          <w:lang w:val="kk-KZ"/>
        </w:rPr>
        <w:t>қызметін</w:t>
      </w:r>
      <w:r w:rsidR="001203AC" w:rsidRPr="00DD5C48">
        <w:rPr>
          <w:sz w:val="28"/>
          <w:szCs w:val="28"/>
          <w:lang w:val="kk-KZ"/>
        </w:rPr>
        <w:t xml:space="preserve"> </w:t>
      </w:r>
      <w:r w:rsidR="001203AC" w:rsidRPr="00DD5C48">
        <w:rPr>
          <w:rFonts w:eastAsiaTheme="majorEastAsia"/>
          <w:sz w:val="28"/>
          <w:szCs w:val="28"/>
          <w:lang w:val="kk-KZ"/>
        </w:rPr>
        <w:t>есепке</w:t>
      </w:r>
      <w:r w:rsidR="001203AC" w:rsidRPr="00DD5C48">
        <w:rPr>
          <w:sz w:val="28"/>
          <w:szCs w:val="28"/>
          <w:lang w:val="kk-KZ"/>
        </w:rPr>
        <w:t xml:space="preserve"> алуды </w:t>
      </w:r>
      <w:r w:rsidR="001203AC" w:rsidRPr="00DD5C48">
        <w:rPr>
          <w:rFonts w:eastAsiaTheme="majorEastAsia"/>
          <w:sz w:val="28"/>
          <w:szCs w:val="28"/>
          <w:lang w:val="kk-KZ"/>
        </w:rPr>
        <w:t>жасайды.</w:t>
      </w:r>
    </w:p>
    <w:p w:rsidR="001203AC" w:rsidRPr="00DD5C48" w:rsidRDefault="00DD5C48" w:rsidP="001203AC">
      <w:pPr>
        <w:pStyle w:val="a3"/>
        <w:numPr>
          <w:ilvl w:val="0"/>
          <w:numId w:val="12"/>
        </w:numPr>
        <w:spacing w:after="198" w:line="259" w:lineRule="auto"/>
        <w:ind w:right="56"/>
        <w:rPr>
          <w:sz w:val="28"/>
          <w:szCs w:val="28"/>
          <w:lang w:val="kk-KZ"/>
        </w:rPr>
      </w:pPr>
      <w:r>
        <w:rPr>
          <w:sz w:val="28"/>
          <w:szCs w:val="28"/>
          <w:lang w:val="kk-KZ"/>
        </w:rPr>
        <w:t>Б</w:t>
      </w:r>
      <w:r w:rsidR="001203AC" w:rsidRPr="00DD5C48">
        <w:rPr>
          <w:rFonts w:eastAsiaTheme="majorEastAsia"/>
          <w:sz w:val="28"/>
          <w:szCs w:val="28"/>
          <w:lang w:val="kk-KZ"/>
        </w:rPr>
        <w:t>айқау</w:t>
      </w:r>
      <w:r w:rsidR="001203AC" w:rsidRPr="00DD5C48">
        <w:rPr>
          <w:sz w:val="28"/>
          <w:szCs w:val="28"/>
          <w:lang w:val="kk-KZ"/>
        </w:rPr>
        <w:t xml:space="preserve"> </w:t>
      </w:r>
      <w:r w:rsidR="001203AC" w:rsidRPr="00DD5C48">
        <w:rPr>
          <w:rFonts w:eastAsiaTheme="majorEastAsia"/>
          <w:sz w:val="28"/>
          <w:szCs w:val="28"/>
          <w:lang w:val="kk-KZ"/>
        </w:rPr>
        <w:t>кеңесі</w:t>
      </w:r>
      <w:r w:rsidR="001203AC" w:rsidRPr="00DD5C48">
        <w:rPr>
          <w:sz w:val="28"/>
          <w:szCs w:val="28"/>
          <w:lang w:val="kk-KZ"/>
        </w:rPr>
        <w:t xml:space="preserve"> </w:t>
      </w:r>
      <w:r w:rsidR="001203AC" w:rsidRPr="00DD5C48">
        <w:rPr>
          <w:rFonts w:eastAsiaTheme="majorEastAsia"/>
          <w:sz w:val="28"/>
          <w:szCs w:val="28"/>
          <w:lang w:val="kk-KZ"/>
        </w:rPr>
        <w:t>мүшелерінің</w:t>
      </w:r>
      <w:r w:rsidR="001203AC" w:rsidRPr="00DD5C48">
        <w:rPr>
          <w:sz w:val="28"/>
          <w:szCs w:val="28"/>
          <w:lang w:val="kk-KZ"/>
        </w:rPr>
        <w:t xml:space="preserve"> </w:t>
      </w:r>
      <w:r w:rsidR="001203AC" w:rsidRPr="00DD5C48">
        <w:rPr>
          <w:rFonts w:eastAsiaTheme="majorEastAsia"/>
          <w:sz w:val="28"/>
          <w:szCs w:val="28"/>
          <w:lang w:val="kk-KZ"/>
        </w:rPr>
        <w:t>қызметінің</w:t>
      </w:r>
      <w:r w:rsidR="001203AC" w:rsidRPr="00DD5C48">
        <w:rPr>
          <w:sz w:val="28"/>
          <w:szCs w:val="28"/>
          <w:lang w:val="kk-KZ"/>
        </w:rPr>
        <w:t xml:space="preserve"> </w:t>
      </w:r>
      <w:r w:rsidR="001203AC" w:rsidRPr="00DD5C48">
        <w:rPr>
          <w:rFonts w:eastAsiaTheme="majorEastAsia"/>
          <w:sz w:val="28"/>
          <w:szCs w:val="28"/>
          <w:lang w:val="kk-KZ"/>
        </w:rPr>
        <w:t>тиімділігін</w:t>
      </w:r>
      <w:r w:rsidR="001203AC" w:rsidRPr="00DD5C48">
        <w:rPr>
          <w:sz w:val="28"/>
          <w:szCs w:val="28"/>
          <w:lang w:val="kk-KZ"/>
        </w:rPr>
        <w:t xml:space="preserve"> </w:t>
      </w:r>
      <w:r w:rsidR="001203AC" w:rsidRPr="00DD5C48">
        <w:rPr>
          <w:rFonts w:eastAsiaTheme="majorEastAsia"/>
          <w:sz w:val="28"/>
          <w:szCs w:val="28"/>
          <w:lang w:val="kk-KZ"/>
        </w:rPr>
        <w:t>айқындау</w:t>
      </w:r>
      <w:r w:rsidR="001203AC" w:rsidRPr="00DD5C48">
        <w:rPr>
          <w:sz w:val="28"/>
          <w:szCs w:val="28"/>
          <w:lang w:val="kk-KZ"/>
        </w:rPr>
        <w:t xml:space="preserve"> </w:t>
      </w:r>
      <w:r w:rsidR="001203AC" w:rsidRPr="00DD5C48">
        <w:rPr>
          <w:rFonts w:eastAsiaTheme="majorEastAsia"/>
          <w:sz w:val="28"/>
          <w:szCs w:val="28"/>
          <w:lang w:val="kk-KZ"/>
        </w:rPr>
        <w:t>мақсатында</w:t>
      </w:r>
      <w:r w:rsidR="001203AC" w:rsidRPr="00DD5C48">
        <w:rPr>
          <w:sz w:val="28"/>
          <w:szCs w:val="28"/>
          <w:lang w:val="kk-KZ"/>
        </w:rPr>
        <w:t xml:space="preserve"> жыл </w:t>
      </w:r>
      <w:r w:rsidR="001203AC" w:rsidRPr="00DD5C48">
        <w:rPr>
          <w:rFonts w:eastAsiaTheme="majorEastAsia"/>
          <w:sz w:val="28"/>
          <w:szCs w:val="28"/>
          <w:lang w:val="kk-KZ"/>
        </w:rPr>
        <w:t>сайын</w:t>
      </w:r>
      <w:r w:rsidR="001203AC" w:rsidRPr="00DD5C48">
        <w:rPr>
          <w:sz w:val="28"/>
          <w:szCs w:val="28"/>
          <w:lang w:val="kk-KZ"/>
        </w:rPr>
        <w:t xml:space="preserve"> </w:t>
      </w:r>
      <w:r w:rsidR="001203AC" w:rsidRPr="00DD5C48">
        <w:rPr>
          <w:rFonts w:eastAsiaTheme="majorEastAsia"/>
          <w:sz w:val="28"/>
          <w:szCs w:val="28"/>
          <w:lang w:val="kk-KZ"/>
        </w:rPr>
        <w:t>заңнамаға</w:t>
      </w:r>
      <w:r w:rsidR="001203AC" w:rsidRPr="00DD5C48">
        <w:rPr>
          <w:sz w:val="28"/>
          <w:szCs w:val="28"/>
          <w:lang w:val="kk-KZ"/>
        </w:rPr>
        <w:t xml:space="preserve"> </w:t>
      </w:r>
      <w:r w:rsidR="001203AC" w:rsidRPr="00DD5C48">
        <w:rPr>
          <w:rFonts w:eastAsiaTheme="majorEastAsia"/>
          <w:sz w:val="28"/>
          <w:szCs w:val="28"/>
          <w:lang w:val="kk-KZ"/>
        </w:rPr>
        <w:t>сәйкес</w:t>
      </w:r>
      <w:r w:rsidR="001203AC" w:rsidRPr="00DD5C48">
        <w:rPr>
          <w:sz w:val="28"/>
          <w:szCs w:val="28"/>
          <w:lang w:val="kk-KZ"/>
        </w:rPr>
        <w:t xml:space="preserve"> </w:t>
      </w:r>
      <w:r w:rsidR="001203AC" w:rsidRPr="00DD5C48">
        <w:rPr>
          <w:rFonts w:eastAsiaTheme="majorEastAsia"/>
          <w:sz w:val="28"/>
          <w:szCs w:val="28"/>
          <w:lang w:val="kk-KZ"/>
        </w:rPr>
        <w:t>байқау</w:t>
      </w:r>
      <w:r w:rsidR="001203AC" w:rsidRPr="00DD5C48">
        <w:rPr>
          <w:sz w:val="28"/>
          <w:szCs w:val="28"/>
          <w:lang w:val="kk-KZ"/>
        </w:rPr>
        <w:t xml:space="preserve"> </w:t>
      </w:r>
      <w:r w:rsidR="001203AC" w:rsidRPr="00DD5C48">
        <w:rPr>
          <w:rFonts w:eastAsiaTheme="majorEastAsia"/>
          <w:sz w:val="28"/>
          <w:szCs w:val="28"/>
          <w:lang w:val="kk-KZ"/>
        </w:rPr>
        <w:t>кеңесі</w:t>
      </w:r>
      <w:r w:rsidR="001203AC" w:rsidRPr="00DD5C48">
        <w:rPr>
          <w:sz w:val="28"/>
          <w:szCs w:val="28"/>
          <w:lang w:val="kk-KZ"/>
        </w:rPr>
        <w:t xml:space="preserve"> </w:t>
      </w:r>
      <w:r w:rsidR="001203AC" w:rsidRPr="00DD5C48">
        <w:rPr>
          <w:rFonts w:eastAsiaTheme="majorEastAsia"/>
          <w:sz w:val="28"/>
          <w:szCs w:val="28"/>
          <w:lang w:val="kk-KZ"/>
        </w:rPr>
        <w:t>мүшелерінің</w:t>
      </w:r>
      <w:r w:rsidR="001203AC" w:rsidRPr="00DD5C48">
        <w:rPr>
          <w:sz w:val="28"/>
          <w:szCs w:val="28"/>
          <w:lang w:val="kk-KZ"/>
        </w:rPr>
        <w:t xml:space="preserve"> </w:t>
      </w:r>
      <w:r w:rsidR="001203AC" w:rsidRPr="00DD5C48">
        <w:rPr>
          <w:rFonts w:eastAsiaTheme="majorEastAsia"/>
          <w:sz w:val="28"/>
          <w:szCs w:val="28"/>
          <w:lang w:val="kk-KZ"/>
        </w:rPr>
        <w:t>қызметіне</w:t>
      </w:r>
      <w:r w:rsidR="001203AC" w:rsidRPr="00DD5C48">
        <w:rPr>
          <w:sz w:val="28"/>
          <w:szCs w:val="28"/>
          <w:lang w:val="kk-KZ"/>
        </w:rPr>
        <w:t xml:space="preserve"> </w:t>
      </w:r>
      <w:r w:rsidR="001203AC" w:rsidRPr="00DD5C48">
        <w:rPr>
          <w:rFonts w:eastAsiaTheme="majorEastAsia"/>
          <w:sz w:val="28"/>
          <w:szCs w:val="28"/>
          <w:lang w:val="kk-KZ"/>
        </w:rPr>
        <w:t>бағалау</w:t>
      </w:r>
      <w:r w:rsidR="001203AC" w:rsidRPr="00DD5C48">
        <w:rPr>
          <w:sz w:val="28"/>
          <w:szCs w:val="28"/>
          <w:lang w:val="kk-KZ"/>
        </w:rPr>
        <w:t xml:space="preserve"> </w:t>
      </w:r>
      <w:r w:rsidR="001203AC" w:rsidRPr="00DD5C48">
        <w:rPr>
          <w:rFonts w:eastAsiaTheme="majorEastAsia"/>
          <w:sz w:val="28"/>
          <w:szCs w:val="28"/>
          <w:lang w:val="kk-KZ"/>
        </w:rPr>
        <w:t>жүргізіледі.</w:t>
      </w:r>
      <w:r w:rsidR="001203AC" w:rsidRPr="00DD5C48">
        <w:rPr>
          <w:sz w:val="28"/>
          <w:szCs w:val="28"/>
          <w:lang w:val="kk-KZ"/>
        </w:rPr>
        <w:t xml:space="preserve"> </w:t>
      </w:r>
    </w:p>
    <w:p w:rsidR="001203AC" w:rsidRPr="00DD5C48" w:rsidRDefault="00DD5C48" w:rsidP="001203AC">
      <w:pPr>
        <w:pStyle w:val="a3"/>
        <w:numPr>
          <w:ilvl w:val="0"/>
          <w:numId w:val="12"/>
        </w:numPr>
        <w:spacing w:after="198" w:line="259" w:lineRule="auto"/>
        <w:ind w:right="56"/>
        <w:rPr>
          <w:sz w:val="28"/>
          <w:szCs w:val="28"/>
          <w:lang w:val="kk-KZ"/>
        </w:rPr>
      </w:pPr>
      <w:r>
        <w:rPr>
          <w:sz w:val="28"/>
          <w:szCs w:val="28"/>
          <w:lang w:val="kk-KZ"/>
        </w:rPr>
        <w:t>Б</w:t>
      </w:r>
      <w:r w:rsidR="001203AC" w:rsidRPr="00DD5C48">
        <w:rPr>
          <w:rFonts w:eastAsiaTheme="majorEastAsia"/>
          <w:sz w:val="28"/>
          <w:szCs w:val="28"/>
          <w:lang w:val="kk-KZ"/>
        </w:rPr>
        <w:t>айқау</w:t>
      </w:r>
      <w:r w:rsidR="001203AC" w:rsidRPr="00DD5C48">
        <w:rPr>
          <w:sz w:val="28"/>
          <w:szCs w:val="28"/>
          <w:lang w:val="kk-KZ"/>
        </w:rPr>
        <w:t xml:space="preserve"> </w:t>
      </w:r>
      <w:r w:rsidR="001203AC" w:rsidRPr="00DD5C48">
        <w:rPr>
          <w:rFonts w:eastAsiaTheme="majorEastAsia"/>
          <w:sz w:val="28"/>
          <w:szCs w:val="28"/>
          <w:lang w:val="kk-KZ"/>
        </w:rPr>
        <w:t>кеңесінің</w:t>
      </w:r>
      <w:r w:rsidR="001203AC" w:rsidRPr="00DD5C48">
        <w:rPr>
          <w:sz w:val="28"/>
          <w:szCs w:val="28"/>
          <w:lang w:val="kk-KZ"/>
        </w:rPr>
        <w:t xml:space="preserve"> м</w:t>
      </w:r>
      <w:r w:rsidR="001203AC" w:rsidRPr="00DD5C48">
        <w:rPr>
          <w:rFonts w:eastAsiaTheme="majorEastAsia"/>
          <w:sz w:val="28"/>
          <w:szCs w:val="28"/>
          <w:lang w:val="kk-KZ"/>
        </w:rPr>
        <w:t>үшелеріне</w:t>
      </w:r>
      <w:r w:rsidR="001203AC" w:rsidRPr="00DD5C48">
        <w:rPr>
          <w:sz w:val="28"/>
          <w:szCs w:val="28"/>
          <w:lang w:val="kk-KZ"/>
        </w:rPr>
        <w:t xml:space="preserve"> </w:t>
      </w:r>
      <w:r w:rsidR="001203AC" w:rsidRPr="00DD5C48">
        <w:rPr>
          <w:rFonts w:eastAsiaTheme="majorEastAsia"/>
          <w:sz w:val="28"/>
          <w:szCs w:val="28"/>
          <w:lang w:val="kk-KZ"/>
        </w:rPr>
        <w:t>сыйақы</w:t>
      </w:r>
      <w:r w:rsidR="001203AC" w:rsidRPr="00DD5C48">
        <w:rPr>
          <w:sz w:val="28"/>
          <w:szCs w:val="28"/>
          <w:lang w:val="kk-KZ"/>
        </w:rPr>
        <w:t xml:space="preserve"> </w:t>
      </w:r>
      <w:r w:rsidR="001203AC" w:rsidRPr="00DD5C48">
        <w:rPr>
          <w:rFonts w:eastAsiaTheme="majorEastAsia"/>
          <w:sz w:val="28"/>
          <w:szCs w:val="28"/>
          <w:lang w:val="kk-KZ"/>
        </w:rPr>
        <w:t>төлеу</w:t>
      </w:r>
      <w:r w:rsidR="001203AC" w:rsidRPr="00DD5C48">
        <w:rPr>
          <w:sz w:val="28"/>
          <w:szCs w:val="28"/>
          <w:lang w:val="kk-KZ"/>
        </w:rPr>
        <w:t xml:space="preserve"> </w:t>
      </w:r>
      <w:r w:rsidR="001203AC" w:rsidRPr="00DD5C48">
        <w:rPr>
          <w:rFonts w:eastAsiaTheme="majorEastAsia"/>
          <w:sz w:val="28"/>
          <w:szCs w:val="28"/>
          <w:lang w:val="kk-KZ"/>
        </w:rPr>
        <w:t>туралы</w:t>
      </w:r>
      <w:r w:rsidR="001203AC" w:rsidRPr="00DD5C48">
        <w:rPr>
          <w:sz w:val="28"/>
          <w:szCs w:val="28"/>
          <w:lang w:val="kk-KZ"/>
        </w:rPr>
        <w:t xml:space="preserve"> </w:t>
      </w:r>
      <w:r w:rsidR="001203AC" w:rsidRPr="00DD5C48">
        <w:rPr>
          <w:rFonts w:eastAsiaTheme="majorEastAsia"/>
          <w:sz w:val="28"/>
          <w:szCs w:val="28"/>
          <w:lang w:val="kk-KZ"/>
        </w:rPr>
        <w:t>шешімді</w:t>
      </w:r>
      <w:r w:rsidR="001203AC" w:rsidRPr="00DD5C48">
        <w:rPr>
          <w:sz w:val="28"/>
          <w:szCs w:val="28"/>
          <w:lang w:val="kk-KZ"/>
        </w:rPr>
        <w:t xml:space="preserve"> б</w:t>
      </w:r>
      <w:r w:rsidR="001203AC" w:rsidRPr="00DD5C48">
        <w:rPr>
          <w:rFonts w:eastAsiaTheme="majorEastAsia"/>
          <w:sz w:val="28"/>
          <w:szCs w:val="28"/>
          <w:lang w:val="kk-KZ"/>
        </w:rPr>
        <w:t>айқау</w:t>
      </w:r>
      <w:r w:rsidR="001203AC" w:rsidRPr="00DD5C48">
        <w:rPr>
          <w:sz w:val="28"/>
          <w:szCs w:val="28"/>
          <w:lang w:val="kk-KZ"/>
        </w:rPr>
        <w:t xml:space="preserve"> </w:t>
      </w:r>
      <w:r w:rsidR="001203AC" w:rsidRPr="00DD5C48">
        <w:rPr>
          <w:rFonts w:eastAsiaTheme="majorEastAsia"/>
          <w:sz w:val="28"/>
          <w:szCs w:val="28"/>
          <w:lang w:val="kk-KZ"/>
        </w:rPr>
        <w:t>кеңесі</w:t>
      </w:r>
      <w:r w:rsidR="001203AC" w:rsidRPr="00DD5C48">
        <w:rPr>
          <w:sz w:val="28"/>
          <w:szCs w:val="28"/>
          <w:lang w:val="kk-KZ"/>
        </w:rPr>
        <w:t xml:space="preserve"> </w:t>
      </w:r>
      <w:r w:rsidR="001203AC" w:rsidRPr="00DD5C48">
        <w:rPr>
          <w:rFonts w:eastAsiaTheme="majorEastAsia"/>
          <w:sz w:val="28"/>
          <w:szCs w:val="28"/>
          <w:lang w:val="kk-KZ"/>
        </w:rPr>
        <w:t>мүшелерінің</w:t>
      </w:r>
      <w:r w:rsidR="001203AC" w:rsidRPr="00DD5C48">
        <w:rPr>
          <w:sz w:val="28"/>
          <w:szCs w:val="28"/>
          <w:lang w:val="kk-KZ"/>
        </w:rPr>
        <w:t xml:space="preserve"> </w:t>
      </w:r>
      <w:r w:rsidR="001203AC" w:rsidRPr="00DD5C48">
        <w:rPr>
          <w:rFonts w:eastAsiaTheme="majorEastAsia"/>
          <w:sz w:val="28"/>
          <w:szCs w:val="28"/>
          <w:lang w:val="kk-KZ"/>
        </w:rPr>
        <w:t>қызметін</w:t>
      </w:r>
      <w:r w:rsidR="001203AC" w:rsidRPr="00DD5C48">
        <w:rPr>
          <w:sz w:val="28"/>
          <w:szCs w:val="28"/>
          <w:lang w:val="kk-KZ"/>
        </w:rPr>
        <w:t xml:space="preserve"> </w:t>
      </w:r>
      <w:r w:rsidR="001203AC" w:rsidRPr="00DD5C48">
        <w:rPr>
          <w:rFonts w:eastAsiaTheme="majorEastAsia"/>
          <w:sz w:val="28"/>
          <w:szCs w:val="28"/>
          <w:lang w:val="kk-KZ"/>
        </w:rPr>
        <w:t>бағалау</w:t>
      </w:r>
      <w:r w:rsidR="001203AC" w:rsidRPr="00DD5C48">
        <w:rPr>
          <w:sz w:val="28"/>
          <w:szCs w:val="28"/>
          <w:lang w:val="kk-KZ"/>
        </w:rPr>
        <w:t xml:space="preserve"> </w:t>
      </w:r>
      <w:r w:rsidR="001203AC" w:rsidRPr="00DD5C48">
        <w:rPr>
          <w:rFonts w:eastAsiaTheme="majorEastAsia"/>
          <w:sz w:val="28"/>
          <w:szCs w:val="28"/>
          <w:lang w:val="kk-KZ"/>
        </w:rPr>
        <w:t>қорытындылары</w:t>
      </w:r>
      <w:r w:rsidR="001203AC" w:rsidRPr="00DD5C48">
        <w:rPr>
          <w:sz w:val="28"/>
          <w:szCs w:val="28"/>
          <w:lang w:val="kk-KZ"/>
        </w:rPr>
        <w:t xml:space="preserve"> </w:t>
      </w:r>
      <w:r w:rsidR="001203AC" w:rsidRPr="00DD5C48">
        <w:rPr>
          <w:rFonts w:eastAsiaTheme="majorEastAsia"/>
          <w:sz w:val="28"/>
          <w:szCs w:val="28"/>
          <w:lang w:val="kk-KZ"/>
        </w:rPr>
        <w:t>бойынша</w:t>
      </w:r>
      <w:r w:rsidR="001203AC" w:rsidRPr="00DD5C48">
        <w:rPr>
          <w:sz w:val="28"/>
          <w:szCs w:val="28"/>
          <w:lang w:val="kk-KZ"/>
        </w:rPr>
        <w:t xml:space="preserve"> </w:t>
      </w:r>
      <w:r w:rsidR="001203AC" w:rsidRPr="00DD5C48">
        <w:rPr>
          <w:rFonts w:eastAsiaTheme="majorEastAsia"/>
          <w:sz w:val="28"/>
          <w:szCs w:val="28"/>
          <w:lang w:val="kk-KZ"/>
        </w:rPr>
        <w:t>денсаулық</w:t>
      </w:r>
      <w:r w:rsidR="001203AC" w:rsidRPr="00DD5C48">
        <w:rPr>
          <w:sz w:val="28"/>
          <w:szCs w:val="28"/>
          <w:lang w:val="kk-KZ"/>
        </w:rPr>
        <w:t xml:space="preserve"> сақтау </w:t>
      </w:r>
      <w:r w:rsidR="001203AC" w:rsidRPr="00DD5C48">
        <w:rPr>
          <w:rFonts w:eastAsiaTheme="majorEastAsia"/>
          <w:sz w:val="28"/>
          <w:szCs w:val="28"/>
          <w:lang w:val="kk-KZ"/>
        </w:rPr>
        <w:t>саласындағы</w:t>
      </w:r>
      <w:r w:rsidR="001203AC" w:rsidRPr="00DD5C48">
        <w:rPr>
          <w:sz w:val="28"/>
          <w:szCs w:val="28"/>
          <w:lang w:val="kk-KZ"/>
        </w:rPr>
        <w:t xml:space="preserve"> </w:t>
      </w:r>
      <w:r w:rsidR="001203AC" w:rsidRPr="00DD5C48">
        <w:rPr>
          <w:rFonts w:eastAsiaTheme="majorEastAsia"/>
          <w:sz w:val="28"/>
          <w:szCs w:val="28"/>
          <w:lang w:val="kk-KZ"/>
        </w:rPr>
        <w:t>уәкілетті</w:t>
      </w:r>
      <w:r w:rsidR="001203AC" w:rsidRPr="00DD5C48">
        <w:rPr>
          <w:sz w:val="28"/>
          <w:szCs w:val="28"/>
          <w:lang w:val="kk-KZ"/>
        </w:rPr>
        <w:t xml:space="preserve"> </w:t>
      </w:r>
      <w:r w:rsidR="001203AC" w:rsidRPr="00DD5C48">
        <w:rPr>
          <w:rFonts w:eastAsiaTheme="majorEastAsia"/>
          <w:sz w:val="28"/>
          <w:szCs w:val="28"/>
          <w:lang w:val="kk-KZ"/>
        </w:rPr>
        <w:t>орган</w:t>
      </w:r>
      <w:r w:rsidR="001203AC" w:rsidRPr="00DD5C48">
        <w:rPr>
          <w:sz w:val="28"/>
          <w:szCs w:val="28"/>
          <w:lang w:val="kk-KZ"/>
        </w:rPr>
        <w:t xml:space="preserve"> қабылдайды</w:t>
      </w:r>
      <w:r w:rsidR="001203AC" w:rsidRPr="00DD5C48">
        <w:rPr>
          <w:rFonts w:eastAsiaTheme="majorEastAsia"/>
          <w:sz w:val="28"/>
          <w:szCs w:val="28"/>
          <w:lang w:val="kk-KZ"/>
        </w:rPr>
        <w:t>.</w:t>
      </w:r>
      <w:r w:rsidR="001203AC" w:rsidRPr="00DD5C48">
        <w:rPr>
          <w:sz w:val="28"/>
          <w:szCs w:val="28"/>
          <w:lang w:val="kk-KZ"/>
        </w:rPr>
        <w:t xml:space="preserve"> </w:t>
      </w:r>
    </w:p>
    <w:p w:rsidR="001203AC" w:rsidRPr="00DD5C48" w:rsidRDefault="00DD5C48" w:rsidP="001203AC">
      <w:pPr>
        <w:pStyle w:val="a3"/>
        <w:numPr>
          <w:ilvl w:val="0"/>
          <w:numId w:val="12"/>
        </w:numPr>
        <w:spacing w:after="198" w:line="259" w:lineRule="auto"/>
        <w:ind w:right="56"/>
        <w:rPr>
          <w:sz w:val="28"/>
          <w:szCs w:val="28"/>
          <w:lang w:val="kk-KZ"/>
        </w:rPr>
      </w:pPr>
      <w:r>
        <w:rPr>
          <w:sz w:val="28"/>
          <w:szCs w:val="28"/>
          <w:lang w:val="kk-KZ"/>
        </w:rPr>
        <w:t>М</w:t>
      </w:r>
      <w:r w:rsidR="001203AC" w:rsidRPr="00DD5C48">
        <w:rPr>
          <w:rFonts w:eastAsiaTheme="majorEastAsia"/>
          <w:sz w:val="28"/>
          <w:szCs w:val="28"/>
          <w:lang w:val="kk-KZ"/>
        </w:rPr>
        <w:t>емлекеттік</w:t>
      </w:r>
      <w:r w:rsidR="001203AC" w:rsidRPr="00DD5C48">
        <w:rPr>
          <w:sz w:val="28"/>
          <w:szCs w:val="28"/>
          <w:lang w:val="kk-KZ"/>
        </w:rPr>
        <w:t xml:space="preserve"> </w:t>
      </w:r>
      <w:r w:rsidR="001203AC" w:rsidRPr="00DD5C48">
        <w:rPr>
          <w:rFonts w:eastAsiaTheme="majorEastAsia"/>
          <w:sz w:val="28"/>
          <w:szCs w:val="28"/>
          <w:lang w:val="kk-KZ"/>
        </w:rPr>
        <w:t>кәсіпорынның</w:t>
      </w:r>
      <w:r w:rsidR="001203AC" w:rsidRPr="00DD5C48">
        <w:rPr>
          <w:sz w:val="28"/>
          <w:szCs w:val="28"/>
          <w:lang w:val="kk-KZ"/>
        </w:rPr>
        <w:t xml:space="preserve"> </w:t>
      </w:r>
      <w:r w:rsidR="001203AC" w:rsidRPr="00DD5C48">
        <w:rPr>
          <w:rFonts w:eastAsiaTheme="majorEastAsia"/>
          <w:sz w:val="28"/>
          <w:szCs w:val="28"/>
          <w:lang w:val="kk-KZ"/>
        </w:rPr>
        <w:t>басшысына</w:t>
      </w:r>
      <w:r w:rsidR="001203AC" w:rsidRPr="00DD5C48">
        <w:rPr>
          <w:sz w:val="28"/>
          <w:szCs w:val="28"/>
          <w:lang w:val="kk-KZ"/>
        </w:rPr>
        <w:t xml:space="preserve"> </w:t>
      </w:r>
      <w:r w:rsidR="001203AC" w:rsidRPr="00DD5C48">
        <w:rPr>
          <w:rFonts w:eastAsiaTheme="majorEastAsia"/>
          <w:sz w:val="28"/>
          <w:szCs w:val="28"/>
          <w:lang w:val="kk-KZ"/>
        </w:rPr>
        <w:t>және</w:t>
      </w:r>
      <w:r w:rsidR="001203AC" w:rsidRPr="00DD5C48">
        <w:rPr>
          <w:sz w:val="28"/>
          <w:szCs w:val="28"/>
          <w:lang w:val="kk-KZ"/>
        </w:rPr>
        <w:t xml:space="preserve"> </w:t>
      </w:r>
      <w:r w:rsidR="001203AC" w:rsidRPr="00DD5C48">
        <w:rPr>
          <w:rFonts w:eastAsiaTheme="majorEastAsia"/>
          <w:sz w:val="28"/>
          <w:szCs w:val="28"/>
          <w:lang w:val="kk-KZ"/>
        </w:rPr>
        <w:t>мемлекеттік</w:t>
      </w:r>
      <w:r w:rsidR="001203AC" w:rsidRPr="00DD5C48">
        <w:rPr>
          <w:sz w:val="28"/>
          <w:szCs w:val="28"/>
          <w:lang w:val="kk-KZ"/>
        </w:rPr>
        <w:t xml:space="preserve"> </w:t>
      </w:r>
      <w:r w:rsidR="001203AC" w:rsidRPr="00DD5C48">
        <w:rPr>
          <w:rFonts w:eastAsiaTheme="majorEastAsia"/>
          <w:sz w:val="28"/>
          <w:szCs w:val="28"/>
          <w:lang w:val="kk-KZ"/>
        </w:rPr>
        <w:t>қызметші</w:t>
      </w:r>
      <w:r w:rsidR="001203AC" w:rsidRPr="00DD5C48">
        <w:rPr>
          <w:sz w:val="28"/>
          <w:szCs w:val="28"/>
          <w:lang w:val="kk-KZ"/>
        </w:rPr>
        <w:t xml:space="preserve"> болып </w:t>
      </w:r>
      <w:r w:rsidR="001203AC" w:rsidRPr="00DD5C48">
        <w:rPr>
          <w:rFonts w:eastAsiaTheme="majorEastAsia"/>
          <w:sz w:val="28"/>
          <w:szCs w:val="28"/>
          <w:lang w:val="kk-KZ"/>
        </w:rPr>
        <w:t>табылатын</w:t>
      </w:r>
      <w:r w:rsidR="001203AC" w:rsidRPr="00DD5C48">
        <w:rPr>
          <w:sz w:val="28"/>
          <w:szCs w:val="28"/>
          <w:lang w:val="kk-KZ"/>
        </w:rPr>
        <w:t xml:space="preserve"> </w:t>
      </w:r>
      <w:r w:rsidR="001203AC" w:rsidRPr="00DD5C48">
        <w:rPr>
          <w:rFonts w:eastAsiaTheme="majorEastAsia"/>
          <w:sz w:val="28"/>
          <w:szCs w:val="28"/>
          <w:lang w:val="kk-KZ"/>
        </w:rPr>
        <w:t>байқау</w:t>
      </w:r>
      <w:r w:rsidR="001203AC" w:rsidRPr="00DD5C48">
        <w:rPr>
          <w:sz w:val="28"/>
          <w:szCs w:val="28"/>
          <w:lang w:val="kk-KZ"/>
        </w:rPr>
        <w:t xml:space="preserve"> </w:t>
      </w:r>
      <w:r w:rsidR="001203AC" w:rsidRPr="00DD5C48">
        <w:rPr>
          <w:rFonts w:eastAsiaTheme="majorEastAsia"/>
          <w:sz w:val="28"/>
          <w:szCs w:val="28"/>
          <w:lang w:val="kk-KZ"/>
        </w:rPr>
        <w:t>кеңесінің</w:t>
      </w:r>
      <w:r w:rsidR="001203AC" w:rsidRPr="00DD5C48">
        <w:rPr>
          <w:sz w:val="28"/>
          <w:szCs w:val="28"/>
          <w:lang w:val="kk-KZ"/>
        </w:rPr>
        <w:t xml:space="preserve"> м</w:t>
      </w:r>
      <w:r w:rsidR="001203AC" w:rsidRPr="00DD5C48">
        <w:rPr>
          <w:rFonts w:eastAsiaTheme="majorEastAsia"/>
          <w:sz w:val="28"/>
          <w:szCs w:val="28"/>
          <w:lang w:val="kk-KZ"/>
        </w:rPr>
        <w:t>үшелеріне</w:t>
      </w:r>
      <w:r w:rsidR="001203AC" w:rsidRPr="00DD5C48">
        <w:rPr>
          <w:sz w:val="28"/>
          <w:szCs w:val="28"/>
          <w:lang w:val="kk-KZ"/>
        </w:rPr>
        <w:t xml:space="preserve"> </w:t>
      </w:r>
      <w:r w:rsidR="001203AC" w:rsidRPr="00DD5C48">
        <w:rPr>
          <w:rFonts w:eastAsiaTheme="majorEastAsia"/>
          <w:sz w:val="28"/>
          <w:szCs w:val="28"/>
          <w:lang w:val="kk-KZ"/>
        </w:rPr>
        <w:t>сыйақы</w:t>
      </w:r>
      <w:r w:rsidR="001203AC" w:rsidRPr="00DD5C48">
        <w:rPr>
          <w:sz w:val="28"/>
          <w:szCs w:val="28"/>
          <w:lang w:val="kk-KZ"/>
        </w:rPr>
        <w:t xml:space="preserve"> </w:t>
      </w:r>
      <w:r w:rsidR="001203AC" w:rsidRPr="00DD5C48">
        <w:rPr>
          <w:rFonts w:eastAsiaTheme="majorEastAsia"/>
          <w:sz w:val="28"/>
          <w:szCs w:val="28"/>
          <w:lang w:val="kk-KZ"/>
        </w:rPr>
        <w:t>төленбейді.</w:t>
      </w:r>
    </w:p>
    <w:p w:rsidR="001203AC" w:rsidRDefault="00DD5C48" w:rsidP="001203AC">
      <w:pPr>
        <w:pStyle w:val="a3"/>
        <w:numPr>
          <w:ilvl w:val="0"/>
          <w:numId w:val="12"/>
        </w:numPr>
        <w:spacing w:after="198" w:line="259" w:lineRule="auto"/>
        <w:ind w:right="56"/>
        <w:rPr>
          <w:sz w:val="28"/>
          <w:szCs w:val="28"/>
          <w:lang w:val="kk-KZ"/>
        </w:rPr>
      </w:pPr>
      <w:r w:rsidRPr="00DD5C48">
        <w:rPr>
          <w:rFonts w:eastAsiaTheme="majorEastAsia"/>
          <w:sz w:val="28"/>
          <w:szCs w:val="28"/>
          <w:lang w:val="kk-KZ"/>
        </w:rPr>
        <w:t>Байқау</w:t>
      </w:r>
      <w:r w:rsidRPr="00DD5C48">
        <w:rPr>
          <w:sz w:val="28"/>
          <w:szCs w:val="28"/>
          <w:lang w:val="kk-KZ"/>
        </w:rPr>
        <w:t xml:space="preserve"> </w:t>
      </w:r>
      <w:r w:rsidRPr="00DD5C48">
        <w:rPr>
          <w:rFonts w:eastAsiaTheme="majorEastAsia"/>
          <w:sz w:val="28"/>
          <w:szCs w:val="28"/>
          <w:lang w:val="kk-KZ"/>
        </w:rPr>
        <w:t>кеңесінің</w:t>
      </w:r>
      <w:r w:rsidRPr="00DD5C48">
        <w:rPr>
          <w:sz w:val="28"/>
          <w:szCs w:val="28"/>
          <w:lang w:val="kk-KZ"/>
        </w:rPr>
        <w:t xml:space="preserve"> </w:t>
      </w:r>
      <w:r>
        <w:rPr>
          <w:sz w:val="28"/>
          <w:szCs w:val="28"/>
          <w:lang w:val="kk-KZ"/>
        </w:rPr>
        <w:t>м</w:t>
      </w:r>
      <w:r w:rsidRPr="00DD5C48">
        <w:rPr>
          <w:rFonts w:eastAsiaTheme="majorEastAsia"/>
          <w:sz w:val="28"/>
          <w:szCs w:val="28"/>
          <w:lang w:val="kk-KZ"/>
        </w:rPr>
        <w:t>үшелеріне</w:t>
      </w:r>
      <w:r w:rsidRPr="00DD5C48">
        <w:rPr>
          <w:sz w:val="28"/>
          <w:szCs w:val="28"/>
          <w:lang w:val="kk-KZ"/>
        </w:rPr>
        <w:t xml:space="preserve"> </w:t>
      </w:r>
      <w:r w:rsidRPr="00DD5C48">
        <w:rPr>
          <w:rFonts w:eastAsiaTheme="majorEastAsia"/>
          <w:sz w:val="28"/>
          <w:szCs w:val="28"/>
          <w:lang w:val="kk-KZ"/>
        </w:rPr>
        <w:t>сыйақы</w:t>
      </w:r>
      <w:r w:rsidRPr="00DD5C48">
        <w:rPr>
          <w:sz w:val="28"/>
          <w:szCs w:val="28"/>
          <w:lang w:val="kk-KZ"/>
        </w:rPr>
        <w:t xml:space="preserve"> </w:t>
      </w:r>
      <w:r w:rsidRPr="00DD5C48">
        <w:rPr>
          <w:rFonts w:eastAsiaTheme="majorEastAsia"/>
          <w:sz w:val="28"/>
          <w:szCs w:val="28"/>
          <w:lang w:val="kk-KZ"/>
        </w:rPr>
        <w:t>төлеу</w:t>
      </w:r>
      <w:r w:rsidRPr="00DD5C48">
        <w:rPr>
          <w:sz w:val="28"/>
          <w:szCs w:val="28"/>
          <w:lang w:val="kk-KZ"/>
        </w:rPr>
        <w:t xml:space="preserve"> </w:t>
      </w:r>
      <w:r w:rsidRPr="00DD5C48">
        <w:rPr>
          <w:rFonts w:eastAsiaTheme="majorEastAsia"/>
          <w:sz w:val="28"/>
          <w:szCs w:val="28"/>
          <w:lang w:val="kk-KZ"/>
        </w:rPr>
        <w:t>туралы</w:t>
      </w:r>
      <w:r w:rsidRPr="00DD5C48">
        <w:rPr>
          <w:sz w:val="28"/>
          <w:szCs w:val="28"/>
          <w:lang w:val="kk-KZ"/>
        </w:rPr>
        <w:t xml:space="preserve"> </w:t>
      </w:r>
      <w:r w:rsidRPr="00DD5C48">
        <w:rPr>
          <w:rFonts w:eastAsiaTheme="majorEastAsia"/>
          <w:sz w:val="28"/>
          <w:szCs w:val="28"/>
          <w:lang w:val="kk-KZ"/>
        </w:rPr>
        <w:t>шешімді</w:t>
      </w:r>
      <w:r w:rsidRPr="00DD5C48">
        <w:rPr>
          <w:sz w:val="28"/>
          <w:szCs w:val="28"/>
          <w:lang w:val="kk-KZ"/>
        </w:rPr>
        <w:t xml:space="preserve"> </w:t>
      </w:r>
      <w:r>
        <w:rPr>
          <w:sz w:val="28"/>
          <w:szCs w:val="28"/>
          <w:lang w:val="kk-KZ"/>
        </w:rPr>
        <w:t>б</w:t>
      </w:r>
      <w:r w:rsidRPr="00DD5C48">
        <w:rPr>
          <w:rFonts w:eastAsiaTheme="majorEastAsia"/>
          <w:sz w:val="28"/>
          <w:szCs w:val="28"/>
          <w:lang w:val="kk-KZ"/>
        </w:rPr>
        <w:t>айқау</w:t>
      </w:r>
      <w:r w:rsidRPr="00DD5C48">
        <w:rPr>
          <w:sz w:val="28"/>
          <w:szCs w:val="28"/>
          <w:lang w:val="kk-KZ"/>
        </w:rPr>
        <w:t xml:space="preserve"> </w:t>
      </w:r>
      <w:r w:rsidRPr="00DD5C48">
        <w:rPr>
          <w:rFonts w:eastAsiaTheme="majorEastAsia"/>
          <w:sz w:val="28"/>
          <w:szCs w:val="28"/>
          <w:lang w:val="kk-KZ"/>
        </w:rPr>
        <w:t>кеңесі</w:t>
      </w:r>
      <w:r w:rsidRPr="00DD5C48">
        <w:rPr>
          <w:sz w:val="28"/>
          <w:szCs w:val="28"/>
          <w:lang w:val="kk-KZ"/>
        </w:rPr>
        <w:t xml:space="preserve"> </w:t>
      </w:r>
      <w:r w:rsidRPr="00DD5C48">
        <w:rPr>
          <w:rFonts w:eastAsiaTheme="majorEastAsia"/>
          <w:sz w:val="28"/>
          <w:szCs w:val="28"/>
          <w:lang w:val="kk-KZ"/>
        </w:rPr>
        <w:t>мүшелерінің</w:t>
      </w:r>
      <w:r w:rsidRPr="00DD5C48">
        <w:rPr>
          <w:sz w:val="28"/>
          <w:szCs w:val="28"/>
          <w:lang w:val="kk-KZ"/>
        </w:rPr>
        <w:t xml:space="preserve"> </w:t>
      </w:r>
      <w:r w:rsidRPr="00DD5C48">
        <w:rPr>
          <w:rFonts w:eastAsiaTheme="majorEastAsia"/>
          <w:sz w:val="28"/>
          <w:szCs w:val="28"/>
          <w:lang w:val="kk-KZ"/>
        </w:rPr>
        <w:t>қызметін</w:t>
      </w:r>
      <w:r w:rsidRPr="00DD5C48">
        <w:rPr>
          <w:sz w:val="28"/>
          <w:szCs w:val="28"/>
          <w:lang w:val="kk-KZ"/>
        </w:rPr>
        <w:t xml:space="preserve"> </w:t>
      </w:r>
      <w:r w:rsidRPr="00DD5C48">
        <w:rPr>
          <w:rFonts w:eastAsiaTheme="majorEastAsia"/>
          <w:sz w:val="28"/>
          <w:szCs w:val="28"/>
          <w:lang w:val="kk-KZ"/>
        </w:rPr>
        <w:t>бағалау</w:t>
      </w:r>
      <w:r w:rsidRPr="00DD5C48">
        <w:rPr>
          <w:sz w:val="28"/>
          <w:szCs w:val="28"/>
          <w:lang w:val="kk-KZ"/>
        </w:rPr>
        <w:t xml:space="preserve"> </w:t>
      </w:r>
      <w:r w:rsidRPr="00DD5C48">
        <w:rPr>
          <w:rFonts w:eastAsiaTheme="majorEastAsia"/>
          <w:sz w:val="28"/>
          <w:szCs w:val="28"/>
          <w:lang w:val="kk-KZ"/>
        </w:rPr>
        <w:t>қорытындылары</w:t>
      </w:r>
      <w:r w:rsidRPr="00DD5C48">
        <w:rPr>
          <w:sz w:val="28"/>
          <w:szCs w:val="28"/>
          <w:lang w:val="kk-KZ"/>
        </w:rPr>
        <w:t xml:space="preserve"> </w:t>
      </w:r>
      <w:r w:rsidRPr="00DD5C48">
        <w:rPr>
          <w:rFonts w:eastAsiaTheme="majorEastAsia"/>
          <w:sz w:val="28"/>
          <w:szCs w:val="28"/>
          <w:lang w:val="kk-KZ"/>
        </w:rPr>
        <w:t>бойынша</w:t>
      </w:r>
      <w:r w:rsidRPr="00DD5C48">
        <w:rPr>
          <w:sz w:val="28"/>
          <w:szCs w:val="28"/>
          <w:lang w:val="kk-KZ"/>
        </w:rPr>
        <w:t xml:space="preserve"> </w:t>
      </w:r>
      <w:r w:rsidRPr="00DD5C48">
        <w:rPr>
          <w:rFonts w:eastAsiaTheme="majorEastAsia"/>
          <w:sz w:val="28"/>
          <w:szCs w:val="28"/>
          <w:lang w:val="kk-KZ"/>
        </w:rPr>
        <w:t>денсаулық</w:t>
      </w:r>
      <w:r w:rsidRPr="00DD5C48">
        <w:rPr>
          <w:sz w:val="28"/>
          <w:szCs w:val="28"/>
          <w:lang w:val="kk-KZ"/>
        </w:rPr>
        <w:t xml:space="preserve"> сақтау </w:t>
      </w:r>
      <w:r w:rsidRPr="00DD5C48">
        <w:rPr>
          <w:rFonts w:eastAsiaTheme="majorEastAsia"/>
          <w:sz w:val="28"/>
          <w:szCs w:val="28"/>
          <w:lang w:val="kk-KZ"/>
        </w:rPr>
        <w:t>саласындағы</w:t>
      </w:r>
      <w:r w:rsidRPr="00DD5C48">
        <w:rPr>
          <w:sz w:val="28"/>
          <w:szCs w:val="28"/>
          <w:lang w:val="kk-KZ"/>
        </w:rPr>
        <w:t xml:space="preserve"> </w:t>
      </w:r>
      <w:r w:rsidRPr="00DD5C48">
        <w:rPr>
          <w:rFonts w:eastAsiaTheme="majorEastAsia"/>
          <w:sz w:val="28"/>
          <w:szCs w:val="28"/>
          <w:lang w:val="kk-KZ"/>
        </w:rPr>
        <w:t>уәкілетті</w:t>
      </w:r>
      <w:r w:rsidRPr="00DD5C48">
        <w:rPr>
          <w:sz w:val="28"/>
          <w:szCs w:val="28"/>
          <w:lang w:val="kk-KZ"/>
        </w:rPr>
        <w:t xml:space="preserve"> </w:t>
      </w:r>
      <w:r w:rsidRPr="00DD5C48">
        <w:rPr>
          <w:rFonts w:eastAsiaTheme="majorEastAsia"/>
          <w:sz w:val="28"/>
          <w:szCs w:val="28"/>
          <w:lang w:val="kk-KZ"/>
        </w:rPr>
        <w:t>орган</w:t>
      </w:r>
      <w:r w:rsidRPr="00DD5C48">
        <w:rPr>
          <w:sz w:val="28"/>
          <w:szCs w:val="28"/>
          <w:lang w:val="kk-KZ"/>
        </w:rPr>
        <w:t xml:space="preserve"> қабылдайды</w:t>
      </w:r>
      <w:r w:rsidRPr="00DD5C48">
        <w:rPr>
          <w:rFonts w:eastAsiaTheme="majorEastAsia"/>
          <w:sz w:val="28"/>
          <w:szCs w:val="28"/>
          <w:lang w:val="kk-KZ"/>
        </w:rPr>
        <w:t>.</w:t>
      </w:r>
    </w:p>
    <w:p w:rsidR="00DD5C48" w:rsidRDefault="00DD5C48" w:rsidP="001203AC">
      <w:pPr>
        <w:pStyle w:val="a3"/>
        <w:numPr>
          <w:ilvl w:val="0"/>
          <w:numId w:val="12"/>
        </w:numPr>
        <w:spacing w:after="198" w:line="259" w:lineRule="auto"/>
        <w:ind w:right="56"/>
        <w:rPr>
          <w:sz w:val="28"/>
          <w:szCs w:val="28"/>
          <w:lang w:val="kk-KZ"/>
        </w:rPr>
      </w:pPr>
      <w:r w:rsidRPr="00DD5C48">
        <w:rPr>
          <w:rFonts w:eastAsiaTheme="majorEastAsia"/>
          <w:sz w:val="28"/>
          <w:szCs w:val="28"/>
          <w:lang w:val="kk-KZ"/>
        </w:rPr>
        <w:t>Мемлекеттік</w:t>
      </w:r>
      <w:r w:rsidRPr="00DD5C48">
        <w:rPr>
          <w:sz w:val="28"/>
          <w:szCs w:val="28"/>
          <w:lang w:val="kk-KZ"/>
        </w:rPr>
        <w:t xml:space="preserve"> </w:t>
      </w:r>
      <w:r w:rsidRPr="00DD5C48">
        <w:rPr>
          <w:rFonts w:eastAsiaTheme="majorEastAsia"/>
          <w:sz w:val="28"/>
          <w:szCs w:val="28"/>
          <w:lang w:val="kk-KZ"/>
        </w:rPr>
        <w:t>кәсіпорынның</w:t>
      </w:r>
      <w:r w:rsidRPr="00DD5C48">
        <w:rPr>
          <w:sz w:val="28"/>
          <w:szCs w:val="28"/>
          <w:lang w:val="kk-KZ"/>
        </w:rPr>
        <w:t xml:space="preserve"> </w:t>
      </w:r>
      <w:r w:rsidRPr="00DD5C48">
        <w:rPr>
          <w:rFonts w:eastAsiaTheme="majorEastAsia"/>
          <w:sz w:val="28"/>
          <w:szCs w:val="28"/>
          <w:lang w:val="kk-KZ"/>
        </w:rPr>
        <w:t>басшысына</w:t>
      </w:r>
      <w:r w:rsidRPr="00DD5C48">
        <w:rPr>
          <w:sz w:val="28"/>
          <w:szCs w:val="28"/>
          <w:lang w:val="kk-KZ"/>
        </w:rPr>
        <w:t xml:space="preserve"> </w:t>
      </w:r>
      <w:r w:rsidRPr="00DD5C48">
        <w:rPr>
          <w:rFonts w:eastAsiaTheme="majorEastAsia"/>
          <w:sz w:val="28"/>
          <w:szCs w:val="28"/>
          <w:lang w:val="kk-KZ"/>
        </w:rPr>
        <w:t>және</w:t>
      </w:r>
      <w:r w:rsidRPr="00DD5C48">
        <w:rPr>
          <w:sz w:val="28"/>
          <w:szCs w:val="28"/>
          <w:lang w:val="kk-KZ"/>
        </w:rPr>
        <w:t xml:space="preserve"> </w:t>
      </w:r>
      <w:r w:rsidRPr="00DD5C48">
        <w:rPr>
          <w:rFonts w:eastAsiaTheme="majorEastAsia"/>
          <w:sz w:val="28"/>
          <w:szCs w:val="28"/>
          <w:lang w:val="kk-KZ"/>
        </w:rPr>
        <w:t>мемлекеттік</w:t>
      </w:r>
      <w:r w:rsidRPr="00DD5C48">
        <w:rPr>
          <w:sz w:val="28"/>
          <w:szCs w:val="28"/>
          <w:lang w:val="kk-KZ"/>
        </w:rPr>
        <w:t xml:space="preserve"> </w:t>
      </w:r>
      <w:r w:rsidRPr="00DD5C48">
        <w:rPr>
          <w:rFonts w:eastAsiaTheme="majorEastAsia"/>
          <w:sz w:val="28"/>
          <w:szCs w:val="28"/>
          <w:lang w:val="kk-KZ"/>
        </w:rPr>
        <w:t>қызметші</w:t>
      </w:r>
      <w:r w:rsidRPr="00DD5C48">
        <w:rPr>
          <w:sz w:val="28"/>
          <w:szCs w:val="28"/>
          <w:lang w:val="kk-KZ"/>
        </w:rPr>
        <w:t xml:space="preserve"> болып </w:t>
      </w:r>
      <w:r w:rsidRPr="00DD5C48">
        <w:rPr>
          <w:rFonts w:eastAsiaTheme="majorEastAsia"/>
          <w:sz w:val="28"/>
          <w:szCs w:val="28"/>
          <w:lang w:val="kk-KZ"/>
        </w:rPr>
        <w:t>табылатын</w:t>
      </w:r>
      <w:r w:rsidRPr="00DD5C48">
        <w:rPr>
          <w:sz w:val="28"/>
          <w:szCs w:val="28"/>
          <w:lang w:val="kk-KZ"/>
        </w:rPr>
        <w:t xml:space="preserve"> </w:t>
      </w:r>
      <w:r w:rsidRPr="00DD5C48">
        <w:rPr>
          <w:rFonts w:eastAsiaTheme="majorEastAsia"/>
          <w:sz w:val="28"/>
          <w:szCs w:val="28"/>
          <w:lang w:val="kk-KZ"/>
        </w:rPr>
        <w:t>байқау</w:t>
      </w:r>
      <w:r w:rsidRPr="00DD5C48">
        <w:rPr>
          <w:sz w:val="28"/>
          <w:szCs w:val="28"/>
          <w:lang w:val="kk-KZ"/>
        </w:rPr>
        <w:t xml:space="preserve"> </w:t>
      </w:r>
      <w:r w:rsidRPr="00DD5C48">
        <w:rPr>
          <w:rFonts w:eastAsiaTheme="majorEastAsia"/>
          <w:sz w:val="28"/>
          <w:szCs w:val="28"/>
          <w:lang w:val="kk-KZ"/>
        </w:rPr>
        <w:t>кеңесінің</w:t>
      </w:r>
      <w:r w:rsidRPr="00DD5C48">
        <w:rPr>
          <w:sz w:val="28"/>
          <w:szCs w:val="28"/>
          <w:lang w:val="kk-KZ"/>
        </w:rPr>
        <w:t xml:space="preserve"> </w:t>
      </w:r>
      <w:r>
        <w:rPr>
          <w:sz w:val="28"/>
          <w:szCs w:val="28"/>
          <w:lang w:val="kk-KZ"/>
        </w:rPr>
        <w:t>м</w:t>
      </w:r>
      <w:r w:rsidRPr="00DD5C48">
        <w:rPr>
          <w:rFonts w:eastAsiaTheme="majorEastAsia"/>
          <w:sz w:val="28"/>
          <w:szCs w:val="28"/>
          <w:lang w:val="kk-KZ"/>
        </w:rPr>
        <w:t>үшелеріне</w:t>
      </w:r>
      <w:r w:rsidRPr="00DD5C48">
        <w:rPr>
          <w:sz w:val="28"/>
          <w:szCs w:val="28"/>
          <w:lang w:val="kk-KZ"/>
        </w:rPr>
        <w:t xml:space="preserve"> </w:t>
      </w:r>
      <w:r w:rsidRPr="00DD5C48">
        <w:rPr>
          <w:rFonts w:eastAsiaTheme="majorEastAsia"/>
          <w:sz w:val="28"/>
          <w:szCs w:val="28"/>
          <w:lang w:val="kk-KZ"/>
        </w:rPr>
        <w:t>сыйақы</w:t>
      </w:r>
      <w:r w:rsidRPr="00DD5C48">
        <w:rPr>
          <w:sz w:val="28"/>
          <w:szCs w:val="28"/>
          <w:lang w:val="kk-KZ"/>
        </w:rPr>
        <w:t xml:space="preserve"> </w:t>
      </w:r>
      <w:r w:rsidRPr="00DD5C48">
        <w:rPr>
          <w:rFonts w:eastAsiaTheme="majorEastAsia"/>
          <w:sz w:val="28"/>
          <w:szCs w:val="28"/>
          <w:lang w:val="kk-KZ"/>
        </w:rPr>
        <w:t>төленбейді.</w:t>
      </w:r>
    </w:p>
    <w:p w:rsidR="00DD5C48" w:rsidRDefault="00DD5C48" w:rsidP="001203AC">
      <w:pPr>
        <w:pStyle w:val="a3"/>
        <w:numPr>
          <w:ilvl w:val="0"/>
          <w:numId w:val="12"/>
        </w:numPr>
        <w:spacing w:after="198" w:line="259" w:lineRule="auto"/>
        <w:ind w:right="56"/>
        <w:rPr>
          <w:sz w:val="28"/>
          <w:szCs w:val="28"/>
          <w:lang w:val="kk-KZ"/>
        </w:rPr>
      </w:pPr>
      <w:r w:rsidRPr="00DD5C48">
        <w:rPr>
          <w:rFonts w:eastAsiaTheme="majorEastAsia"/>
          <w:sz w:val="28"/>
          <w:szCs w:val="28"/>
          <w:lang w:val="kk-KZ"/>
        </w:rPr>
        <w:t>Байқау</w:t>
      </w:r>
      <w:r w:rsidRPr="00DD5C48">
        <w:rPr>
          <w:sz w:val="28"/>
          <w:szCs w:val="28"/>
          <w:lang w:val="kk-KZ"/>
        </w:rPr>
        <w:t xml:space="preserve"> </w:t>
      </w:r>
      <w:r w:rsidRPr="00DD5C48">
        <w:rPr>
          <w:rFonts w:eastAsiaTheme="majorEastAsia"/>
          <w:sz w:val="28"/>
          <w:szCs w:val="28"/>
          <w:lang w:val="kk-KZ"/>
        </w:rPr>
        <w:t>кеңесінің</w:t>
      </w:r>
      <w:r w:rsidRPr="00DD5C48">
        <w:rPr>
          <w:sz w:val="28"/>
          <w:szCs w:val="28"/>
          <w:lang w:val="kk-KZ"/>
        </w:rPr>
        <w:t xml:space="preserve"> </w:t>
      </w:r>
      <w:r>
        <w:rPr>
          <w:sz w:val="28"/>
          <w:szCs w:val="28"/>
          <w:lang w:val="kk-KZ"/>
        </w:rPr>
        <w:t>м</w:t>
      </w:r>
      <w:r w:rsidRPr="00DD5C48">
        <w:rPr>
          <w:rFonts w:eastAsiaTheme="majorEastAsia"/>
          <w:sz w:val="28"/>
          <w:szCs w:val="28"/>
          <w:lang w:val="kk-KZ"/>
        </w:rPr>
        <w:t>үшелеріне</w:t>
      </w:r>
      <w:r w:rsidRPr="00DD5C48">
        <w:rPr>
          <w:sz w:val="28"/>
          <w:szCs w:val="28"/>
          <w:lang w:val="kk-KZ"/>
        </w:rPr>
        <w:t xml:space="preserve"> </w:t>
      </w:r>
      <w:r w:rsidRPr="00DD5C48">
        <w:rPr>
          <w:rFonts w:eastAsiaTheme="majorEastAsia"/>
          <w:sz w:val="28"/>
          <w:szCs w:val="28"/>
          <w:lang w:val="kk-KZ"/>
        </w:rPr>
        <w:t>сыйақы</w:t>
      </w:r>
      <w:r w:rsidRPr="00DD5C48">
        <w:rPr>
          <w:sz w:val="28"/>
          <w:szCs w:val="28"/>
          <w:lang w:val="kk-KZ"/>
        </w:rPr>
        <w:t xml:space="preserve"> </w:t>
      </w:r>
      <w:r w:rsidRPr="00DD5C48">
        <w:rPr>
          <w:rFonts w:eastAsiaTheme="majorEastAsia"/>
          <w:sz w:val="28"/>
          <w:szCs w:val="28"/>
          <w:lang w:val="kk-KZ"/>
        </w:rPr>
        <w:t>мемлекеттік</w:t>
      </w:r>
      <w:r w:rsidRPr="00DD5C48">
        <w:rPr>
          <w:sz w:val="28"/>
          <w:szCs w:val="28"/>
          <w:lang w:val="kk-KZ"/>
        </w:rPr>
        <w:t xml:space="preserve"> </w:t>
      </w:r>
      <w:r w:rsidRPr="00DD5C48">
        <w:rPr>
          <w:rFonts w:eastAsiaTheme="majorEastAsia"/>
          <w:sz w:val="28"/>
          <w:szCs w:val="28"/>
          <w:lang w:val="kk-KZ"/>
        </w:rPr>
        <w:t>кәсіпорынның</w:t>
      </w:r>
      <w:r w:rsidRPr="00DD5C48">
        <w:rPr>
          <w:sz w:val="28"/>
          <w:szCs w:val="28"/>
          <w:lang w:val="kk-KZ"/>
        </w:rPr>
        <w:t xml:space="preserve"> </w:t>
      </w:r>
      <w:r w:rsidRPr="00DD5C48">
        <w:rPr>
          <w:rFonts w:eastAsiaTheme="majorEastAsia"/>
          <w:sz w:val="28"/>
          <w:szCs w:val="28"/>
          <w:lang w:val="kk-KZ"/>
        </w:rPr>
        <w:t>бір</w:t>
      </w:r>
      <w:r w:rsidRPr="00DD5C48">
        <w:rPr>
          <w:sz w:val="28"/>
          <w:szCs w:val="28"/>
          <w:lang w:val="kk-KZ"/>
        </w:rPr>
        <w:t xml:space="preserve"> </w:t>
      </w:r>
      <w:r w:rsidRPr="00DD5C48">
        <w:rPr>
          <w:rFonts w:eastAsiaTheme="majorEastAsia"/>
          <w:sz w:val="28"/>
          <w:szCs w:val="28"/>
          <w:lang w:val="kk-KZ"/>
        </w:rPr>
        <w:t>жылдағы</w:t>
      </w:r>
      <w:r w:rsidRPr="00DD5C48">
        <w:rPr>
          <w:sz w:val="28"/>
          <w:szCs w:val="28"/>
          <w:lang w:val="kk-KZ"/>
        </w:rPr>
        <w:t xml:space="preserve"> </w:t>
      </w:r>
      <w:r w:rsidRPr="00DD5C48">
        <w:rPr>
          <w:rFonts w:eastAsiaTheme="majorEastAsia"/>
          <w:sz w:val="28"/>
          <w:szCs w:val="28"/>
          <w:lang w:val="kk-KZ"/>
        </w:rPr>
        <w:t>жұмыс</w:t>
      </w:r>
      <w:r w:rsidRPr="00DD5C48">
        <w:rPr>
          <w:sz w:val="28"/>
          <w:szCs w:val="28"/>
          <w:lang w:val="kk-KZ"/>
        </w:rPr>
        <w:t xml:space="preserve"> </w:t>
      </w:r>
      <w:r w:rsidRPr="00DD5C48">
        <w:rPr>
          <w:rFonts w:eastAsiaTheme="majorEastAsia"/>
          <w:sz w:val="28"/>
          <w:szCs w:val="28"/>
          <w:lang w:val="kk-KZ"/>
        </w:rPr>
        <w:t>қорытындысы</w:t>
      </w:r>
      <w:r w:rsidRPr="00DD5C48">
        <w:rPr>
          <w:sz w:val="28"/>
          <w:szCs w:val="28"/>
          <w:lang w:val="kk-KZ"/>
        </w:rPr>
        <w:t xml:space="preserve"> бойынша </w:t>
      </w:r>
      <w:r w:rsidRPr="00DD5C48">
        <w:rPr>
          <w:rFonts w:eastAsiaTheme="majorEastAsia"/>
          <w:sz w:val="28"/>
          <w:szCs w:val="28"/>
          <w:lang w:val="kk-KZ"/>
        </w:rPr>
        <w:t>қаржы-шаруашылық</w:t>
      </w:r>
      <w:r w:rsidRPr="00DD5C48">
        <w:rPr>
          <w:sz w:val="28"/>
          <w:szCs w:val="28"/>
          <w:lang w:val="kk-KZ"/>
        </w:rPr>
        <w:t xml:space="preserve"> </w:t>
      </w:r>
      <w:r w:rsidRPr="00DD5C48">
        <w:rPr>
          <w:rFonts w:eastAsiaTheme="majorEastAsia"/>
          <w:sz w:val="28"/>
          <w:szCs w:val="28"/>
          <w:lang w:val="kk-KZ"/>
        </w:rPr>
        <w:t>қызметінің</w:t>
      </w:r>
      <w:r w:rsidRPr="00DD5C48">
        <w:rPr>
          <w:sz w:val="28"/>
          <w:szCs w:val="28"/>
          <w:lang w:val="kk-KZ"/>
        </w:rPr>
        <w:t xml:space="preserve"> </w:t>
      </w:r>
      <w:r w:rsidRPr="00DD5C48">
        <w:rPr>
          <w:rFonts w:eastAsiaTheme="majorEastAsia"/>
          <w:sz w:val="28"/>
          <w:szCs w:val="28"/>
          <w:lang w:val="kk-KZ"/>
        </w:rPr>
        <w:t>оң</w:t>
      </w:r>
      <w:r w:rsidRPr="00DD5C48">
        <w:rPr>
          <w:sz w:val="28"/>
          <w:szCs w:val="28"/>
          <w:lang w:val="kk-KZ"/>
        </w:rPr>
        <w:t xml:space="preserve"> </w:t>
      </w:r>
      <w:r w:rsidRPr="00DD5C48">
        <w:rPr>
          <w:rFonts w:eastAsiaTheme="majorEastAsia"/>
          <w:sz w:val="28"/>
          <w:szCs w:val="28"/>
          <w:lang w:val="kk-KZ"/>
        </w:rPr>
        <w:t>нәтижесі</w:t>
      </w:r>
      <w:r w:rsidRPr="00DD5C48">
        <w:rPr>
          <w:sz w:val="28"/>
          <w:szCs w:val="28"/>
          <w:lang w:val="kk-KZ"/>
        </w:rPr>
        <w:t xml:space="preserve"> </w:t>
      </w:r>
      <w:r w:rsidRPr="00DD5C48">
        <w:rPr>
          <w:rFonts w:eastAsiaTheme="majorEastAsia"/>
          <w:sz w:val="28"/>
          <w:szCs w:val="28"/>
          <w:lang w:val="kk-KZ"/>
        </w:rPr>
        <w:t>болған</w:t>
      </w:r>
      <w:r w:rsidRPr="00DD5C48">
        <w:rPr>
          <w:sz w:val="28"/>
          <w:szCs w:val="28"/>
          <w:lang w:val="kk-KZ"/>
        </w:rPr>
        <w:t xml:space="preserve"> </w:t>
      </w:r>
      <w:r w:rsidRPr="00DD5C48">
        <w:rPr>
          <w:rFonts w:eastAsiaTheme="majorEastAsia"/>
          <w:sz w:val="28"/>
          <w:szCs w:val="28"/>
          <w:lang w:val="kk-KZ"/>
        </w:rPr>
        <w:t>кезде</w:t>
      </w:r>
      <w:r w:rsidRPr="00DD5C48">
        <w:rPr>
          <w:sz w:val="28"/>
          <w:szCs w:val="28"/>
          <w:lang w:val="kk-KZ"/>
        </w:rPr>
        <w:t xml:space="preserve"> </w:t>
      </w:r>
      <w:r w:rsidRPr="00DD5C48">
        <w:rPr>
          <w:rFonts w:eastAsiaTheme="majorEastAsia"/>
          <w:sz w:val="28"/>
          <w:szCs w:val="28"/>
          <w:lang w:val="kk-KZ"/>
        </w:rPr>
        <w:t>төленеді.</w:t>
      </w:r>
    </w:p>
    <w:p w:rsidR="00DD5C48" w:rsidRPr="00DD5C48" w:rsidRDefault="00DD5C48" w:rsidP="00DD5C48">
      <w:pPr>
        <w:pStyle w:val="a3"/>
        <w:numPr>
          <w:ilvl w:val="0"/>
          <w:numId w:val="12"/>
        </w:numPr>
        <w:spacing w:after="198" w:line="259" w:lineRule="auto"/>
        <w:ind w:right="56"/>
        <w:rPr>
          <w:sz w:val="28"/>
          <w:szCs w:val="28"/>
          <w:lang w:val="kk-KZ"/>
        </w:rPr>
      </w:pPr>
      <w:r w:rsidRPr="00DD5C48">
        <w:rPr>
          <w:sz w:val="28"/>
          <w:szCs w:val="28"/>
          <w:lang w:val="kk-KZ"/>
        </w:rPr>
        <w:lastRenderedPageBreak/>
        <w:t xml:space="preserve">Байқау кеңесінің </w:t>
      </w:r>
      <w:r w:rsidRPr="00DD5C48">
        <w:rPr>
          <w:rFonts w:eastAsiaTheme="majorEastAsia"/>
          <w:sz w:val="28"/>
          <w:szCs w:val="28"/>
          <w:lang w:val="kk-KZ"/>
        </w:rPr>
        <w:t>мүшелеріне</w:t>
      </w:r>
      <w:r w:rsidRPr="00DD5C48">
        <w:rPr>
          <w:sz w:val="28"/>
          <w:szCs w:val="28"/>
          <w:lang w:val="kk-KZ"/>
        </w:rPr>
        <w:t xml:space="preserve"> </w:t>
      </w:r>
      <w:r w:rsidRPr="00DD5C48">
        <w:rPr>
          <w:rFonts w:eastAsiaTheme="majorEastAsia"/>
          <w:sz w:val="28"/>
          <w:szCs w:val="28"/>
          <w:lang w:val="kk-KZ"/>
        </w:rPr>
        <w:t>мемлекеттік</w:t>
      </w:r>
      <w:r w:rsidRPr="00DD5C48">
        <w:rPr>
          <w:sz w:val="28"/>
          <w:szCs w:val="28"/>
          <w:lang w:val="kk-KZ"/>
        </w:rPr>
        <w:t xml:space="preserve"> </w:t>
      </w:r>
      <w:r w:rsidRPr="00DD5C48">
        <w:rPr>
          <w:rFonts w:eastAsiaTheme="majorEastAsia"/>
          <w:sz w:val="28"/>
          <w:szCs w:val="28"/>
          <w:lang w:val="kk-KZ"/>
        </w:rPr>
        <w:t>кәсіпорынның</w:t>
      </w:r>
      <w:r w:rsidRPr="00DD5C48">
        <w:rPr>
          <w:sz w:val="28"/>
          <w:szCs w:val="28"/>
          <w:lang w:val="kk-KZ"/>
        </w:rPr>
        <w:t xml:space="preserve"> орналасқан жерінен </w:t>
      </w:r>
      <w:r w:rsidRPr="00DD5C48">
        <w:rPr>
          <w:rFonts w:eastAsiaTheme="majorEastAsia"/>
          <w:sz w:val="28"/>
          <w:szCs w:val="28"/>
          <w:lang w:val="kk-KZ"/>
        </w:rPr>
        <w:t>тыс</w:t>
      </w:r>
      <w:r w:rsidRPr="00DD5C48">
        <w:rPr>
          <w:sz w:val="28"/>
          <w:szCs w:val="28"/>
          <w:lang w:val="kk-KZ"/>
        </w:rPr>
        <w:t xml:space="preserve"> </w:t>
      </w:r>
      <w:r w:rsidRPr="00DD5C48">
        <w:rPr>
          <w:rFonts w:eastAsiaTheme="majorEastAsia"/>
          <w:sz w:val="28"/>
          <w:szCs w:val="28"/>
          <w:lang w:val="kk-KZ"/>
        </w:rPr>
        <w:t>жерде</w:t>
      </w:r>
      <w:r w:rsidRPr="00DD5C48">
        <w:rPr>
          <w:sz w:val="28"/>
          <w:szCs w:val="28"/>
          <w:lang w:val="kk-KZ"/>
        </w:rPr>
        <w:t xml:space="preserve"> </w:t>
      </w:r>
      <w:r w:rsidRPr="00DD5C48">
        <w:rPr>
          <w:rFonts w:eastAsiaTheme="majorEastAsia"/>
          <w:sz w:val="28"/>
          <w:szCs w:val="28"/>
          <w:lang w:val="kk-KZ"/>
        </w:rPr>
        <w:t>байқау</w:t>
      </w:r>
      <w:r w:rsidRPr="00DD5C48">
        <w:rPr>
          <w:sz w:val="28"/>
          <w:szCs w:val="28"/>
          <w:lang w:val="kk-KZ"/>
        </w:rPr>
        <w:t xml:space="preserve"> </w:t>
      </w:r>
      <w:r w:rsidRPr="00DD5C48">
        <w:rPr>
          <w:rFonts w:eastAsiaTheme="majorEastAsia"/>
          <w:sz w:val="28"/>
          <w:szCs w:val="28"/>
          <w:lang w:val="kk-KZ"/>
        </w:rPr>
        <w:t>кеңесінің</w:t>
      </w:r>
      <w:r w:rsidRPr="00DD5C48">
        <w:rPr>
          <w:sz w:val="28"/>
          <w:szCs w:val="28"/>
          <w:lang w:val="kk-KZ"/>
        </w:rPr>
        <w:t xml:space="preserve"> </w:t>
      </w:r>
      <w:r w:rsidRPr="00DD5C48">
        <w:rPr>
          <w:rFonts w:eastAsiaTheme="majorEastAsia"/>
          <w:sz w:val="28"/>
          <w:szCs w:val="28"/>
          <w:lang w:val="kk-KZ"/>
        </w:rPr>
        <w:t>отырыстары</w:t>
      </w:r>
      <w:r w:rsidRPr="00DD5C48">
        <w:rPr>
          <w:sz w:val="28"/>
          <w:szCs w:val="28"/>
          <w:lang w:val="kk-KZ"/>
        </w:rPr>
        <w:t xml:space="preserve"> </w:t>
      </w:r>
      <w:r w:rsidRPr="00DD5C48">
        <w:rPr>
          <w:rFonts w:eastAsiaTheme="majorEastAsia"/>
          <w:sz w:val="28"/>
          <w:szCs w:val="28"/>
          <w:lang w:val="kk-KZ"/>
        </w:rPr>
        <w:t>өткізілген</w:t>
      </w:r>
      <w:r w:rsidRPr="00DD5C48">
        <w:rPr>
          <w:sz w:val="28"/>
          <w:szCs w:val="28"/>
          <w:lang w:val="kk-KZ"/>
        </w:rPr>
        <w:t xml:space="preserve"> </w:t>
      </w:r>
      <w:r w:rsidRPr="00DD5C48">
        <w:rPr>
          <w:rFonts w:eastAsiaTheme="majorEastAsia"/>
          <w:sz w:val="28"/>
          <w:szCs w:val="28"/>
          <w:lang w:val="kk-KZ"/>
        </w:rPr>
        <w:t>жағдайларда</w:t>
      </w:r>
      <w:r>
        <w:rPr>
          <w:sz w:val="28"/>
          <w:szCs w:val="28"/>
          <w:lang w:val="kk-KZ"/>
        </w:rPr>
        <w:t xml:space="preserve"> «</w:t>
      </w:r>
      <w:r w:rsidRPr="00DD5C48">
        <w:rPr>
          <w:sz w:val="28"/>
          <w:szCs w:val="28"/>
          <w:lang w:val="kk-KZ"/>
        </w:rPr>
        <w:t>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w:t>
      </w:r>
      <w:r>
        <w:rPr>
          <w:sz w:val="28"/>
          <w:szCs w:val="28"/>
          <w:lang w:val="kk-KZ"/>
        </w:rPr>
        <w:t xml:space="preserve">» </w:t>
      </w:r>
      <w:r w:rsidRPr="00DD5C48">
        <w:rPr>
          <w:sz w:val="28"/>
          <w:szCs w:val="28"/>
          <w:lang w:val="kk-KZ"/>
        </w:rPr>
        <w:t xml:space="preserve">Қазақстан Республикасы </w:t>
      </w:r>
      <w:r w:rsidRPr="00DD5C48">
        <w:rPr>
          <w:rFonts w:eastAsiaTheme="majorEastAsia"/>
          <w:sz w:val="28"/>
          <w:szCs w:val="28"/>
          <w:lang w:val="kk-KZ"/>
        </w:rPr>
        <w:t>Үкіметінің</w:t>
      </w:r>
      <w:r w:rsidRPr="00DD5C48">
        <w:rPr>
          <w:sz w:val="28"/>
          <w:szCs w:val="28"/>
          <w:lang w:val="kk-KZ"/>
        </w:rPr>
        <w:t xml:space="preserve"> </w:t>
      </w:r>
      <w:r w:rsidRPr="00DD5C48">
        <w:rPr>
          <w:rFonts w:eastAsiaTheme="majorEastAsia"/>
          <w:sz w:val="28"/>
          <w:szCs w:val="28"/>
          <w:lang w:val="kk-KZ"/>
        </w:rPr>
        <w:t>2003</w:t>
      </w:r>
      <w:r w:rsidRPr="00DD5C48">
        <w:rPr>
          <w:sz w:val="28"/>
          <w:szCs w:val="28"/>
          <w:lang w:val="kk-KZ"/>
        </w:rPr>
        <w:t xml:space="preserve"> </w:t>
      </w:r>
      <w:r w:rsidRPr="00DD5C48">
        <w:rPr>
          <w:rFonts w:eastAsiaTheme="majorEastAsia"/>
          <w:sz w:val="28"/>
          <w:szCs w:val="28"/>
          <w:lang w:val="kk-KZ"/>
        </w:rPr>
        <w:t>жылғы</w:t>
      </w:r>
      <w:r w:rsidRPr="00DD5C48">
        <w:rPr>
          <w:sz w:val="28"/>
          <w:szCs w:val="28"/>
          <w:lang w:val="kk-KZ"/>
        </w:rPr>
        <w:t xml:space="preserve"> </w:t>
      </w:r>
      <w:r w:rsidRPr="00DD5C48">
        <w:rPr>
          <w:rFonts w:eastAsiaTheme="majorEastAsia"/>
          <w:sz w:val="28"/>
          <w:szCs w:val="28"/>
          <w:lang w:val="kk-KZ"/>
        </w:rPr>
        <w:t>10</w:t>
      </w:r>
      <w:r w:rsidRPr="00DD5C48">
        <w:rPr>
          <w:sz w:val="28"/>
          <w:szCs w:val="28"/>
          <w:lang w:val="kk-KZ"/>
        </w:rPr>
        <w:t xml:space="preserve"> </w:t>
      </w:r>
      <w:r w:rsidRPr="00DD5C48">
        <w:rPr>
          <w:rFonts w:eastAsiaTheme="majorEastAsia"/>
          <w:sz w:val="28"/>
          <w:szCs w:val="28"/>
          <w:lang w:val="kk-KZ"/>
        </w:rPr>
        <w:t>ақпандағы</w:t>
      </w:r>
      <w:r w:rsidRPr="00DD5C48">
        <w:rPr>
          <w:sz w:val="28"/>
          <w:szCs w:val="28"/>
          <w:lang w:val="kk-KZ"/>
        </w:rPr>
        <w:t xml:space="preserve"> </w:t>
      </w:r>
      <w:r w:rsidRPr="00DD5C48">
        <w:rPr>
          <w:rFonts w:eastAsiaTheme="majorEastAsia"/>
          <w:sz w:val="28"/>
          <w:szCs w:val="28"/>
          <w:lang w:val="kk-KZ"/>
        </w:rPr>
        <w:t>№</w:t>
      </w:r>
      <w:r w:rsidRPr="00DD5C48">
        <w:rPr>
          <w:sz w:val="28"/>
          <w:szCs w:val="28"/>
          <w:lang w:val="kk-KZ"/>
        </w:rPr>
        <w:t xml:space="preserve"> </w:t>
      </w:r>
      <w:r w:rsidRPr="00DD5C48">
        <w:rPr>
          <w:rFonts w:eastAsiaTheme="majorEastAsia"/>
          <w:sz w:val="28"/>
          <w:szCs w:val="28"/>
          <w:lang w:val="kk-KZ"/>
        </w:rPr>
        <w:t>145</w:t>
      </w:r>
      <w:r w:rsidRPr="00DD5C48">
        <w:rPr>
          <w:sz w:val="28"/>
          <w:szCs w:val="28"/>
          <w:lang w:val="kk-KZ"/>
        </w:rPr>
        <w:t xml:space="preserve"> </w:t>
      </w:r>
      <w:r w:rsidRPr="00DD5C48">
        <w:rPr>
          <w:rFonts w:eastAsiaTheme="majorEastAsia"/>
          <w:sz w:val="28"/>
          <w:szCs w:val="28"/>
          <w:lang w:val="kk-KZ"/>
        </w:rPr>
        <w:t>қаулысымен</w:t>
      </w:r>
      <w:r w:rsidRPr="00DD5C48">
        <w:rPr>
          <w:sz w:val="28"/>
          <w:szCs w:val="28"/>
          <w:lang w:val="kk-KZ"/>
        </w:rPr>
        <w:t xml:space="preserve"> </w:t>
      </w:r>
      <w:r w:rsidRPr="00DD5C48">
        <w:rPr>
          <w:rFonts w:eastAsiaTheme="majorEastAsia"/>
          <w:sz w:val="28"/>
          <w:szCs w:val="28"/>
          <w:lang w:val="kk-KZ"/>
        </w:rPr>
        <w:t>регламенттелген</w:t>
      </w:r>
      <w:r w:rsidRPr="00DD5C48">
        <w:rPr>
          <w:sz w:val="28"/>
          <w:szCs w:val="28"/>
          <w:lang w:val="kk-KZ"/>
        </w:rPr>
        <w:t xml:space="preserve"> </w:t>
      </w:r>
      <w:r w:rsidRPr="00DD5C48">
        <w:rPr>
          <w:rFonts w:eastAsiaTheme="majorEastAsia"/>
          <w:sz w:val="28"/>
          <w:szCs w:val="28"/>
          <w:lang w:val="kk-KZ"/>
        </w:rPr>
        <w:t>тәртіппен</w:t>
      </w:r>
      <w:r w:rsidRPr="00DD5C48">
        <w:rPr>
          <w:sz w:val="28"/>
          <w:szCs w:val="28"/>
          <w:lang w:val="kk-KZ"/>
        </w:rPr>
        <w:t xml:space="preserve"> </w:t>
      </w:r>
      <w:r w:rsidRPr="00DD5C48">
        <w:rPr>
          <w:rFonts w:eastAsiaTheme="majorEastAsia"/>
          <w:sz w:val="28"/>
          <w:szCs w:val="28"/>
          <w:lang w:val="kk-KZ"/>
        </w:rPr>
        <w:t>және</w:t>
      </w:r>
      <w:r w:rsidRPr="00DD5C48">
        <w:rPr>
          <w:sz w:val="28"/>
          <w:szCs w:val="28"/>
          <w:lang w:val="kk-KZ"/>
        </w:rPr>
        <w:t xml:space="preserve"> </w:t>
      </w:r>
      <w:r w:rsidRPr="00DD5C48">
        <w:rPr>
          <w:rFonts w:eastAsiaTheme="majorEastAsia"/>
          <w:sz w:val="28"/>
          <w:szCs w:val="28"/>
          <w:lang w:val="kk-KZ"/>
        </w:rPr>
        <w:t>шарттарда</w:t>
      </w:r>
      <w:r w:rsidRPr="00DD5C48">
        <w:rPr>
          <w:sz w:val="28"/>
          <w:szCs w:val="28"/>
          <w:lang w:val="kk-KZ"/>
        </w:rPr>
        <w:t xml:space="preserve"> жол </w:t>
      </w:r>
      <w:r w:rsidRPr="00DD5C48">
        <w:rPr>
          <w:rFonts w:eastAsiaTheme="majorEastAsia"/>
          <w:sz w:val="28"/>
          <w:szCs w:val="28"/>
          <w:lang w:val="kk-KZ"/>
        </w:rPr>
        <w:t>жүру</w:t>
      </w:r>
      <w:r w:rsidRPr="00DD5C48">
        <w:rPr>
          <w:sz w:val="28"/>
          <w:szCs w:val="28"/>
          <w:lang w:val="kk-KZ"/>
        </w:rPr>
        <w:t xml:space="preserve"> </w:t>
      </w:r>
      <w:r w:rsidRPr="00DD5C48">
        <w:rPr>
          <w:rFonts w:eastAsiaTheme="majorEastAsia"/>
          <w:sz w:val="28"/>
          <w:szCs w:val="28"/>
          <w:lang w:val="kk-KZ"/>
        </w:rPr>
        <w:t>құжаттарының</w:t>
      </w:r>
      <w:r w:rsidRPr="00DD5C48">
        <w:rPr>
          <w:sz w:val="28"/>
          <w:szCs w:val="28"/>
          <w:lang w:val="kk-KZ"/>
        </w:rPr>
        <w:t xml:space="preserve"> </w:t>
      </w:r>
      <w:r w:rsidRPr="00DD5C48">
        <w:rPr>
          <w:rFonts w:eastAsiaTheme="majorEastAsia"/>
          <w:sz w:val="28"/>
          <w:szCs w:val="28"/>
          <w:lang w:val="kk-KZ"/>
        </w:rPr>
        <w:t>құны</w:t>
      </w:r>
      <w:r w:rsidRPr="00DD5C48">
        <w:rPr>
          <w:sz w:val="28"/>
          <w:szCs w:val="28"/>
          <w:lang w:val="kk-KZ"/>
        </w:rPr>
        <w:t xml:space="preserve">, </w:t>
      </w:r>
      <w:r w:rsidRPr="00DD5C48">
        <w:rPr>
          <w:rFonts w:eastAsiaTheme="majorEastAsia"/>
          <w:sz w:val="28"/>
          <w:szCs w:val="28"/>
          <w:lang w:val="kk-KZ"/>
        </w:rPr>
        <w:t>тұрғын</w:t>
      </w:r>
      <w:r w:rsidRPr="00DD5C48">
        <w:rPr>
          <w:sz w:val="28"/>
          <w:szCs w:val="28"/>
          <w:lang w:val="kk-KZ"/>
        </w:rPr>
        <w:t xml:space="preserve"> үй-</w:t>
      </w:r>
      <w:r w:rsidRPr="00DD5C48">
        <w:rPr>
          <w:rFonts w:eastAsiaTheme="majorEastAsia"/>
          <w:sz w:val="28"/>
          <w:szCs w:val="28"/>
          <w:lang w:val="kk-KZ"/>
        </w:rPr>
        <w:t>жайды</w:t>
      </w:r>
      <w:r w:rsidRPr="00DD5C48">
        <w:rPr>
          <w:sz w:val="28"/>
          <w:szCs w:val="28"/>
          <w:lang w:val="kk-KZ"/>
        </w:rPr>
        <w:t xml:space="preserve"> </w:t>
      </w:r>
      <w:r w:rsidRPr="00DD5C48">
        <w:rPr>
          <w:rFonts w:eastAsiaTheme="majorEastAsia"/>
          <w:sz w:val="28"/>
          <w:szCs w:val="28"/>
          <w:lang w:val="kk-KZ"/>
        </w:rPr>
        <w:t>жалдау</w:t>
      </w:r>
      <w:r w:rsidRPr="00DD5C48">
        <w:rPr>
          <w:sz w:val="28"/>
          <w:szCs w:val="28"/>
          <w:lang w:val="kk-KZ"/>
        </w:rPr>
        <w:t xml:space="preserve"> </w:t>
      </w:r>
      <w:r w:rsidRPr="00DD5C48">
        <w:rPr>
          <w:rFonts w:eastAsiaTheme="majorEastAsia"/>
          <w:sz w:val="28"/>
          <w:szCs w:val="28"/>
          <w:lang w:val="kk-KZ"/>
        </w:rPr>
        <w:t>жөніндегі</w:t>
      </w:r>
      <w:r w:rsidRPr="00DD5C48">
        <w:rPr>
          <w:sz w:val="28"/>
          <w:szCs w:val="28"/>
          <w:lang w:val="kk-KZ"/>
        </w:rPr>
        <w:t xml:space="preserve"> </w:t>
      </w:r>
      <w:r w:rsidRPr="00DD5C48">
        <w:rPr>
          <w:rFonts w:eastAsiaTheme="majorEastAsia"/>
          <w:sz w:val="28"/>
          <w:szCs w:val="28"/>
          <w:lang w:val="kk-KZ"/>
        </w:rPr>
        <w:t>шығыстар,</w:t>
      </w:r>
      <w:r w:rsidRPr="00DD5C48">
        <w:rPr>
          <w:sz w:val="28"/>
          <w:szCs w:val="28"/>
          <w:lang w:val="kk-KZ"/>
        </w:rPr>
        <w:t xml:space="preserve"> </w:t>
      </w:r>
      <w:r w:rsidRPr="00DD5C48">
        <w:rPr>
          <w:rFonts w:eastAsiaTheme="majorEastAsia"/>
          <w:sz w:val="28"/>
          <w:szCs w:val="28"/>
          <w:lang w:val="kk-KZ"/>
        </w:rPr>
        <w:t>тәуліктік</w:t>
      </w:r>
      <w:r w:rsidRPr="00DD5C48">
        <w:rPr>
          <w:sz w:val="28"/>
          <w:szCs w:val="28"/>
          <w:lang w:val="kk-KZ"/>
        </w:rPr>
        <w:t xml:space="preserve"> төлемақылар </w:t>
      </w:r>
      <w:r w:rsidRPr="00DD5C48">
        <w:rPr>
          <w:rFonts w:eastAsiaTheme="majorEastAsia"/>
          <w:sz w:val="28"/>
          <w:szCs w:val="28"/>
          <w:lang w:val="kk-KZ"/>
        </w:rPr>
        <w:t>өтеледі.</w:t>
      </w:r>
    </w:p>
    <w:p w:rsidR="00DD5C48" w:rsidRPr="00DD5C48" w:rsidRDefault="00DD5C48" w:rsidP="001203AC">
      <w:pPr>
        <w:pStyle w:val="a3"/>
        <w:numPr>
          <w:ilvl w:val="0"/>
          <w:numId w:val="12"/>
        </w:numPr>
        <w:spacing w:after="198" w:line="259" w:lineRule="auto"/>
        <w:ind w:right="56"/>
        <w:rPr>
          <w:sz w:val="28"/>
          <w:szCs w:val="28"/>
          <w:lang w:val="kk-KZ"/>
        </w:rPr>
      </w:pPr>
      <w:r w:rsidRPr="00DD5C48">
        <w:rPr>
          <w:sz w:val="28"/>
          <w:szCs w:val="28"/>
          <w:lang w:val="kk-KZ"/>
        </w:rPr>
        <w:t>Аталған шығыстар мемлекеттік кәсіпорынға осы Ереженің 19-тармағында көрсетілген растайтын құжаттарды ұсынған кезде Байқау кеңесінің мүшелеріне төленеді.</w:t>
      </w:r>
    </w:p>
    <w:p w:rsidR="0006455D" w:rsidRPr="00DD5C48" w:rsidRDefault="00997FB9">
      <w:pPr>
        <w:spacing w:after="263" w:line="259" w:lineRule="auto"/>
        <w:ind w:left="1098" w:right="1007" w:hanging="10"/>
        <w:jc w:val="center"/>
        <w:rPr>
          <w:b/>
          <w:sz w:val="28"/>
          <w:szCs w:val="28"/>
        </w:rPr>
      </w:pPr>
      <w:r w:rsidRPr="00DD5C48">
        <w:rPr>
          <w:b/>
          <w:sz w:val="28"/>
          <w:szCs w:val="28"/>
        </w:rPr>
        <w:t xml:space="preserve">2. </w:t>
      </w:r>
      <w:r w:rsidR="00DD5C48" w:rsidRPr="00DD5C48">
        <w:rPr>
          <w:b/>
          <w:sz w:val="28"/>
          <w:szCs w:val="28"/>
          <w:lang w:val="kk-KZ"/>
        </w:rPr>
        <w:t xml:space="preserve">Байқау кеңесінің өкілеттілігі </w:t>
      </w:r>
    </w:p>
    <w:p w:rsidR="00DD5C48" w:rsidRPr="00DD5C48" w:rsidRDefault="00DD5C48">
      <w:pPr>
        <w:numPr>
          <w:ilvl w:val="0"/>
          <w:numId w:val="12"/>
        </w:numPr>
        <w:ind w:right="250" w:firstLine="291"/>
        <w:rPr>
          <w:sz w:val="28"/>
          <w:szCs w:val="28"/>
        </w:rPr>
      </w:pPr>
      <w:r w:rsidRPr="00DD5C48">
        <w:rPr>
          <w:sz w:val="28"/>
          <w:szCs w:val="28"/>
          <w:lang w:val="kk-KZ"/>
        </w:rPr>
        <w:t xml:space="preserve">Байқау кеңесінің мынадай өкілеттіктері бар: </w:t>
      </w:r>
    </w:p>
    <w:p w:rsidR="00DD5C48" w:rsidRDefault="00DD5C48">
      <w:pPr>
        <w:numPr>
          <w:ilvl w:val="0"/>
          <w:numId w:val="13"/>
        </w:numPr>
        <w:ind w:right="277" w:firstLine="277"/>
        <w:rPr>
          <w:sz w:val="28"/>
          <w:szCs w:val="28"/>
        </w:rPr>
      </w:pPr>
      <w:r w:rsidRPr="00DD5C48">
        <w:rPr>
          <w:sz w:val="28"/>
          <w:szCs w:val="28"/>
        </w:rPr>
        <w:t>денсаулық сақтау саласындағы уәкілетті органға мемлекеттік кәсіпорынды дамыту жоспарының жобасы бойынша, оған өзгерістер мен толықтырулар енгізу қорытынды</w:t>
      </w:r>
      <w:r w:rsidR="00997FB9">
        <w:rPr>
          <w:sz w:val="28"/>
          <w:szCs w:val="28"/>
          <w:lang w:val="kk-KZ"/>
        </w:rPr>
        <w:t>сын</w:t>
      </w:r>
      <w:r w:rsidRPr="00DD5C48">
        <w:rPr>
          <w:sz w:val="28"/>
          <w:szCs w:val="28"/>
        </w:rPr>
        <w:t xml:space="preserve"> береді; </w:t>
      </w:r>
    </w:p>
    <w:p w:rsidR="00DD5C48" w:rsidRDefault="00997FB9">
      <w:pPr>
        <w:numPr>
          <w:ilvl w:val="0"/>
          <w:numId w:val="13"/>
        </w:numPr>
        <w:ind w:right="277" w:firstLine="277"/>
        <w:rPr>
          <w:sz w:val="28"/>
          <w:szCs w:val="28"/>
        </w:rPr>
      </w:pPr>
      <w:r>
        <w:rPr>
          <w:sz w:val="28"/>
          <w:szCs w:val="28"/>
          <w:lang w:val="kk-KZ"/>
        </w:rPr>
        <w:t>д</w:t>
      </w:r>
      <w:r w:rsidR="00DD5C48" w:rsidRPr="00DD5C48">
        <w:rPr>
          <w:sz w:val="28"/>
          <w:szCs w:val="28"/>
        </w:rPr>
        <w:t xml:space="preserve">аму </w:t>
      </w:r>
      <w:r>
        <w:rPr>
          <w:sz w:val="28"/>
          <w:szCs w:val="28"/>
        </w:rPr>
        <w:t>жоспарыны</w:t>
      </w:r>
      <w:r w:rsidR="00DD5C48" w:rsidRPr="00DD5C48">
        <w:rPr>
          <w:sz w:val="28"/>
          <w:szCs w:val="28"/>
        </w:rPr>
        <w:t xml:space="preserve"> </w:t>
      </w:r>
      <w:r>
        <w:rPr>
          <w:sz w:val="28"/>
          <w:szCs w:val="28"/>
        </w:rPr>
        <w:t>орындау</w:t>
      </w:r>
      <w:r w:rsidR="00DD5C48" w:rsidRPr="00DD5C48">
        <w:rPr>
          <w:sz w:val="28"/>
          <w:szCs w:val="28"/>
        </w:rPr>
        <w:t xml:space="preserve"> туралы есептің жобасын келіседі, мемлекеттік кәсіпорынның жылдық қаржылық </w:t>
      </w:r>
      <w:r>
        <w:rPr>
          <w:sz w:val="28"/>
          <w:szCs w:val="28"/>
        </w:rPr>
        <w:t>есептемесін</w:t>
      </w:r>
      <w:r w:rsidR="00DD5C48" w:rsidRPr="00DD5C48">
        <w:rPr>
          <w:sz w:val="28"/>
          <w:szCs w:val="28"/>
        </w:rPr>
        <w:t xml:space="preserve"> алдын ала бекітеді;</w:t>
      </w:r>
    </w:p>
    <w:p w:rsidR="00997FB9" w:rsidRDefault="00997FB9">
      <w:pPr>
        <w:numPr>
          <w:ilvl w:val="0"/>
          <w:numId w:val="13"/>
        </w:numPr>
        <w:ind w:right="277" w:firstLine="277"/>
        <w:rPr>
          <w:sz w:val="28"/>
          <w:szCs w:val="28"/>
        </w:rPr>
      </w:pPr>
      <w:r w:rsidRPr="00997FB9">
        <w:rPr>
          <w:sz w:val="28"/>
          <w:szCs w:val="28"/>
        </w:rPr>
        <w:t xml:space="preserve">демеушілік және қайырымдылық көмекті және қосымша көздерден алынған қаражатты, оның ішінде мемлекеттік кәсіпорынның иелігінде қалған таза табыстың бір бөлігін бөлу туралы шешім қабылдайды; </w:t>
      </w:r>
    </w:p>
    <w:p w:rsidR="00997FB9" w:rsidRDefault="00997FB9">
      <w:pPr>
        <w:numPr>
          <w:ilvl w:val="0"/>
          <w:numId w:val="13"/>
        </w:numPr>
        <w:ind w:right="277" w:firstLine="277"/>
        <w:rPr>
          <w:sz w:val="28"/>
          <w:szCs w:val="28"/>
        </w:rPr>
      </w:pPr>
      <w:r w:rsidRPr="00997FB9">
        <w:rPr>
          <w:sz w:val="28"/>
          <w:szCs w:val="28"/>
        </w:rPr>
        <w:t>бастамашыл аудит жүргізу туралы шешім қабылдайды;</w:t>
      </w:r>
    </w:p>
    <w:p w:rsidR="00DD5C48" w:rsidRPr="00997FB9" w:rsidRDefault="00997FB9">
      <w:pPr>
        <w:numPr>
          <w:ilvl w:val="0"/>
          <w:numId w:val="13"/>
        </w:numPr>
        <w:ind w:right="277" w:firstLine="277"/>
        <w:rPr>
          <w:sz w:val="28"/>
          <w:szCs w:val="28"/>
        </w:rPr>
      </w:pPr>
      <w:r w:rsidRPr="00997FB9">
        <w:rPr>
          <w:sz w:val="28"/>
          <w:szCs w:val="28"/>
        </w:rPr>
        <w:t>бюджет қаражаты мен қосымша көздерден алынған</w:t>
      </w:r>
      <w:r>
        <w:rPr>
          <w:sz w:val="28"/>
          <w:szCs w:val="28"/>
        </w:rPr>
        <w:t xml:space="preserve"> қаражатты</w:t>
      </w:r>
      <w:r w:rsidRPr="00997FB9">
        <w:rPr>
          <w:sz w:val="28"/>
          <w:szCs w:val="28"/>
        </w:rPr>
        <w:t xml:space="preserve"> нысаналы </w:t>
      </w:r>
      <w:r>
        <w:rPr>
          <w:sz w:val="28"/>
          <w:szCs w:val="28"/>
        </w:rPr>
        <w:t>пайдалануды</w:t>
      </w:r>
      <w:r w:rsidRPr="00997FB9">
        <w:rPr>
          <w:sz w:val="28"/>
          <w:szCs w:val="28"/>
        </w:rPr>
        <w:t xml:space="preserve"> бақылау үшін мемлекеттік кәсіпорынның және оның құрылымдық бөлімшелерінің құжаттамасымен кедергісіз танысады және көрсетілген қаражаттың нысаналы пайдаланылуын тексеруді жүзеге асыру үшін денсаулық сақтау саласындағы уәкілетті органға ұсыныстар енгізеді;</w:t>
      </w:r>
    </w:p>
    <w:p w:rsidR="00997FB9" w:rsidRPr="00997FB9" w:rsidRDefault="00997FB9">
      <w:pPr>
        <w:numPr>
          <w:ilvl w:val="0"/>
          <w:numId w:val="13"/>
        </w:numPr>
        <w:ind w:right="277" w:firstLine="277"/>
        <w:rPr>
          <w:sz w:val="28"/>
          <w:szCs w:val="28"/>
        </w:rPr>
      </w:pPr>
      <w:r w:rsidRPr="00997FB9">
        <w:rPr>
          <w:sz w:val="28"/>
          <w:szCs w:val="28"/>
        </w:rPr>
        <w:t xml:space="preserve">мемлекеттік кәсіпорынның басшысын тағайындау және онымен еңбек шартын бұзу мәселелері бойынша денсаулық сақтау саласындағы уәкілетті органның ұсыныстарын келіседі; </w:t>
      </w:r>
    </w:p>
    <w:p w:rsidR="00997FB9" w:rsidRPr="00997FB9" w:rsidRDefault="00997FB9">
      <w:pPr>
        <w:numPr>
          <w:ilvl w:val="0"/>
          <w:numId w:val="13"/>
        </w:numPr>
        <w:ind w:right="277" w:firstLine="277"/>
        <w:rPr>
          <w:sz w:val="28"/>
          <w:szCs w:val="28"/>
        </w:rPr>
      </w:pPr>
      <w:r w:rsidRPr="00997FB9">
        <w:rPr>
          <w:sz w:val="28"/>
          <w:szCs w:val="28"/>
        </w:rPr>
        <w:t>ұжымдық шартты әзірлеуге қатысады және даму жоспарында бекітілген қаражат шегінде қызметкерлерге, мемлекеттік кәсіпорын басшысына, оның орынбасарларына, бас бухгалтерге лауазымдық айлықақыларға үстемеақылар, қосымша қаржы көздерінен сыйлықақылар мен материалдық көмек көрсету бөлігінде</w:t>
      </w:r>
      <w:r w:rsidRPr="00997FB9">
        <w:rPr>
          <w:sz w:val="28"/>
          <w:szCs w:val="28"/>
          <w:lang w:val="kk-KZ"/>
        </w:rPr>
        <w:t>гі</w:t>
      </w:r>
      <w:r w:rsidRPr="00997FB9">
        <w:rPr>
          <w:sz w:val="28"/>
          <w:szCs w:val="28"/>
        </w:rPr>
        <w:t xml:space="preserve"> шешімдер</w:t>
      </w:r>
      <w:r w:rsidRPr="00997FB9">
        <w:rPr>
          <w:sz w:val="28"/>
          <w:szCs w:val="28"/>
          <w:lang w:val="kk-KZ"/>
        </w:rPr>
        <w:t>ді</w:t>
      </w:r>
      <w:r w:rsidRPr="00997FB9">
        <w:rPr>
          <w:sz w:val="28"/>
          <w:szCs w:val="28"/>
        </w:rPr>
        <w:t xml:space="preserve"> қабылдайды;</w:t>
      </w:r>
    </w:p>
    <w:p w:rsidR="00997FB9" w:rsidRPr="00997FB9" w:rsidRDefault="00997FB9">
      <w:pPr>
        <w:numPr>
          <w:ilvl w:val="0"/>
          <w:numId w:val="13"/>
        </w:numPr>
        <w:ind w:right="277" w:firstLine="277"/>
        <w:rPr>
          <w:sz w:val="28"/>
          <w:szCs w:val="28"/>
        </w:rPr>
      </w:pPr>
      <w:r w:rsidRPr="00997FB9">
        <w:rPr>
          <w:sz w:val="28"/>
          <w:szCs w:val="28"/>
        </w:rPr>
        <w:lastRenderedPageBreak/>
        <w:t>Байқау кеңесі</w:t>
      </w:r>
      <w:r w:rsidRPr="00997FB9">
        <w:rPr>
          <w:sz w:val="28"/>
          <w:szCs w:val="28"/>
          <w:lang w:val="kk-KZ"/>
        </w:rPr>
        <w:t>нің</w:t>
      </w:r>
      <w:r w:rsidRPr="00997FB9">
        <w:rPr>
          <w:sz w:val="28"/>
          <w:szCs w:val="28"/>
        </w:rPr>
        <w:t xml:space="preserve"> хатшысын тағайындайды, оның өкілеттік мерзімін және жалақы мөлшерін айқындайды, оның өкілеттігін мерзімінен бұрын тоқтатады; </w:t>
      </w:r>
    </w:p>
    <w:p w:rsidR="00997FB9" w:rsidRPr="00997FB9" w:rsidRDefault="00997FB9">
      <w:pPr>
        <w:numPr>
          <w:ilvl w:val="0"/>
          <w:numId w:val="13"/>
        </w:numPr>
        <w:ind w:right="277" w:firstLine="277"/>
        <w:rPr>
          <w:sz w:val="28"/>
          <w:szCs w:val="28"/>
        </w:rPr>
      </w:pPr>
      <w:r w:rsidRPr="00997FB9">
        <w:rPr>
          <w:sz w:val="28"/>
          <w:szCs w:val="28"/>
        </w:rPr>
        <w:t xml:space="preserve">денсаулық сақтау саласындағы уәкілетті органға мемлекеттік кәсіпорынның Жарғысына өзгерістер мен толықтырулар енгізу </w:t>
      </w:r>
      <w:r w:rsidRPr="00997FB9">
        <w:rPr>
          <w:sz w:val="28"/>
          <w:szCs w:val="28"/>
          <w:lang w:val="kk-KZ"/>
        </w:rPr>
        <w:t xml:space="preserve">жөніндегі </w:t>
      </w:r>
      <w:r w:rsidRPr="00997FB9">
        <w:rPr>
          <w:sz w:val="28"/>
          <w:szCs w:val="28"/>
        </w:rPr>
        <w:t>ұсыныстар</w:t>
      </w:r>
      <w:r w:rsidRPr="00997FB9">
        <w:rPr>
          <w:sz w:val="28"/>
          <w:szCs w:val="28"/>
          <w:lang w:val="kk-KZ"/>
        </w:rPr>
        <w:t>ды</w:t>
      </w:r>
      <w:r w:rsidRPr="00997FB9">
        <w:rPr>
          <w:sz w:val="28"/>
          <w:szCs w:val="28"/>
        </w:rPr>
        <w:t xml:space="preserve"> енгізеді; </w:t>
      </w:r>
    </w:p>
    <w:p w:rsidR="00997FB9" w:rsidRPr="00997FB9" w:rsidRDefault="00997FB9">
      <w:pPr>
        <w:numPr>
          <w:ilvl w:val="0"/>
          <w:numId w:val="13"/>
        </w:numPr>
        <w:ind w:right="277" w:firstLine="277"/>
        <w:rPr>
          <w:sz w:val="28"/>
          <w:szCs w:val="28"/>
        </w:rPr>
      </w:pPr>
      <w:r w:rsidRPr="00997FB9">
        <w:rPr>
          <w:sz w:val="28"/>
          <w:szCs w:val="28"/>
        </w:rPr>
        <w:t xml:space="preserve">мемлекеттік кәсіпорын қызметінің басым бағыттары бойынша ұсыныстарды пысықтайды; </w:t>
      </w:r>
    </w:p>
    <w:p w:rsidR="00997FB9" w:rsidRPr="00997FB9" w:rsidRDefault="00997FB9">
      <w:pPr>
        <w:numPr>
          <w:ilvl w:val="0"/>
          <w:numId w:val="13"/>
        </w:numPr>
        <w:ind w:right="277" w:firstLine="277"/>
        <w:rPr>
          <w:sz w:val="28"/>
          <w:szCs w:val="28"/>
        </w:rPr>
      </w:pPr>
      <w:r w:rsidRPr="00997FB9">
        <w:rPr>
          <w:sz w:val="28"/>
          <w:szCs w:val="28"/>
        </w:rPr>
        <w:t xml:space="preserve">Денсаулық сақтау саласындағы уәкілетті органға мемлекеттік кәсіпорынның басқа заңды тұлғаларға қатысуы туралы ұсыныстар енгізеді; </w:t>
      </w:r>
    </w:p>
    <w:p w:rsidR="00997FB9" w:rsidRPr="00997FB9" w:rsidRDefault="00997FB9">
      <w:pPr>
        <w:numPr>
          <w:ilvl w:val="0"/>
          <w:numId w:val="13"/>
        </w:numPr>
        <w:ind w:right="277" w:firstLine="277"/>
        <w:rPr>
          <w:sz w:val="28"/>
          <w:szCs w:val="28"/>
        </w:rPr>
      </w:pPr>
      <w:r w:rsidRPr="00997FB9">
        <w:rPr>
          <w:sz w:val="28"/>
          <w:szCs w:val="28"/>
        </w:rPr>
        <w:t xml:space="preserve">Денсаулық сақтау саласындағы уәкілетті органға мемлекеттік кәсіпорынның филиалдарын, өкілдіктерін құру және жабу жөнінде ұсыныстар енгізеді; </w:t>
      </w:r>
    </w:p>
    <w:p w:rsidR="00997FB9" w:rsidRPr="00997FB9" w:rsidRDefault="00997FB9">
      <w:pPr>
        <w:numPr>
          <w:ilvl w:val="0"/>
          <w:numId w:val="13"/>
        </w:numPr>
        <w:ind w:right="277" w:firstLine="277"/>
        <w:rPr>
          <w:sz w:val="28"/>
          <w:szCs w:val="28"/>
        </w:rPr>
      </w:pPr>
      <w:r w:rsidRPr="00997FB9">
        <w:rPr>
          <w:sz w:val="28"/>
          <w:szCs w:val="28"/>
        </w:rPr>
        <w:t>осы Ережеде көзделген, сондай-ақ денсаулық сақтау саласындағы уәкілетті органның шешімімен байқау кеңесінің құзыретіне жатқызылған немесе мемлекеттік кәсіпорын басшысының, байқау кеңесі төрағасының бастамасы бойынша байқау кеңесінің шешіміне шығарылған өзге де мәселелер.</w:t>
      </w:r>
    </w:p>
    <w:p w:rsidR="00997FB9" w:rsidRDefault="00997FB9" w:rsidP="00997FB9">
      <w:pPr>
        <w:pStyle w:val="a3"/>
        <w:numPr>
          <w:ilvl w:val="0"/>
          <w:numId w:val="12"/>
        </w:numPr>
        <w:ind w:right="233"/>
        <w:rPr>
          <w:sz w:val="28"/>
          <w:szCs w:val="28"/>
        </w:rPr>
      </w:pPr>
      <w:r w:rsidRPr="00997FB9">
        <w:rPr>
          <w:sz w:val="28"/>
          <w:szCs w:val="28"/>
        </w:rPr>
        <w:t xml:space="preserve">Байқау кеңесі мүшелерінің </w:t>
      </w:r>
      <w:r w:rsidR="00B81F81">
        <w:rPr>
          <w:sz w:val="28"/>
          <w:szCs w:val="28"/>
        </w:rPr>
        <w:t>талабы</w:t>
      </w:r>
      <w:r w:rsidRPr="00997FB9">
        <w:rPr>
          <w:sz w:val="28"/>
          <w:szCs w:val="28"/>
        </w:rPr>
        <w:t xml:space="preserve"> бойынша мемлекеттік кәсіпорынның құрылымдық бөлімшелері </w:t>
      </w:r>
      <w:r>
        <w:rPr>
          <w:sz w:val="28"/>
          <w:szCs w:val="28"/>
        </w:rPr>
        <w:t>б</w:t>
      </w:r>
      <w:r w:rsidRPr="00997FB9">
        <w:rPr>
          <w:sz w:val="28"/>
          <w:szCs w:val="28"/>
        </w:rPr>
        <w:t>айқау кеңесінің құзыретіне жататын мәселелер бойынша ақпарат береді.</w:t>
      </w:r>
    </w:p>
    <w:p w:rsidR="00997FB9" w:rsidRDefault="00B81F81" w:rsidP="00997FB9">
      <w:pPr>
        <w:pStyle w:val="a3"/>
        <w:numPr>
          <w:ilvl w:val="0"/>
          <w:numId w:val="12"/>
        </w:numPr>
        <w:ind w:right="233"/>
        <w:rPr>
          <w:sz w:val="28"/>
          <w:szCs w:val="28"/>
        </w:rPr>
      </w:pPr>
      <w:r w:rsidRPr="00B81F81">
        <w:rPr>
          <w:sz w:val="28"/>
          <w:szCs w:val="28"/>
        </w:rPr>
        <w:t>Ақпарат беру</w:t>
      </w:r>
      <w:r>
        <w:rPr>
          <w:sz w:val="28"/>
          <w:szCs w:val="28"/>
        </w:rPr>
        <w:t xml:space="preserve"> туралы өтініш</w:t>
      </w:r>
      <w:r w:rsidRPr="00B81F81">
        <w:rPr>
          <w:sz w:val="28"/>
          <w:szCs w:val="28"/>
        </w:rPr>
        <w:t xml:space="preserve"> мемлекеттік кәсіпорынның орналасқан жері бойынша тиісті жазбаша хабарлама жіберу арқылы мемлекеттік кәсіпорынның басшысына</w:t>
      </w:r>
      <w:r>
        <w:rPr>
          <w:sz w:val="28"/>
          <w:szCs w:val="28"/>
        </w:rPr>
        <w:t xml:space="preserve"> ұсынылады</w:t>
      </w:r>
      <w:r w:rsidRPr="00B81F81">
        <w:rPr>
          <w:sz w:val="28"/>
          <w:szCs w:val="28"/>
        </w:rPr>
        <w:t xml:space="preserve">. Жазбаша хабарламада талап етілетін ақпаратқа немесе талап етілетін құжаттарға </w:t>
      </w:r>
      <w:r>
        <w:rPr>
          <w:sz w:val="28"/>
          <w:szCs w:val="28"/>
        </w:rPr>
        <w:t>сілтеме болу керек</w:t>
      </w:r>
      <w:r w:rsidRPr="00B81F81">
        <w:rPr>
          <w:sz w:val="28"/>
          <w:szCs w:val="28"/>
        </w:rPr>
        <w:t>.</w:t>
      </w:r>
    </w:p>
    <w:p w:rsidR="00B81F81" w:rsidRDefault="00B81F81" w:rsidP="00997FB9">
      <w:pPr>
        <w:pStyle w:val="a3"/>
        <w:numPr>
          <w:ilvl w:val="0"/>
          <w:numId w:val="12"/>
        </w:numPr>
        <w:ind w:right="233"/>
        <w:rPr>
          <w:sz w:val="28"/>
          <w:szCs w:val="28"/>
        </w:rPr>
      </w:pPr>
      <w:r w:rsidRPr="00B81F81">
        <w:rPr>
          <w:sz w:val="28"/>
          <w:szCs w:val="28"/>
        </w:rPr>
        <w:t xml:space="preserve">Мемлекеттік кәсіпорынның басшысы үш жұмыс күнінен аспайтын </w:t>
      </w:r>
      <w:r w:rsidR="00653315">
        <w:rPr>
          <w:sz w:val="28"/>
          <w:szCs w:val="28"/>
        </w:rPr>
        <w:t>мерзімде сұратылып отырған</w:t>
      </w:r>
      <w:r w:rsidRPr="00B81F81">
        <w:rPr>
          <w:sz w:val="28"/>
          <w:szCs w:val="28"/>
        </w:rPr>
        <w:t xml:space="preserve"> ақпарат құпия </w:t>
      </w:r>
      <w:r w:rsidR="00653315">
        <w:rPr>
          <w:sz w:val="28"/>
          <w:szCs w:val="28"/>
        </w:rPr>
        <w:t>болмаған жағдайда б</w:t>
      </w:r>
      <w:r w:rsidRPr="00B81F81">
        <w:rPr>
          <w:sz w:val="28"/>
          <w:szCs w:val="28"/>
        </w:rPr>
        <w:t>айқау кеңесінің мүшелеріне байқау кеңесі мүшелерінің тізімінде көрсетілген мекенжай бойынша сұратылған құжаттар мен ақпаратты ұсынады.</w:t>
      </w:r>
    </w:p>
    <w:p w:rsidR="00B81F81" w:rsidRDefault="00653315" w:rsidP="00997FB9">
      <w:pPr>
        <w:pStyle w:val="a3"/>
        <w:numPr>
          <w:ilvl w:val="0"/>
          <w:numId w:val="12"/>
        </w:numPr>
        <w:ind w:right="233"/>
        <w:rPr>
          <w:sz w:val="28"/>
          <w:szCs w:val="28"/>
        </w:rPr>
      </w:pPr>
      <w:r w:rsidRPr="00653315">
        <w:rPr>
          <w:sz w:val="28"/>
          <w:szCs w:val="28"/>
        </w:rPr>
        <w:t xml:space="preserve">Байқау кеңесінің мүшелері </w:t>
      </w:r>
      <w:r>
        <w:rPr>
          <w:sz w:val="28"/>
          <w:szCs w:val="28"/>
        </w:rPr>
        <w:t>м</w:t>
      </w:r>
      <w:r w:rsidRPr="00653315">
        <w:rPr>
          <w:sz w:val="28"/>
          <w:szCs w:val="28"/>
        </w:rPr>
        <w:t xml:space="preserve">емлекеттік кәсіпорынның атқарушы </w:t>
      </w:r>
      <w:r>
        <w:rPr>
          <w:sz w:val="28"/>
          <w:szCs w:val="28"/>
        </w:rPr>
        <w:t>органын</w:t>
      </w:r>
      <w:r w:rsidRPr="00653315">
        <w:rPr>
          <w:sz w:val="28"/>
          <w:szCs w:val="28"/>
        </w:rPr>
        <w:t xml:space="preserve"> бұл туралы бес жұмыс күні</w:t>
      </w:r>
      <w:r>
        <w:rPr>
          <w:sz w:val="28"/>
          <w:szCs w:val="28"/>
        </w:rPr>
        <w:t xml:space="preserve"> бұрын</w:t>
      </w:r>
      <w:r w:rsidRPr="00653315">
        <w:rPr>
          <w:sz w:val="28"/>
          <w:szCs w:val="28"/>
        </w:rPr>
        <w:t xml:space="preserve"> жазбаша </w:t>
      </w:r>
      <w:r>
        <w:rPr>
          <w:sz w:val="28"/>
          <w:szCs w:val="28"/>
        </w:rPr>
        <w:t>хабардар ете отырып,</w:t>
      </w:r>
      <w:r>
        <w:rPr>
          <w:sz w:val="28"/>
          <w:szCs w:val="28"/>
          <w:lang w:val="kk-KZ"/>
        </w:rPr>
        <w:t xml:space="preserve"> </w:t>
      </w:r>
      <w:r w:rsidRPr="00653315">
        <w:rPr>
          <w:sz w:val="28"/>
          <w:szCs w:val="28"/>
        </w:rPr>
        <w:t>құпия сипаттағы ақпаратпен мемлекеттік кәсіпорынның орналасқан жерінде танысуға құқылы.</w:t>
      </w:r>
    </w:p>
    <w:p w:rsidR="0006455D" w:rsidRDefault="00997FB9">
      <w:pPr>
        <w:numPr>
          <w:ilvl w:val="0"/>
          <w:numId w:val="14"/>
        </w:numPr>
        <w:ind w:right="233" w:firstLine="271"/>
      </w:pPr>
      <w:r>
        <w:br w:type="page"/>
      </w:r>
    </w:p>
    <w:p w:rsidR="00653315" w:rsidRDefault="00653315" w:rsidP="00653315">
      <w:pPr>
        <w:ind w:left="6238" w:right="656" w:firstLine="332"/>
        <w:rPr>
          <w:lang w:val="kk-KZ"/>
        </w:rPr>
      </w:pPr>
      <w:r>
        <w:rPr>
          <w:lang w:val="kk-KZ"/>
        </w:rPr>
        <w:lastRenderedPageBreak/>
        <w:t xml:space="preserve">Қазақстан Республикасы Денсаулық сақау министрінің </w:t>
      </w:r>
      <w:r>
        <w:t>2017</w:t>
      </w:r>
      <w:r>
        <w:rPr>
          <w:lang w:val="kk-KZ"/>
        </w:rPr>
        <w:t xml:space="preserve"> жылғы </w:t>
      </w:r>
      <w:r>
        <w:t xml:space="preserve">21 </w:t>
      </w:r>
      <w:r>
        <w:rPr>
          <w:lang w:val="kk-KZ"/>
        </w:rPr>
        <w:t xml:space="preserve">сәуірдегі </w:t>
      </w:r>
    </w:p>
    <w:p w:rsidR="00653315" w:rsidRDefault="00653315" w:rsidP="00653315">
      <w:pPr>
        <w:ind w:left="6238" w:right="656" w:firstLine="0"/>
        <w:rPr>
          <w:lang w:val="kk-KZ"/>
        </w:rPr>
      </w:pPr>
      <w:r>
        <w:t>№ 197</w:t>
      </w:r>
      <w:r>
        <w:rPr>
          <w:lang w:val="kk-KZ"/>
        </w:rPr>
        <w:t xml:space="preserve"> бұйрығына </w:t>
      </w:r>
    </w:p>
    <w:p w:rsidR="00653315" w:rsidRPr="002B2801" w:rsidRDefault="00653315" w:rsidP="00653315">
      <w:pPr>
        <w:ind w:left="6238" w:right="656" w:firstLine="0"/>
        <w:rPr>
          <w:lang w:val="kk-KZ"/>
        </w:rPr>
      </w:pPr>
      <w:r>
        <w:t>2-</w:t>
      </w:r>
      <w:r>
        <w:rPr>
          <w:lang w:val="kk-KZ"/>
        </w:rPr>
        <w:t>қосымша</w:t>
      </w:r>
    </w:p>
    <w:p w:rsidR="00653315" w:rsidRDefault="00653315">
      <w:pPr>
        <w:spacing w:after="0" w:line="259" w:lineRule="auto"/>
        <w:ind w:left="1098" w:right="547" w:hanging="10"/>
        <w:jc w:val="center"/>
      </w:pPr>
    </w:p>
    <w:p w:rsidR="00653315" w:rsidRDefault="00653315">
      <w:pPr>
        <w:spacing w:after="0" w:line="259" w:lineRule="auto"/>
        <w:ind w:left="1098" w:right="547" w:hanging="10"/>
        <w:jc w:val="center"/>
      </w:pPr>
    </w:p>
    <w:p w:rsidR="00653315" w:rsidRDefault="00653315" w:rsidP="00653315">
      <w:pPr>
        <w:spacing w:after="0" w:line="240" w:lineRule="auto"/>
        <w:ind w:left="0" w:right="547" w:firstLine="0"/>
        <w:jc w:val="center"/>
        <w:rPr>
          <w:lang w:val="kk-KZ"/>
        </w:rPr>
      </w:pPr>
      <w:r w:rsidRPr="00653315">
        <w:rPr>
          <w:b/>
        </w:rPr>
        <w:t>Қазақстан Республикасы Денсаулық сақтау министрлігінің «</w:t>
      </w:r>
      <w:r w:rsidRPr="00653315">
        <w:rPr>
          <w:b/>
          <w:lang w:val="kk-KZ"/>
        </w:rPr>
        <w:t xml:space="preserve">Трансфузиология </w:t>
      </w:r>
      <w:r w:rsidRPr="00653315">
        <w:rPr>
          <w:b/>
        </w:rPr>
        <w:t>ғылыми-өндірістік орталығы» шаруашылық жүргізу құқығындағы республикалық мемлекеттік кәсіпорнының байқау кеңесі</w:t>
      </w:r>
      <w:r>
        <w:rPr>
          <w:b/>
          <w:lang w:val="kk-KZ"/>
        </w:rPr>
        <w:t>нің отырыстарын шақыру және өткізу қағидалары</w:t>
      </w:r>
    </w:p>
    <w:p w:rsidR="00653315" w:rsidRPr="00653315" w:rsidRDefault="00653315" w:rsidP="00653315">
      <w:pPr>
        <w:spacing w:after="0" w:line="240" w:lineRule="auto"/>
        <w:ind w:left="0" w:right="547" w:firstLine="0"/>
        <w:jc w:val="center"/>
        <w:rPr>
          <w:lang w:val="kk-KZ"/>
        </w:rPr>
      </w:pPr>
    </w:p>
    <w:p w:rsidR="00653315" w:rsidRPr="00653315" w:rsidRDefault="00653315" w:rsidP="00653315">
      <w:pPr>
        <w:pStyle w:val="a3"/>
        <w:numPr>
          <w:ilvl w:val="0"/>
          <w:numId w:val="40"/>
        </w:numPr>
        <w:spacing w:after="246" w:line="240" w:lineRule="auto"/>
        <w:ind w:right="783"/>
        <w:jc w:val="center"/>
        <w:rPr>
          <w:b/>
          <w:sz w:val="28"/>
        </w:rPr>
      </w:pPr>
      <w:r w:rsidRPr="00653315">
        <w:rPr>
          <w:b/>
          <w:sz w:val="28"/>
        </w:rPr>
        <w:t>Жалпы ережелер</w:t>
      </w:r>
    </w:p>
    <w:p w:rsidR="00653315" w:rsidRPr="00653315" w:rsidRDefault="00653315" w:rsidP="00653315">
      <w:pPr>
        <w:pStyle w:val="a3"/>
        <w:numPr>
          <w:ilvl w:val="0"/>
          <w:numId w:val="41"/>
        </w:numPr>
        <w:spacing w:after="246" w:line="259" w:lineRule="auto"/>
        <w:ind w:left="0" w:right="50" w:firstLine="491"/>
        <w:rPr>
          <w:sz w:val="28"/>
        </w:rPr>
      </w:pPr>
      <w:r>
        <w:rPr>
          <w:sz w:val="28"/>
        </w:rPr>
        <w:t xml:space="preserve"> </w:t>
      </w:r>
      <w:r w:rsidRPr="00653315">
        <w:rPr>
          <w:sz w:val="28"/>
        </w:rPr>
        <w:t xml:space="preserve">Осы денсаулық сақтау саласындағы шаруашылық жүргізу құқығындағы мемлекеттік кәсіпорынның </w:t>
      </w:r>
      <w:r>
        <w:rPr>
          <w:sz w:val="28"/>
        </w:rPr>
        <w:t>б</w:t>
      </w:r>
      <w:r w:rsidRPr="00653315">
        <w:rPr>
          <w:sz w:val="28"/>
        </w:rPr>
        <w:t>айқау кеңесінің отырыстарын шақыру және өткізу қағидалары (бұдан әрі</w:t>
      </w:r>
      <w:r>
        <w:rPr>
          <w:sz w:val="28"/>
        </w:rPr>
        <w:t xml:space="preserve"> – </w:t>
      </w:r>
      <w:r>
        <w:rPr>
          <w:sz w:val="28"/>
          <w:lang w:val="kk-KZ"/>
        </w:rPr>
        <w:t>Қ</w:t>
      </w:r>
      <w:r w:rsidRPr="00653315">
        <w:rPr>
          <w:sz w:val="28"/>
        </w:rPr>
        <w:t xml:space="preserve">ағидалар) </w:t>
      </w:r>
      <w:r>
        <w:rPr>
          <w:sz w:val="28"/>
        </w:rPr>
        <w:t>б</w:t>
      </w:r>
      <w:r w:rsidRPr="00653315">
        <w:rPr>
          <w:sz w:val="28"/>
        </w:rPr>
        <w:t>айқау кеңесінің отырыстарын шақыру және өткізу тәртібін айқындайды.</w:t>
      </w:r>
    </w:p>
    <w:p w:rsidR="00653315" w:rsidRDefault="00653315" w:rsidP="00653315">
      <w:pPr>
        <w:pStyle w:val="a3"/>
        <w:numPr>
          <w:ilvl w:val="0"/>
          <w:numId w:val="41"/>
        </w:numPr>
        <w:spacing w:after="246" w:line="259" w:lineRule="auto"/>
        <w:ind w:left="0" w:right="50" w:firstLine="567"/>
        <w:rPr>
          <w:sz w:val="28"/>
        </w:rPr>
      </w:pPr>
      <w:r w:rsidRPr="00653315">
        <w:rPr>
          <w:sz w:val="28"/>
        </w:rPr>
        <w:t xml:space="preserve">Байқау кеңесінің кезекті, кезектен тыс отырыстары </w:t>
      </w:r>
      <w:r>
        <w:rPr>
          <w:sz w:val="28"/>
        </w:rPr>
        <w:t>өткізіледі</w:t>
      </w:r>
      <w:r w:rsidRPr="00653315">
        <w:rPr>
          <w:sz w:val="28"/>
        </w:rPr>
        <w:t>.</w:t>
      </w:r>
    </w:p>
    <w:p w:rsidR="00653315" w:rsidRDefault="00653315" w:rsidP="00653315">
      <w:pPr>
        <w:pStyle w:val="a3"/>
        <w:numPr>
          <w:ilvl w:val="0"/>
          <w:numId w:val="41"/>
        </w:numPr>
        <w:spacing w:after="246" w:line="259" w:lineRule="auto"/>
        <w:ind w:left="0" w:right="50" w:firstLine="567"/>
        <w:rPr>
          <w:sz w:val="28"/>
        </w:rPr>
      </w:pPr>
      <w:r w:rsidRPr="00653315">
        <w:rPr>
          <w:sz w:val="28"/>
        </w:rPr>
        <w:t xml:space="preserve"> Байқау кеңесінің отырыстары қажеттілігіне қарай, бірақ тоқсанына кемінде бір рет өткізіледі.</w:t>
      </w:r>
    </w:p>
    <w:p w:rsidR="00653315" w:rsidRDefault="00653315" w:rsidP="00653315">
      <w:pPr>
        <w:pStyle w:val="a3"/>
        <w:numPr>
          <w:ilvl w:val="0"/>
          <w:numId w:val="41"/>
        </w:numPr>
        <w:spacing w:after="246" w:line="259" w:lineRule="auto"/>
        <w:ind w:left="0" w:right="50" w:firstLine="567"/>
        <w:rPr>
          <w:sz w:val="28"/>
        </w:rPr>
      </w:pPr>
      <w:r w:rsidRPr="00653315">
        <w:rPr>
          <w:sz w:val="28"/>
        </w:rPr>
        <w:t xml:space="preserve"> Байқау кеңесінің кезектен тыс отырыстары қандай да бір мәселе бойынша шешім </w:t>
      </w:r>
      <w:r>
        <w:rPr>
          <w:sz w:val="28"/>
          <w:lang w:val="kk-KZ"/>
        </w:rPr>
        <w:t xml:space="preserve">қабылдау </w:t>
      </w:r>
      <w:r>
        <w:rPr>
          <w:sz w:val="28"/>
        </w:rPr>
        <w:t>б</w:t>
      </w:r>
      <w:r w:rsidRPr="00653315">
        <w:rPr>
          <w:sz w:val="28"/>
        </w:rPr>
        <w:t xml:space="preserve">айқау кеңесінің құзыретіне жататын жағдайларда, сондай-ақ мемлекеттік кәсіпорынның </w:t>
      </w:r>
      <w:r>
        <w:rPr>
          <w:sz w:val="28"/>
        </w:rPr>
        <w:t>мүдделігі бойынша</w:t>
      </w:r>
      <w:r w:rsidRPr="00653315">
        <w:rPr>
          <w:sz w:val="28"/>
        </w:rPr>
        <w:t xml:space="preserve"> талап </w:t>
      </w:r>
      <w:r>
        <w:rPr>
          <w:sz w:val="28"/>
          <w:lang w:val="kk-KZ"/>
        </w:rPr>
        <w:t xml:space="preserve">етілген </w:t>
      </w:r>
      <w:r w:rsidRPr="00653315">
        <w:rPr>
          <w:sz w:val="28"/>
        </w:rPr>
        <w:t>жағдайларда шақырылады.</w:t>
      </w:r>
    </w:p>
    <w:p w:rsidR="00653315" w:rsidRDefault="00653315" w:rsidP="00653315">
      <w:pPr>
        <w:pStyle w:val="a3"/>
        <w:numPr>
          <w:ilvl w:val="0"/>
          <w:numId w:val="41"/>
        </w:numPr>
        <w:spacing w:after="246" w:line="259" w:lineRule="auto"/>
        <w:ind w:left="0" w:right="50" w:firstLine="567"/>
        <w:rPr>
          <w:sz w:val="28"/>
        </w:rPr>
      </w:pPr>
      <w:r w:rsidRPr="00653315">
        <w:rPr>
          <w:sz w:val="28"/>
        </w:rPr>
        <w:t>Байқау кеңесінің отырысы оның төрағасының бастамасы бойынша не</w:t>
      </w:r>
      <w:r>
        <w:rPr>
          <w:sz w:val="28"/>
          <w:lang w:val="kk-KZ"/>
        </w:rPr>
        <w:t>месе</w:t>
      </w:r>
      <w:r w:rsidRPr="00653315">
        <w:rPr>
          <w:sz w:val="28"/>
        </w:rPr>
        <w:t xml:space="preserve"> </w:t>
      </w:r>
      <w:r>
        <w:rPr>
          <w:sz w:val="28"/>
          <w:lang w:val="kk-KZ"/>
        </w:rPr>
        <w:t xml:space="preserve">мына адамдардың талабымен </w:t>
      </w:r>
      <w:r w:rsidRPr="00653315">
        <w:rPr>
          <w:sz w:val="28"/>
        </w:rPr>
        <w:t>шақырылады:</w:t>
      </w:r>
    </w:p>
    <w:p w:rsidR="00653315" w:rsidRDefault="00653315" w:rsidP="00653315">
      <w:pPr>
        <w:pStyle w:val="a3"/>
        <w:numPr>
          <w:ilvl w:val="0"/>
          <w:numId w:val="42"/>
        </w:numPr>
        <w:spacing w:after="246" w:line="259" w:lineRule="auto"/>
        <w:ind w:right="50"/>
        <w:rPr>
          <w:sz w:val="28"/>
        </w:rPr>
      </w:pPr>
      <w:r w:rsidRPr="00653315">
        <w:rPr>
          <w:sz w:val="28"/>
        </w:rPr>
        <w:t xml:space="preserve">уәкілетті </w:t>
      </w:r>
      <w:r>
        <w:rPr>
          <w:sz w:val="28"/>
        </w:rPr>
        <w:t>орган</w:t>
      </w:r>
      <w:r w:rsidRPr="00653315">
        <w:rPr>
          <w:sz w:val="28"/>
        </w:rPr>
        <w:t xml:space="preserve">; </w:t>
      </w:r>
    </w:p>
    <w:p w:rsidR="00653315" w:rsidRDefault="00653315" w:rsidP="00653315">
      <w:pPr>
        <w:pStyle w:val="a3"/>
        <w:numPr>
          <w:ilvl w:val="0"/>
          <w:numId w:val="42"/>
        </w:numPr>
        <w:spacing w:after="246" w:line="259" w:lineRule="auto"/>
        <w:ind w:right="50"/>
        <w:rPr>
          <w:sz w:val="28"/>
        </w:rPr>
      </w:pPr>
      <w:r w:rsidRPr="00653315">
        <w:rPr>
          <w:sz w:val="28"/>
        </w:rPr>
        <w:t xml:space="preserve">мемлекеттік кәсіпорынның басшысы; </w:t>
      </w:r>
    </w:p>
    <w:p w:rsidR="00653315" w:rsidRDefault="00653315" w:rsidP="00617029">
      <w:pPr>
        <w:pStyle w:val="a3"/>
        <w:numPr>
          <w:ilvl w:val="0"/>
          <w:numId w:val="42"/>
        </w:numPr>
        <w:spacing w:after="0" w:line="259" w:lineRule="auto"/>
        <w:ind w:right="50"/>
        <w:rPr>
          <w:sz w:val="28"/>
        </w:rPr>
      </w:pPr>
      <w:r w:rsidRPr="00653315">
        <w:rPr>
          <w:sz w:val="28"/>
        </w:rPr>
        <w:t>Байқау кеңесінің мүшесі.</w:t>
      </w:r>
    </w:p>
    <w:p w:rsidR="00653315" w:rsidRDefault="00B3669E" w:rsidP="00617029">
      <w:pPr>
        <w:pStyle w:val="a3"/>
        <w:numPr>
          <w:ilvl w:val="0"/>
          <w:numId w:val="41"/>
        </w:numPr>
        <w:spacing w:after="0" w:line="259" w:lineRule="auto"/>
        <w:ind w:right="50"/>
        <w:rPr>
          <w:sz w:val="28"/>
          <w:lang w:val="kk-KZ"/>
        </w:rPr>
      </w:pPr>
      <w:r w:rsidRPr="00617029">
        <w:rPr>
          <w:sz w:val="28"/>
        </w:rPr>
        <w:t>Бай</w:t>
      </w:r>
      <w:r w:rsidRPr="00617029">
        <w:rPr>
          <w:sz w:val="28"/>
          <w:lang w:val="kk-KZ"/>
        </w:rPr>
        <w:t xml:space="preserve">қау кеңесін шақыру талабында мыналар болу керек: </w:t>
      </w:r>
    </w:p>
    <w:p w:rsidR="00617029" w:rsidRPr="00617029" w:rsidRDefault="00617029" w:rsidP="00617029">
      <w:pPr>
        <w:pStyle w:val="a3"/>
        <w:numPr>
          <w:ilvl w:val="0"/>
          <w:numId w:val="43"/>
        </w:numPr>
        <w:spacing w:after="0" w:line="259" w:lineRule="auto"/>
        <w:ind w:left="0" w:right="50" w:firstLine="709"/>
        <w:rPr>
          <w:sz w:val="28"/>
          <w:lang w:val="kk-KZ"/>
        </w:rPr>
      </w:pPr>
      <w:r w:rsidRPr="00617029">
        <w:rPr>
          <w:sz w:val="28"/>
          <w:lang w:val="kk-KZ"/>
        </w:rPr>
        <w:t>отырысты өткізу баст</w:t>
      </w:r>
      <w:r>
        <w:rPr>
          <w:sz w:val="28"/>
          <w:lang w:val="kk-KZ"/>
        </w:rPr>
        <w:t xml:space="preserve">амашысын көрсету (бастамашының тегі, аты, әкесінің аты немесе </w:t>
      </w:r>
      <w:r w:rsidRPr="00617029">
        <w:rPr>
          <w:sz w:val="28"/>
          <w:lang w:val="kk-KZ"/>
        </w:rPr>
        <w:t>талап қойған органның немесе заңды тұлғаның атауы);</w:t>
      </w:r>
    </w:p>
    <w:p w:rsidR="00617029" w:rsidRPr="00617029" w:rsidRDefault="00617029" w:rsidP="00617029">
      <w:pPr>
        <w:pStyle w:val="a3"/>
        <w:numPr>
          <w:ilvl w:val="0"/>
          <w:numId w:val="43"/>
        </w:numPr>
        <w:spacing w:after="0" w:line="259" w:lineRule="auto"/>
        <w:ind w:left="0" w:right="50" w:firstLine="709"/>
        <w:rPr>
          <w:sz w:val="28"/>
          <w:lang w:val="kk-KZ"/>
        </w:rPr>
      </w:pPr>
      <w:r w:rsidRPr="00617029">
        <w:rPr>
          <w:sz w:val="28"/>
          <w:lang w:val="kk-KZ"/>
        </w:rPr>
        <w:t xml:space="preserve">отырысты өткізу </w:t>
      </w:r>
      <w:r>
        <w:rPr>
          <w:sz w:val="28"/>
          <w:lang w:val="kk-KZ"/>
        </w:rPr>
        <w:t>нысаны (күндізгі отырыс</w:t>
      </w:r>
      <w:r w:rsidRPr="00617029">
        <w:rPr>
          <w:sz w:val="28"/>
          <w:lang w:val="kk-KZ"/>
        </w:rPr>
        <w:t xml:space="preserve"> немесе сырттай дауыс беру арқылы);</w:t>
      </w:r>
    </w:p>
    <w:p w:rsidR="00617029" w:rsidRPr="00617029" w:rsidRDefault="00617029" w:rsidP="00617029">
      <w:pPr>
        <w:pStyle w:val="a3"/>
        <w:numPr>
          <w:ilvl w:val="0"/>
          <w:numId w:val="43"/>
        </w:numPr>
        <w:spacing w:after="0" w:line="259" w:lineRule="auto"/>
        <w:ind w:left="0" w:right="50" w:firstLine="709"/>
        <w:rPr>
          <w:sz w:val="28"/>
          <w:lang w:val="kk-KZ"/>
        </w:rPr>
      </w:pPr>
      <w:r w:rsidRPr="00617029">
        <w:rPr>
          <w:sz w:val="28"/>
          <w:lang w:val="kk-KZ"/>
        </w:rPr>
        <w:t>отырысты өткізу күні не</w:t>
      </w:r>
      <w:r>
        <w:rPr>
          <w:sz w:val="28"/>
          <w:lang w:val="kk-KZ"/>
        </w:rPr>
        <w:t>месе</w:t>
      </w:r>
      <w:r w:rsidRPr="00617029">
        <w:rPr>
          <w:sz w:val="28"/>
          <w:lang w:val="kk-KZ"/>
        </w:rPr>
        <w:t xml:space="preserve"> сырттай дауыс беру өткізілген жағдайда сырттай дауыс берудің қол қойылған бюллетеньдерін қабылдаудың соңғы күні;</w:t>
      </w:r>
    </w:p>
    <w:p w:rsidR="00617029" w:rsidRDefault="00617029" w:rsidP="00617029">
      <w:pPr>
        <w:pStyle w:val="a3"/>
        <w:numPr>
          <w:ilvl w:val="0"/>
          <w:numId w:val="43"/>
        </w:numPr>
        <w:spacing w:after="0" w:line="259" w:lineRule="auto"/>
        <w:ind w:left="0" w:right="50" w:firstLine="709"/>
        <w:rPr>
          <w:sz w:val="28"/>
          <w:lang w:val="kk-KZ"/>
        </w:rPr>
      </w:pPr>
      <w:r w:rsidRPr="00617029">
        <w:rPr>
          <w:sz w:val="28"/>
          <w:lang w:val="kk-KZ"/>
        </w:rPr>
        <w:t>қой</w:t>
      </w:r>
      <w:r>
        <w:rPr>
          <w:sz w:val="28"/>
          <w:lang w:val="kk-KZ"/>
        </w:rPr>
        <w:t>ылған талапқа жауап жіберілетін мекенжай;</w:t>
      </w:r>
    </w:p>
    <w:p w:rsidR="0006455D" w:rsidRPr="00AD6A5C" w:rsidRDefault="00617029" w:rsidP="00AD6A5C">
      <w:pPr>
        <w:pStyle w:val="a3"/>
        <w:numPr>
          <w:ilvl w:val="0"/>
          <w:numId w:val="43"/>
        </w:numPr>
        <w:spacing w:after="0" w:line="240" w:lineRule="auto"/>
        <w:ind w:left="0" w:right="50" w:firstLine="709"/>
        <w:rPr>
          <w:sz w:val="28"/>
          <w:lang w:val="kk-KZ"/>
        </w:rPr>
      </w:pPr>
      <w:r w:rsidRPr="00617029">
        <w:rPr>
          <w:sz w:val="28"/>
          <w:lang w:val="kk-KZ"/>
        </w:rPr>
        <w:lastRenderedPageBreak/>
        <w:t>Байқау кеңесінің отырысын шақыру</w:t>
      </w:r>
      <w:r>
        <w:rPr>
          <w:sz w:val="28"/>
          <w:lang w:val="kk-KZ"/>
        </w:rPr>
        <w:t>дың</w:t>
      </w:r>
      <w:r w:rsidRPr="00617029">
        <w:rPr>
          <w:sz w:val="28"/>
          <w:lang w:val="kk-KZ"/>
        </w:rPr>
        <w:t xml:space="preserve"> себептері немесе </w:t>
      </w:r>
      <w:r>
        <w:rPr>
          <w:sz w:val="28"/>
          <w:lang w:val="kk-KZ"/>
        </w:rPr>
        <w:t>б</w:t>
      </w:r>
      <w:r w:rsidRPr="00617029">
        <w:rPr>
          <w:sz w:val="28"/>
          <w:lang w:val="kk-KZ"/>
        </w:rPr>
        <w:t>айқау кеңесінің отырысына шығарылатын мәселелер.</w:t>
      </w:r>
    </w:p>
    <w:p w:rsidR="00AD6A5C" w:rsidRDefault="00AD6A5C" w:rsidP="00E74F50">
      <w:pPr>
        <w:pStyle w:val="a3"/>
        <w:numPr>
          <w:ilvl w:val="0"/>
          <w:numId w:val="41"/>
        </w:numPr>
        <w:spacing w:after="0" w:line="240" w:lineRule="auto"/>
        <w:ind w:left="0" w:right="50" w:firstLine="57"/>
        <w:rPr>
          <w:sz w:val="28"/>
          <w:lang w:val="kk-KZ"/>
        </w:rPr>
      </w:pPr>
      <w:r w:rsidRPr="00AD6A5C">
        <w:rPr>
          <w:sz w:val="28"/>
          <w:lang w:val="kk-KZ"/>
        </w:rPr>
        <w:t xml:space="preserve">Байқау кеңесі отырысының күн тәртібіне </w:t>
      </w:r>
      <w:r>
        <w:rPr>
          <w:sz w:val="28"/>
          <w:lang w:val="kk-KZ"/>
        </w:rPr>
        <w:t>кең мағынадағы «әртүрлі»</w:t>
      </w:r>
      <w:r w:rsidRPr="00AD6A5C">
        <w:rPr>
          <w:sz w:val="28"/>
          <w:lang w:val="kk-KZ"/>
        </w:rPr>
        <w:t xml:space="preserve">, </w:t>
      </w:r>
      <w:r>
        <w:rPr>
          <w:sz w:val="28"/>
          <w:lang w:val="kk-KZ"/>
        </w:rPr>
        <w:t>«өзге»</w:t>
      </w:r>
      <w:r w:rsidRPr="00AD6A5C">
        <w:rPr>
          <w:sz w:val="28"/>
          <w:lang w:val="kk-KZ"/>
        </w:rPr>
        <w:t xml:space="preserve">, </w:t>
      </w:r>
      <w:r>
        <w:rPr>
          <w:sz w:val="28"/>
          <w:lang w:val="kk-KZ"/>
        </w:rPr>
        <w:t>«</w:t>
      </w:r>
      <w:r w:rsidRPr="00AD6A5C">
        <w:rPr>
          <w:sz w:val="28"/>
          <w:lang w:val="kk-KZ"/>
        </w:rPr>
        <w:t>басқа</w:t>
      </w:r>
      <w:r>
        <w:rPr>
          <w:sz w:val="28"/>
          <w:lang w:val="kk-KZ"/>
        </w:rPr>
        <w:t>сы»</w:t>
      </w:r>
      <w:r w:rsidRPr="00AD6A5C">
        <w:rPr>
          <w:sz w:val="28"/>
          <w:lang w:val="kk-KZ"/>
        </w:rPr>
        <w:t xml:space="preserve"> және оларға ұқсас тұжырымдарды қоса алғанда, мәселелерді енгізуге тыйым салынады.</w:t>
      </w:r>
    </w:p>
    <w:p w:rsidR="00AD6A5C" w:rsidRDefault="00AD6A5C" w:rsidP="00E74F50">
      <w:pPr>
        <w:spacing w:after="0" w:line="240" w:lineRule="auto"/>
        <w:ind w:right="50" w:firstLine="57"/>
        <w:rPr>
          <w:sz w:val="28"/>
          <w:lang w:val="kk-KZ"/>
        </w:rPr>
      </w:pPr>
    </w:p>
    <w:p w:rsidR="00AD6A5C" w:rsidRDefault="00AD6A5C" w:rsidP="00E74F50">
      <w:pPr>
        <w:pStyle w:val="a3"/>
        <w:numPr>
          <w:ilvl w:val="0"/>
          <w:numId w:val="41"/>
        </w:numPr>
        <w:spacing w:after="0" w:line="240" w:lineRule="auto"/>
        <w:ind w:left="0" w:right="50" w:firstLine="57"/>
        <w:rPr>
          <w:sz w:val="28"/>
          <w:lang w:val="kk-KZ"/>
        </w:rPr>
      </w:pPr>
      <w:r w:rsidRPr="00AD6A5C">
        <w:rPr>
          <w:sz w:val="28"/>
          <w:lang w:val="kk-KZ"/>
        </w:rPr>
        <w:t>Байқау кеңесі</w:t>
      </w:r>
      <w:bookmarkStart w:id="0" w:name="_GoBack"/>
      <w:bookmarkEnd w:id="0"/>
      <w:r w:rsidRPr="00AD6A5C">
        <w:rPr>
          <w:sz w:val="28"/>
          <w:lang w:val="kk-KZ"/>
        </w:rPr>
        <w:t xml:space="preserve">нің отырысын шақыру туралы талапқа қойылған мәселелер бойынша </w:t>
      </w:r>
      <w:r>
        <w:rPr>
          <w:sz w:val="28"/>
          <w:lang w:val="kk-KZ"/>
        </w:rPr>
        <w:t>шешім</w:t>
      </w:r>
      <w:r w:rsidRPr="00AD6A5C">
        <w:rPr>
          <w:sz w:val="28"/>
          <w:lang w:val="kk-KZ"/>
        </w:rPr>
        <w:t xml:space="preserve"> қабылдау үшін </w:t>
      </w:r>
      <w:r>
        <w:rPr>
          <w:sz w:val="28"/>
          <w:lang w:val="kk-KZ"/>
        </w:rPr>
        <w:t>қажет</w:t>
      </w:r>
      <w:r w:rsidRPr="00AD6A5C">
        <w:rPr>
          <w:sz w:val="28"/>
          <w:lang w:val="kk-KZ"/>
        </w:rPr>
        <w:t xml:space="preserve"> күн тәртібіндегі мәселелер бойынша материалдар мен ақпарат қоса беріледі. </w:t>
      </w:r>
    </w:p>
    <w:p w:rsidR="00AD6A5C" w:rsidRPr="00AD6A5C" w:rsidRDefault="00AD6A5C" w:rsidP="00E74F50">
      <w:pPr>
        <w:pStyle w:val="a3"/>
        <w:spacing w:line="240" w:lineRule="auto"/>
        <w:ind w:left="0" w:firstLine="57"/>
        <w:rPr>
          <w:sz w:val="28"/>
          <w:lang w:val="kk-KZ"/>
        </w:rPr>
      </w:pPr>
    </w:p>
    <w:p w:rsidR="00AD6A5C" w:rsidRDefault="00AD6A5C" w:rsidP="00E74F50">
      <w:pPr>
        <w:pStyle w:val="a3"/>
        <w:numPr>
          <w:ilvl w:val="0"/>
          <w:numId w:val="41"/>
        </w:numPr>
        <w:spacing w:after="0" w:line="240" w:lineRule="auto"/>
        <w:ind w:left="0" w:right="50" w:firstLine="57"/>
        <w:rPr>
          <w:sz w:val="28"/>
          <w:lang w:val="kk-KZ"/>
        </w:rPr>
      </w:pPr>
      <w:r>
        <w:rPr>
          <w:sz w:val="28"/>
          <w:lang w:val="kk-KZ"/>
        </w:rPr>
        <w:t>Байқау</w:t>
      </w:r>
      <w:r w:rsidRPr="00AD6A5C">
        <w:rPr>
          <w:sz w:val="28"/>
          <w:lang w:val="kk-KZ"/>
        </w:rPr>
        <w:t xml:space="preserve"> кеңесінде дауыс беру кезінде кеңестің әр мүшесінің бір дауысы болады. Байқау кеңесі мүшесінің өз дауысын </w:t>
      </w:r>
      <w:r>
        <w:rPr>
          <w:sz w:val="28"/>
          <w:lang w:val="kk-KZ"/>
        </w:rPr>
        <w:t>б</w:t>
      </w:r>
      <w:r w:rsidRPr="00AD6A5C">
        <w:rPr>
          <w:sz w:val="28"/>
          <w:lang w:val="kk-KZ"/>
        </w:rPr>
        <w:t xml:space="preserve">айқау кеңесінің басқа мүшесіне немесе басқа жеке тұлғаға (сенімхат бойынша) </w:t>
      </w:r>
      <w:r>
        <w:rPr>
          <w:sz w:val="28"/>
          <w:lang w:val="kk-KZ"/>
        </w:rPr>
        <w:t>беруг</w:t>
      </w:r>
      <w:r w:rsidRPr="00AD6A5C">
        <w:rPr>
          <w:sz w:val="28"/>
          <w:lang w:val="kk-KZ"/>
        </w:rPr>
        <w:t>е жол берілмейді.</w:t>
      </w:r>
    </w:p>
    <w:p w:rsidR="00AD6A5C" w:rsidRPr="00AD6A5C" w:rsidRDefault="00AD6A5C" w:rsidP="00E74F50">
      <w:pPr>
        <w:pStyle w:val="a3"/>
        <w:spacing w:line="240" w:lineRule="auto"/>
        <w:ind w:firstLine="57"/>
        <w:rPr>
          <w:sz w:val="28"/>
          <w:lang w:val="kk-KZ"/>
        </w:rPr>
      </w:pPr>
    </w:p>
    <w:p w:rsidR="00AD6A5C" w:rsidRPr="00AD6A5C" w:rsidRDefault="00AD6A5C" w:rsidP="00E74F50">
      <w:pPr>
        <w:pStyle w:val="a3"/>
        <w:numPr>
          <w:ilvl w:val="0"/>
          <w:numId w:val="41"/>
        </w:numPr>
        <w:spacing w:after="0" w:line="240" w:lineRule="auto"/>
        <w:ind w:left="0" w:right="50" w:firstLine="567"/>
        <w:rPr>
          <w:sz w:val="28"/>
          <w:lang w:val="kk-KZ"/>
        </w:rPr>
      </w:pPr>
      <w:r w:rsidRPr="00AD6A5C">
        <w:rPr>
          <w:sz w:val="28"/>
          <w:lang w:val="kk-KZ"/>
        </w:rPr>
        <w:t>Байқау кеңесінің шешімдері ашық дауыс беру арқылы немесе сырттай дауыс беру арқылы қабылданады.</w:t>
      </w:r>
    </w:p>
    <w:p w:rsidR="00AD6A5C" w:rsidRDefault="00AD6A5C" w:rsidP="00684054">
      <w:pPr>
        <w:pStyle w:val="a3"/>
        <w:numPr>
          <w:ilvl w:val="0"/>
          <w:numId w:val="41"/>
        </w:numPr>
        <w:spacing w:after="0" w:line="240" w:lineRule="auto"/>
        <w:ind w:left="0" w:right="50" w:firstLine="567"/>
        <w:rPr>
          <w:sz w:val="28"/>
          <w:lang w:val="kk-KZ"/>
        </w:rPr>
      </w:pPr>
      <w:r w:rsidRPr="00AD6A5C">
        <w:rPr>
          <w:sz w:val="28"/>
          <w:lang w:val="kk-KZ"/>
        </w:rPr>
        <w:t>Байқау кеңесіні</w:t>
      </w:r>
      <w:r>
        <w:rPr>
          <w:sz w:val="28"/>
          <w:lang w:val="kk-KZ"/>
        </w:rPr>
        <w:t>ң шешімдері отырысқа қатысатын б</w:t>
      </w:r>
      <w:r w:rsidRPr="00AD6A5C">
        <w:rPr>
          <w:sz w:val="28"/>
          <w:lang w:val="kk-KZ"/>
        </w:rPr>
        <w:t>айқау кеңесі</w:t>
      </w:r>
      <w:r>
        <w:rPr>
          <w:sz w:val="28"/>
          <w:lang w:val="kk-KZ"/>
        </w:rPr>
        <w:t xml:space="preserve"> мүшелерінің көпшілік даусп</w:t>
      </w:r>
      <w:r w:rsidRPr="00AD6A5C">
        <w:rPr>
          <w:sz w:val="28"/>
          <w:lang w:val="kk-KZ"/>
        </w:rPr>
        <w:t>ен қабылданады. Байқау кеңесінің әрбір мүшесінің дауыс беру кезінде бір дауысы болады. Дауыстар тең болған жағдайда Байқау кеңесі төрағасының дауысы шешуші болып табылады.</w:t>
      </w:r>
    </w:p>
    <w:p w:rsidR="00684054" w:rsidRDefault="00AD6A5C" w:rsidP="00684054">
      <w:pPr>
        <w:pStyle w:val="a3"/>
        <w:numPr>
          <w:ilvl w:val="0"/>
          <w:numId w:val="41"/>
        </w:numPr>
        <w:spacing w:after="0" w:line="240" w:lineRule="auto"/>
        <w:ind w:left="0" w:right="50" w:firstLine="567"/>
        <w:rPr>
          <w:sz w:val="28"/>
          <w:lang w:val="kk-KZ"/>
        </w:rPr>
      </w:pPr>
      <w:r w:rsidRPr="00AD6A5C">
        <w:rPr>
          <w:sz w:val="28"/>
          <w:lang w:val="kk-KZ"/>
        </w:rPr>
        <w:t xml:space="preserve">Байқау кеңесінің шешімдерін </w:t>
      </w:r>
      <w:r>
        <w:rPr>
          <w:sz w:val="28"/>
          <w:lang w:val="kk-KZ"/>
        </w:rPr>
        <w:t>б</w:t>
      </w:r>
      <w:r w:rsidRPr="00AD6A5C">
        <w:rPr>
          <w:sz w:val="28"/>
          <w:lang w:val="kk-KZ"/>
        </w:rPr>
        <w:t xml:space="preserve">айқау кеңесінің хатшысы жазбаша нысанда ресімдейді және </w:t>
      </w:r>
      <w:r w:rsidR="00684054">
        <w:rPr>
          <w:sz w:val="28"/>
          <w:lang w:val="kk-KZ"/>
        </w:rPr>
        <w:t>оған б</w:t>
      </w:r>
      <w:r w:rsidRPr="00AD6A5C">
        <w:rPr>
          <w:sz w:val="28"/>
          <w:lang w:val="kk-KZ"/>
        </w:rPr>
        <w:t xml:space="preserve">айқау кеңесінің барлық мүшелері қол қояды. </w:t>
      </w:r>
    </w:p>
    <w:p w:rsidR="00AD6A5C" w:rsidRDefault="00AD6A5C" w:rsidP="00684054">
      <w:pPr>
        <w:pStyle w:val="a3"/>
        <w:numPr>
          <w:ilvl w:val="0"/>
          <w:numId w:val="41"/>
        </w:numPr>
        <w:spacing w:after="0" w:line="240" w:lineRule="auto"/>
        <w:ind w:left="0" w:right="50" w:firstLine="567"/>
        <w:rPr>
          <w:sz w:val="28"/>
          <w:lang w:val="kk-KZ"/>
        </w:rPr>
      </w:pPr>
      <w:r w:rsidRPr="00AD6A5C">
        <w:rPr>
          <w:sz w:val="28"/>
          <w:lang w:val="kk-KZ"/>
        </w:rPr>
        <w:t xml:space="preserve">Шешім қабылдау кезінде </w:t>
      </w:r>
      <w:r w:rsidR="00684054">
        <w:rPr>
          <w:sz w:val="28"/>
          <w:lang w:val="kk-KZ"/>
        </w:rPr>
        <w:t>б</w:t>
      </w:r>
      <w:r w:rsidRPr="00AD6A5C">
        <w:rPr>
          <w:sz w:val="28"/>
          <w:lang w:val="kk-KZ"/>
        </w:rPr>
        <w:t>айқау кеңесінің мүшесі Қазақстан Республикасының қолданыстағы заңнамасын басшылыққа</w:t>
      </w:r>
      <w:r w:rsidR="00684054">
        <w:rPr>
          <w:sz w:val="28"/>
          <w:lang w:val="kk-KZ"/>
        </w:rPr>
        <w:t xml:space="preserve"> алады</w:t>
      </w:r>
      <w:r w:rsidRPr="00AD6A5C">
        <w:rPr>
          <w:sz w:val="28"/>
          <w:lang w:val="kk-KZ"/>
        </w:rPr>
        <w:t>. Байқау кеңесінің мүшелеріне шешім қабылдау кезінде жеке мүдделерін көздеуге, сондай-ақ мемлекеттік кәсіпорынның коммерциялық мүмкіндіктерін жеке мақсатта пайдалануға тыйым салынады.</w:t>
      </w:r>
    </w:p>
    <w:p w:rsidR="00684054" w:rsidRDefault="00684054" w:rsidP="00684054">
      <w:pPr>
        <w:pStyle w:val="a3"/>
        <w:numPr>
          <w:ilvl w:val="0"/>
          <w:numId w:val="41"/>
        </w:numPr>
        <w:spacing w:after="0" w:line="240" w:lineRule="auto"/>
        <w:ind w:left="0" w:right="50" w:firstLine="567"/>
        <w:rPr>
          <w:sz w:val="28"/>
          <w:lang w:val="kk-KZ"/>
        </w:rPr>
      </w:pPr>
      <w:r w:rsidRPr="00684054">
        <w:rPr>
          <w:sz w:val="28"/>
          <w:lang w:val="kk-KZ"/>
        </w:rPr>
        <w:t>Байқау кеңесінің отырысын шақыру туралы талап Байқау кеңесінің төрағасына мемлекеттік кәсіпорынның орналасқан жері бойынша тиісті жазбаша хабарлама жіберу арқылы</w:t>
      </w:r>
      <w:r>
        <w:rPr>
          <w:sz w:val="28"/>
          <w:lang w:val="kk-KZ"/>
        </w:rPr>
        <w:t xml:space="preserve"> ұсынылады</w:t>
      </w:r>
      <w:r w:rsidRPr="00684054">
        <w:rPr>
          <w:sz w:val="28"/>
          <w:lang w:val="kk-KZ"/>
        </w:rPr>
        <w:t xml:space="preserve">. Жазбаша хабарлама тапсырыс </w:t>
      </w:r>
      <w:r>
        <w:rPr>
          <w:sz w:val="28"/>
          <w:lang w:val="kk-KZ"/>
        </w:rPr>
        <w:t>хат,</w:t>
      </w:r>
      <w:r w:rsidRPr="00684054">
        <w:rPr>
          <w:sz w:val="28"/>
          <w:lang w:val="kk-KZ"/>
        </w:rPr>
        <w:t xml:space="preserve"> факс немесе электрондық пошта арқылы жіберіледі</w:t>
      </w:r>
      <w:r>
        <w:rPr>
          <w:sz w:val="28"/>
          <w:lang w:val="kk-KZ"/>
        </w:rPr>
        <w:t>.</w:t>
      </w:r>
    </w:p>
    <w:p w:rsidR="00684054" w:rsidRDefault="00684054" w:rsidP="00684054">
      <w:pPr>
        <w:pStyle w:val="a3"/>
        <w:numPr>
          <w:ilvl w:val="0"/>
          <w:numId w:val="41"/>
        </w:numPr>
        <w:spacing w:after="0" w:line="240" w:lineRule="auto"/>
        <w:ind w:left="0" w:right="50" w:firstLine="567"/>
        <w:rPr>
          <w:sz w:val="28"/>
          <w:lang w:val="kk-KZ"/>
        </w:rPr>
      </w:pPr>
      <w:r w:rsidRPr="00684054">
        <w:rPr>
          <w:sz w:val="28"/>
          <w:lang w:val="kk-KZ"/>
        </w:rPr>
        <w:t xml:space="preserve">Байқау кеңесінің отырысын Байқау кеңесінің төрағасы оны шақыру туралы талап келіп түскен күннен бастап 20 (жиырма) күннен кешіктірмей шақырады. </w:t>
      </w:r>
    </w:p>
    <w:p w:rsidR="00684054" w:rsidRDefault="00684054" w:rsidP="00684054">
      <w:pPr>
        <w:pStyle w:val="a3"/>
        <w:numPr>
          <w:ilvl w:val="0"/>
          <w:numId w:val="41"/>
        </w:numPr>
        <w:spacing w:after="0" w:line="240" w:lineRule="auto"/>
        <w:ind w:left="0" w:right="50" w:firstLine="567"/>
        <w:rPr>
          <w:sz w:val="28"/>
          <w:lang w:val="kk-KZ"/>
        </w:rPr>
      </w:pPr>
      <w:r w:rsidRPr="00684054">
        <w:rPr>
          <w:sz w:val="28"/>
          <w:lang w:val="kk-KZ"/>
        </w:rPr>
        <w:t xml:space="preserve">Байқау кеңесінің төрағасы </w:t>
      </w:r>
      <w:r>
        <w:rPr>
          <w:sz w:val="28"/>
          <w:lang w:val="kk-KZ"/>
        </w:rPr>
        <w:t xml:space="preserve">ынадай жағдайларды қоспағанда, </w:t>
      </w:r>
      <w:r w:rsidRPr="00684054">
        <w:rPr>
          <w:sz w:val="28"/>
          <w:lang w:val="kk-KZ"/>
        </w:rPr>
        <w:t xml:space="preserve">Байқау кеңесінің отырысын шақырудан бас </w:t>
      </w:r>
      <w:r>
        <w:rPr>
          <w:sz w:val="28"/>
          <w:lang w:val="kk-KZ"/>
        </w:rPr>
        <w:t>тарта алмайды</w:t>
      </w:r>
      <w:r w:rsidRPr="00684054">
        <w:rPr>
          <w:sz w:val="28"/>
          <w:lang w:val="kk-KZ"/>
        </w:rPr>
        <w:t>:</w:t>
      </w:r>
    </w:p>
    <w:p w:rsidR="00684054" w:rsidRDefault="00684054" w:rsidP="00684054">
      <w:pPr>
        <w:pStyle w:val="a3"/>
        <w:numPr>
          <w:ilvl w:val="0"/>
          <w:numId w:val="44"/>
        </w:numPr>
        <w:spacing w:after="0" w:line="240" w:lineRule="auto"/>
        <w:ind w:right="50"/>
        <w:rPr>
          <w:sz w:val="28"/>
          <w:lang w:val="kk-KZ"/>
        </w:rPr>
      </w:pPr>
      <w:r w:rsidRPr="00684054">
        <w:rPr>
          <w:sz w:val="28"/>
          <w:lang w:val="kk-KZ"/>
        </w:rPr>
        <w:t xml:space="preserve">тырысты шақыру бастамашысының мұндай талап қоюға құқығы жоқ; </w:t>
      </w:r>
    </w:p>
    <w:p w:rsidR="00684054" w:rsidRDefault="00684054" w:rsidP="00684054">
      <w:pPr>
        <w:pStyle w:val="a3"/>
        <w:numPr>
          <w:ilvl w:val="0"/>
          <w:numId w:val="44"/>
        </w:numPr>
        <w:spacing w:after="0" w:line="240" w:lineRule="auto"/>
        <w:ind w:right="50"/>
        <w:rPr>
          <w:sz w:val="28"/>
          <w:lang w:val="kk-KZ"/>
        </w:rPr>
      </w:pPr>
      <w:r w:rsidRPr="00684054">
        <w:rPr>
          <w:sz w:val="28"/>
          <w:lang w:val="kk-KZ"/>
        </w:rPr>
        <w:t xml:space="preserve">байқау кеңесі отырысының күн тәртібіне енгізу үшін ұсынылған мәселелердің </w:t>
      </w:r>
      <w:r>
        <w:rPr>
          <w:sz w:val="28"/>
          <w:lang w:val="kk-KZ"/>
        </w:rPr>
        <w:t xml:space="preserve">біреуі де </w:t>
      </w:r>
      <w:r w:rsidRPr="00684054">
        <w:rPr>
          <w:sz w:val="28"/>
          <w:lang w:val="kk-KZ"/>
        </w:rPr>
        <w:t xml:space="preserve">оның құзыретіне </w:t>
      </w:r>
      <w:r>
        <w:rPr>
          <w:sz w:val="28"/>
          <w:lang w:val="kk-KZ"/>
        </w:rPr>
        <w:t>жатпайды.</w:t>
      </w:r>
    </w:p>
    <w:p w:rsidR="00684054" w:rsidRPr="00684054" w:rsidRDefault="00684054" w:rsidP="00684054">
      <w:pPr>
        <w:pStyle w:val="a3"/>
        <w:numPr>
          <w:ilvl w:val="0"/>
          <w:numId w:val="41"/>
        </w:numPr>
        <w:spacing w:after="0" w:line="240" w:lineRule="auto"/>
        <w:ind w:left="0" w:right="50" w:firstLine="567"/>
        <w:rPr>
          <w:sz w:val="28"/>
          <w:lang w:val="kk-KZ"/>
        </w:rPr>
      </w:pPr>
      <w:r w:rsidRPr="00684054">
        <w:rPr>
          <w:sz w:val="28"/>
          <w:lang w:val="kk-KZ"/>
        </w:rPr>
        <w:t>Бай</w:t>
      </w:r>
      <w:r>
        <w:rPr>
          <w:sz w:val="28"/>
          <w:lang w:val="kk-KZ"/>
        </w:rPr>
        <w:t xml:space="preserve">қау кеңесінің отырысына дайындалуды байқау кеңесінің хатшысы жүзеге асырады. </w:t>
      </w:r>
    </w:p>
    <w:p w:rsidR="00AD6A5C" w:rsidRPr="00AD6A5C" w:rsidRDefault="00AD6A5C" w:rsidP="00684054">
      <w:pPr>
        <w:spacing w:after="0" w:line="240" w:lineRule="auto"/>
        <w:ind w:left="0" w:right="50" w:firstLine="0"/>
        <w:rPr>
          <w:sz w:val="28"/>
        </w:rPr>
        <w:sectPr w:rsidR="00AD6A5C" w:rsidRPr="00AD6A5C" w:rsidSect="00C76873">
          <w:headerReference w:type="even" r:id="rId7"/>
          <w:headerReference w:type="default" r:id="rId8"/>
          <w:headerReference w:type="first" r:id="rId9"/>
          <w:type w:val="continuous"/>
          <w:pgSz w:w="12240" w:h="15840"/>
          <w:pgMar w:top="1134" w:right="850" w:bottom="1134" w:left="1701" w:header="720" w:footer="720" w:gutter="0"/>
          <w:cols w:space="720"/>
          <w:docGrid w:linePitch="354"/>
        </w:sectPr>
      </w:pPr>
    </w:p>
    <w:p w:rsidR="00684054" w:rsidRPr="00C85381" w:rsidRDefault="00684054" w:rsidP="00C85381">
      <w:pPr>
        <w:pStyle w:val="a3"/>
        <w:numPr>
          <w:ilvl w:val="0"/>
          <w:numId w:val="41"/>
        </w:numPr>
        <w:spacing w:after="0"/>
        <w:ind w:left="0" w:right="12" w:firstLine="567"/>
        <w:rPr>
          <w:sz w:val="28"/>
          <w:szCs w:val="28"/>
        </w:rPr>
      </w:pPr>
      <w:r w:rsidRPr="00C85381">
        <w:rPr>
          <w:sz w:val="28"/>
          <w:szCs w:val="28"/>
        </w:rPr>
        <w:lastRenderedPageBreak/>
        <w:t>Байқау кеңесінің отырысын өткізуге дайындық кезінде мынадай іс-қимылдар орындалады:</w:t>
      </w:r>
    </w:p>
    <w:p w:rsidR="00C85381" w:rsidRDefault="00C85381">
      <w:pPr>
        <w:numPr>
          <w:ilvl w:val="0"/>
          <w:numId w:val="22"/>
        </w:numPr>
        <w:ind w:right="12"/>
        <w:rPr>
          <w:sz w:val="28"/>
          <w:szCs w:val="28"/>
        </w:rPr>
      </w:pPr>
      <w:r w:rsidRPr="00C85381">
        <w:rPr>
          <w:sz w:val="28"/>
          <w:szCs w:val="28"/>
        </w:rPr>
        <w:t xml:space="preserve">отырыстың күн тәртібін қалыптастыру; </w:t>
      </w:r>
    </w:p>
    <w:p w:rsidR="00C85381" w:rsidRDefault="00C85381">
      <w:pPr>
        <w:numPr>
          <w:ilvl w:val="0"/>
          <w:numId w:val="22"/>
        </w:numPr>
        <w:ind w:right="12"/>
        <w:rPr>
          <w:sz w:val="28"/>
          <w:szCs w:val="28"/>
        </w:rPr>
      </w:pPr>
      <w:r w:rsidRPr="00C85381">
        <w:rPr>
          <w:sz w:val="28"/>
          <w:szCs w:val="28"/>
        </w:rPr>
        <w:t xml:space="preserve">Байқау кеңесінің мүшелеріне отырысты өткізу туралы хабарлама жіберу; </w:t>
      </w:r>
    </w:p>
    <w:p w:rsidR="00C85381" w:rsidRPr="00C85381" w:rsidRDefault="00C85381">
      <w:pPr>
        <w:numPr>
          <w:ilvl w:val="0"/>
          <w:numId w:val="22"/>
        </w:numPr>
        <w:ind w:right="12"/>
        <w:rPr>
          <w:sz w:val="28"/>
          <w:szCs w:val="28"/>
        </w:rPr>
      </w:pPr>
      <w:r w:rsidRPr="00C85381">
        <w:rPr>
          <w:sz w:val="28"/>
          <w:szCs w:val="28"/>
        </w:rPr>
        <w:t>Байқау кеңесінің мүшелеріне берілетін ақпаратты (материалдарды) дайындау.</w:t>
      </w:r>
    </w:p>
    <w:p w:rsidR="00C85381" w:rsidRDefault="00C85381">
      <w:pPr>
        <w:numPr>
          <w:ilvl w:val="0"/>
          <w:numId w:val="23"/>
        </w:numPr>
        <w:spacing w:after="61"/>
        <w:ind w:right="12"/>
        <w:rPr>
          <w:sz w:val="28"/>
          <w:szCs w:val="28"/>
        </w:rPr>
      </w:pPr>
      <w:r w:rsidRPr="00C85381">
        <w:rPr>
          <w:sz w:val="28"/>
          <w:szCs w:val="28"/>
        </w:rPr>
        <w:t>Байқау кеңесінің отырысын өткізу туралы хабарлама Байқау кеңесінің мүшелеріне отырыс өткізілетін күнге дейін он жұмыс күнінен кешіктірілмей жіберіледі.</w:t>
      </w:r>
    </w:p>
    <w:p w:rsidR="00C85381" w:rsidRDefault="00C85381">
      <w:pPr>
        <w:numPr>
          <w:ilvl w:val="0"/>
          <w:numId w:val="23"/>
        </w:numPr>
        <w:spacing w:after="61"/>
        <w:ind w:right="12"/>
        <w:rPr>
          <w:sz w:val="28"/>
          <w:szCs w:val="28"/>
        </w:rPr>
      </w:pPr>
      <w:r w:rsidRPr="00C85381">
        <w:rPr>
          <w:sz w:val="28"/>
          <w:szCs w:val="28"/>
        </w:rPr>
        <w:t xml:space="preserve">Хабарлама </w:t>
      </w:r>
      <w:r>
        <w:rPr>
          <w:sz w:val="28"/>
          <w:szCs w:val="28"/>
        </w:rPr>
        <w:t>б</w:t>
      </w:r>
      <w:r w:rsidRPr="00C85381">
        <w:rPr>
          <w:sz w:val="28"/>
          <w:szCs w:val="28"/>
        </w:rPr>
        <w:t xml:space="preserve">айқау кеңесінің хатшысы жүргізетін байқау кеңесі мүшелерінің тізімінде көрсетілген мекенжайлар мен телефондар </w:t>
      </w:r>
      <w:r>
        <w:rPr>
          <w:sz w:val="28"/>
          <w:szCs w:val="28"/>
        </w:rPr>
        <w:t>(факс</w:t>
      </w:r>
      <w:r w:rsidRPr="00C85381">
        <w:rPr>
          <w:sz w:val="28"/>
          <w:szCs w:val="28"/>
        </w:rPr>
        <w:t xml:space="preserve">) бойынша тапсырыс </w:t>
      </w:r>
      <w:r>
        <w:rPr>
          <w:sz w:val="28"/>
          <w:szCs w:val="28"/>
        </w:rPr>
        <w:t>хат</w:t>
      </w:r>
      <w:r w:rsidRPr="00C85381">
        <w:rPr>
          <w:sz w:val="28"/>
          <w:szCs w:val="28"/>
        </w:rPr>
        <w:t xml:space="preserve">, </w:t>
      </w:r>
      <w:r>
        <w:rPr>
          <w:sz w:val="28"/>
          <w:szCs w:val="28"/>
        </w:rPr>
        <w:t>жеделхат</w:t>
      </w:r>
      <w:r w:rsidRPr="00C85381">
        <w:rPr>
          <w:sz w:val="28"/>
          <w:szCs w:val="28"/>
        </w:rPr>
        <w:t xml:space="preserve">, </w:t>
      </w:r>
      <w:r>
        <w:rPr>
          <w:sz w:val="28"/>
          <w:szCs w:val="28"/>
        </w:rPr>
        <w:t>телефонограмма</w:t>
      </w:r>
      <w:r w:rsidRPr="00C85381">
        <w:rPr>
          <w:sz w:val="28"/>
          <w:szCs w:val="28"/>
        </w:rPr>
        <w:t xml:space="preserve">, факсимильді және электрондық </w:t>
      </w:r>
      <w:r>
        <w:rPr>
          <w:sz w:val="28"/>
          <w:szCs w:val="28"/>
        </w:rPr>
        <w:t>хабарлама түрінде</w:t>
      </w:r>
      <w:r w:rsidRPr="00C85381">
        <w:rPr>
          <w:sz w:val="28"/>
          <w:szCs w:val="28"/>
        </w:rPr>
        <w:t xml:space="preserve"> ресімделеді.</w:t>
      </w:r>
    </w:p>
    <w:p w:rsidR="00C85381" w:rsidRDefault="00C85381">
      <w:pPr>
        <w:numPr>
          <w:ilvl w:val="0"/>
          <w:numId w:val="23"/>
        </w:numPr>
        <w:spacing w:after="61"/>
        <w:ind w:right="12"/>
        <w:rPr>
          <w:sz w:val="28"/>
          <w:szCs w:val="28"/>
        </w:rPr>
      </w:pPr>
      <w:r>
        <w:rPr>
          <w:sz w:val="28"/>
          <w:szCs w:val="28"/>
          <w:lang w:val="kk-KZ"/>
        </w:rPr>
        <w:t>Хабарламада мыналар болу керек:</w:t>
      </w:r>
    </w:p>
    <w:p w:rsidR="00C85381" w:rsidRDefault="00C85381">
      <w:pPr>
        <w:numPr>
          <w:ilvl w:val="0"/>
          <w:numId w:val="24"/>
        </w:numPr>
        <w:ind w:right="12" w:hanging="284"/>
        <w:rPr>
          <w:sz w:val="28"/>
          <w:szCs w:val="28"/>
        </w:rPr>
      </w:pPr>
      <w:r w:rsidRPr="00C85381">
        <w:rPr>
          <w:sz w:val="28"/>
          <w:szCs w:val="28"/>
        </w:rPr>
        <w:t xml:space="preserve">отырыстың өткізілетін күні, уақыты және орны туралы мәліметтер; </w:t>
      </w:r>
    </w:p>
    <w:p w:rsidR="00C85381" w:rsidRDefault="00C85381">
      <w:pPr>
        <w:numPr>
          <w:ilvl w:val="0"/>
          <w:numId w:val="24"/>
        </w:numPr>
        <w:ind w:right="12" w:hanging="284"/>
        <w:rPr>
          <w:sz w:val="28"/>
          <w:szCs w:val="28"/>
        </w:rPr>
      </w:pPr>
      <w:r w:rsidRPr="00C85381">
        <w:rPr>
          <w:sz w:val="28"/>
          <w:szCs w:val="28"/>
        </w:rPr>
        <w:t>отырыстың күн</w:t>
      </w:r>
      <w:r>
        <w:rPr>
          <w:sz w:val="28"/>
          <w:szCs w:val="28"/>
        </w:rPr>
        <w:t xml:space="preserve"> тәртібі</w:t>
      </w:r>
      <w:r w:rsidRPr="00C85381">
        <w:rPr>
          <w:sz w:val="28"/>
          <w:szCs w:val="28"/>
        </w:rPr>
        <w:t xml:space="preserve">; </w:t>
      </w:r>
    </w:p>
    <w:p w:rsidR="00C85381" w:rsidRDefault="00C85381" w:rsidP="00C85381">
      <w:pPr>
        <w:numPr>
          <w:ilvl w:val="0"/>
          <w:numId w:val="24"/>
        </w:numPr>
        <w:tabs>
          <w:tab w:val="left" w:pos="993"/>
        </w:tabs>
        <w:ind w:left="0" w:right="12" w:firstLine="494"/>
        <w:rPr>
          <w:sz w:val="28"/>
          <w:szCs w:val="28"/>
        </w:rPr>
      </w:pPr>
      <w:r w:rsidRPr="00C85381">
        <w:rPr>
          <w:sz w:val="28"/>
          <w:szCs w:val="28"/>
        </w:rPr>
        <w:t xml:space="preserve">отырысты өткізу нысаны туралы мәлімет (күндізгі отырыста немесе сырттай дауыс беру арқылы); </w:t>
      </w:r>
    </w:p>
    <w:p w:rsidR="00C85381" w:rsidRDefault="00C85381" w:rsidP="00C85381">
      <w:pPr>
        <w:numPr>
          <w:ilvl w:val="0"/>
          <w:numId w:val="24"/>
        </w:numPr>
        <w:tabs>
          <w:tab w:val="left" w:pos="993"/>
        </w:tabs>
        <w:ind w:left="0" w:right="12" w:firstLine="494"/>
        <w:rPr>
          <w:sz w:val="28"/>
          <w:szCs w:val="28"/>
        </w:rPr>
      </w:pPr>
      <w:r w:rsidRPr="00C85381">
        <w:rPr>
          <w:sz w:val="28"/>
          <w:szCs w:val="28"/>
        </w:rPr>
        <w:t xml:space="preserve">ол отырысқа қатыса алмаған жағдайда (күндізгі отырысты өткізу кезінде) күн тәртібі бойынша жазбаша хабарлама жіберу арқылы байқау кеңесі мүшесінің дауыс беру мүмкіндігі туралы </w:t>
      </w:r>
      <w:r>
        <w:rPr>
          <w:sz w:val="28"/>
          <w:szCs w:val="28"/>
        </w:rPr>
        <w:t>түсініктеме беру</w:t>
      </w:r>
      <w:r w:rsidRPr="00C85381">
        <w:rPr>
          <w:sz w:val="28"/>
          <w:szCs w:val="28"/>
        </w:rPr>
        <w:t>.</w:t>
      </w:r>
    </w:p>
    <w:p w:rsidR="00C85381" w:rsidRDefault="00C85381">
      <w:pPr>
        <w:numPr>
          <w:ilvl w:val="0"/>
          <w:numId w:val="25"/>
        </w:numPr>
        <w:ind w:right="12"/>
        <w:rPr>
          <w:sz w:val="28"/>
          <w:szCs w:val="28"/>
        </w:rPr>
      </w:pPr>
      <w:r w:rsidRPr="00C85381">
        <w:rPr>
          <w:sz w:val="28"/>
          <w:szCs w:val="28"/>
        </w:rPr>
        <w:t>Хабарламаға қойылған мәселелер бойынша шешімдер қабылдау үшін қажетті көлемде күн тәртібіндегі мәселелер бойынша материалдар мен ақпарат қоса</w:t>
      </w:r>
      <w:r>
        <w:rPr>
          <w:sz w:val="28"/>
          <w:szCs w:val="28"/>
        </w:rPr>
        <w:t xml:space="preserve"> беріледі</w:t>
      </w:r>
      <w:r w:rsidRPr="00C85381">
        <w:rPr>
          <w:sz w:val="28"/>
          <w:szCs w:val="28"/>
        </w:rPr>
        <w:t>.</w:t>
      </w:r>
    </w:p>
    <w:p w:rsidR="00C85381" w:rsidRDefault="00C85381">
      <w:pPr>
        <w:numPr>
          <w:ilvl w:val="0"/>
          <w:numId w:val="25"/>
        </w:numPr>
        <w:ind w:right="12"/>
        <w:rPr>
          <w:sz w:val="28"/>
          <w:szCs w:val="28"/>
        </w:rPr>
      </w:pPr>
      <w:r w:rsidRPr="00C85381">
        <w:rPr>
          <w:sz w:val="28"/>
          <w:szCs w:val="28"/>
        </w:rPr>
        <w:t>Байқау кеңесінің отырысына ақпаратты (материалдарды) байқау кеңесі төрағасының тапсырмасы бойынша Байқау кеңесінің хатшысы дайындайды.</w:t>
      </w:r>
    </w:p>
    <w:p w:rsidR="00C85381" w:rsidRDefault="00C85381">
      <w:pPr>
        <w:numPr>
          <w:ilvl w:val="0"/>
          <w:numId w:val="25"/>
        </w:numPr>
        <w:ind w:right="12"/>
        <w:rPr>
          <w:sz w:val="28"/>
          <w:szCs w:val="28"/>
        </w:rPr>
      </w:pPr>
      <w:r w:rsidRPr="00C85381">
        <w:rPr>
          <w:sz w:val="28"/>
          <w:szCs w:val="28"/>
        </w:rPr>
        <w:t>Байқау кеңесінің мүшелеріне хабарландырумен ұсынылмайтын ақпаратпен (материалдармен) Байқау кеңесінің мүшелері мемлекеттік кәсіпорынның атқарушы органының орналасқан жері бойынша отырыс өткізілетін күнге дейін таныса алады.</w:t>
      </w:r>
    </w:p>
    <w:p w:rsidR="00C85381" w:rsidRDefault="005E138C">
      <w:pPr>
        <w:numPr>
          <w:ilvl w:val="0"/>
          <w:numId w:val="25"/>
        </w:numPr>
        <w:ind w:right="12"/>
        <w:rPr>
          <w:sz w:val="28"/>
          <w:szCs w:val="28"/>
        </w:rPr>
      </w:pPr>
      <w:r w:rsidRPr="005E138C">
        <w:rPr>
          <w:sz w:val="28"/>
          <w:szCs w:val="28"/>
        </w:rPr>
        <w:t>Байқау кеңесі отырысының күн тәртібіне енгізілген мәселелер бойынша құжаттар мен мәліметтер Байқау кеңесінің мүшелеріне байқау кеңесінің отырысын өткізу туралы хабарланған сәттен бастап мемлекеттік кәсіпорынның атқарушы органының үй-жайында еркін танысу үшін ұсынылады.</w:t>
      </w:r>
    </w:p>
    <w:p w:rsidR="005E138C" w:rsidRDefault="005E138C">
      <w:pPr>
        <w:numPr>
          <w:ilvl w:val="0"/>
          <w:numId w:val="25"/>
        </w:numPr>
        <w:ind w:right="12"/>
        <w:rPr>
          <w:sz w:val="28"/>
          <w:szCs w:val="28"/>
        </w:rPr>
      </w:pPr>
      <w:r w:rsidRPr="005E138C">
        <w:rPr>
          <w:sz w:val="28"/>
          <w:szCs w:val="28"/>
        </w:rPr>
        <w:lastRenderedPageBreak/>
        <w:t xml:space="preserve">Кейінге қалдыруға жол бермейтін жағдайларда Байқау кеңесінің отырысы телефон арқылы </w:t>
      </w:r>
      <w:r>
        <w:rPr>
          <w:sz w:val="28"/>
          <w:szCs w:val="28"/>
        </w:rPr>
        <w:t>хабарласу</w:t>
      </w:r>
      <w:r w:rsidRPr="005E138C">
        <w:rPr>
          <w:sz w:val="28"/>
          <w:szCs w:val="28"/>
        </w:rPr>
        <w:t xml:space="preserve"> және/немесе өзге де байланыс құралдарын пайдалану арқылы байқау кеңесінің мүшелеріне жазбаша хабарлаусыз шақырылады.</w:t>
      </w:r>
    </w:p>
    <w:p w:rsidR="005E138C" w:rsidRDefault="005E138C">
      <w:pPr>
        <w:numPr>
          <w:ilvl w:val="0"/>
          <w:numId w:val="25"/>
        </w:numPr>
        <w:ind w:right="12"/>
        <w:rPr>
          <w:sz w:val="28"/>
          <w:szCs w:val="28"/>
        </w:rPr>
      </w:pPr>
      <w:r w:rsidRPr="005E138C">
        <w:rPr>
          <w:sz w:val="28"/>
          <w:szCs w:val="28"/>
        </w:rPr>
        <w:t>Байқау кеңесі мүшелерінің әрқайсысы күн тәртібі бойынша өз ұсыныстарын оны өткізу күніне дейін жеті жұмыс күнінен кешіктірмей енгізуге құқылы. Мұндай ұсыныстар</w:t>
      </w:r>
      <w:r>
        <w:rPr>
          <w:sz w:val="28"/>
          <w:szCs w:val="28"/>
        </w:rPr>
        <w:t xml:space="preserve"> Байқау</w:t>
      </w:r>
      <w:r w:rsidRPr="005E138C">
        <w:rPr>
          <w:sz w:val="28"/>
          <w:szCs w:val="28"/>
        </w:rPr>
        <w:t xml:space="preserve"> кеңесінің барлық мүшелеріне шешім қабылдау үшін қажетті барлық қажетті материалдармен, құжаттармен және ақпаратпен бірге </w:t>
      </w:r>
      <w:r>
        <w:rPr>
          <w:sz w:val="28"/>
          <w:szCs w:val="28"/>
        </w:rPr>
        <w:t>ұсынылады</w:t>
      </w:r>
      <w:r w:rsidRPr="005E138C">
        <w:rPr>
          <w:sz w:val="28"/>
          <w:szCs w:val="28"/>
        </w:rPr>
        <w:t>.</w:t>
      </w:r>
    </w:p>
    <w:p w:rsidR="005E138C" w:rsidRDefault="005E138C">
      <w:pPr>
        <w:numPr>
          <w:ilvl w:val="0"/>
          <w:numId w:val="25"/>
        </w:numPr>
        <w:ind w:right="12"/>
        <w:rPr>
          <w:sz w:val="28"/>
          <w:szCs w:val="28"/>
        </w:rPr>
      </w:pPr>
      <w:r w:rsidRPr="005E138C">
        <w:rPr>
          <w:sz w:val="28"/>
          <w:szCs w:val="28"/>
        </w:rPr>
        <w:t xml:space="preserve">Күн тәртібіне Байқау кеңесінің мүшелері ұсынған мәселелер енгізіледі. Белгілі бір мәселелерді қосудан бас тартуға жол берілмейді. </w:t>
      </w:r>
      <w:r>
        <w:rPr>
          <w:sz w:val="28"/>
          <w:szCs w:val="28"/>
        </w:rPr>
        <w:t>Қ</w:t>
      </w:r>
      <w:r w:rsidRPr="005E138C">
        <w:rPr>
          <w:sz w:val="28"/>
          <w:szCs w:val="28"/>
        </w:rPr>
        <w:t>андай да бір мәселе Байқау кеңесінің құзыретіне жатпайтын болса, ол қаралмайды және ол бойынша шешім қабылданбайды.</w:t>
      </w:r>
    </w:p>
    <w:p w:rsidR="005E138C" w:rsidRDefault="005E138C">
      <w:pPr>
        <w:numPr>
          <w:ilvl w:val="0"/>
          <w:numId w:val="25"/>
        </w:numPr>
        <w:ind w:right="12"/>
        <w:rPr>
          <w:sz w:val="28"/>
          <w:szCs w:val="28"/>
        </w:rPr>
      </w:pPr>
      <w:r w:rsidRPr="005E138C">
        <w:rPr>
          <w:sz w:val="28"/>
          <w:szCs w:val="28"/>
        </w:rPr>
        <w:t xml:space="preserve">Байқау кеңесінің мүшелері хабардар етілген жерде немесе уақытта байқау кеңесінің отырысын өткізу мүмкін болмайтын немесе қиындататын мән-жайлар туындаған кезде жоспарланған күн тәртібі бойынша отырыс </w:t>
      </w:r>
      <w:r>
        <w:rPr>
          <w:sz w:val="28"/>
          <w:szCs w:val="28"/>
        </w:rPr>
        <w:t>басқа</w:t>
      </w:r>
      <w:r w:rsidRPr="005E138C">
        <w:rPr>
          <w:sz w:val="28"/>
          <w:szCs w:val="28"/>
        </w:rPr>
        <w:t xml:space="preserve"> жерде немесе </w:t>
      </w:r>
      <w:r>
        <w:rPr>
          <w:sz w:val="28"/>
          <w:szCs w:val="28"/>
        </w:rPr>
        <w:t>басқа</w:t>
      </w:r>
      <w:r w:rsidRPr="005E138C">
        <w:rPr>
          <w:sz w:val="28"/>
          <w:szCs w:val="28"/>
        </w:rPr>
        <w:t xml:space="preserve"> уақытта </w:t>
      </w:r>
      <w:r>
        <w:rPr>
          <w:sz w:val="28"/>
          <w:szCs w:val="28"/>
          <w:lang w:val="kk-KZ"/>
        </w:rPr>
        <w:t>өтеді</w:t>
      </w:r>
      <w:r w:rsidRPr="005E138C">
        <w:rPr>
          <w:sz w:val="28"/>
          <w:szCs w:val="28"/>
        </w:rPr>
        <w:t>.</w:t>
      </w:r>
    </w:p>
    <w:p w:rsidR="005E138C" w:rsidRDefault="005E138C">
      <w:pPr>
        <w:numPr>
          <w:ilvl w:val="0"/>
          <w:numId w:val="25"/>
        </w:numPr>
        <w:ind w:right="12"/>
        <w:rPr>
          <w:sz w:val="28"/>
          <w:szCs w:val="28"/>
        </w:rPr>
      </w:pPr>
      <w:r w:rsidRPr="005E138C">
        <w:rPr>
          <w:sz w:val="28"/>
          <w:szCs w:val="28"/>
        </w:rPr>
        <w:t>Байқау кеңесі отырысының орны немесе уақыты өзгергені туралы Байқау кеңесінің барлық мүшелеріне екі күнтізбелік күн бұрын хабарланады. Отырыс өткізілетін орынның немесе уақыттың өзгергені туралы хабарлама Байқау кеңесінің мүшелеріне байқау кеңесінің мүшесінің хабарлама</w:t>
      </w:r>
      <w:r>
        <w:rPr>
          <w:sz w:val="28"/>
          <w:szCs w:val="28"/>
          <w:lang w:val="kk-KZ"/>
        </w:rPr>
        <w:t>ны</w:t>
      </w:r>
      <w:r w:rsidRPr="005E138C">
        <w:rPr>
          <w:sz w:val="28"/>
          <w:szCs w:val="28"/>
        </w:rPr>
        <w:t xml:space="preserve"> </w:t>
      </w:r>
      <w:r>
        <w:rPr>
          <w:sz w:val="28"/>
          <w:szCs w:val="28"/>
        </w:rPr>
        <w:t>алу</w:t>
      </w:r>
      <w:r>
        <w:rPr>
          <w:sz w:val="28"/>
          <w:szCs w:val="28"/>
          <w:lang w:val="kk-KZ"/>
        </w:rPr>
        <w:t>ға</w:t>
      </w:r>
      <w:r w:rsidRPr="005E138C">
        <w:rPr>
          <w:sz w:val="28"/>
          <w:szCs w:val="28"/>
        </w:rPr>
        <w:t xml:space="preserve"> кепілдік беретін кез келген нысанда, оның ішінде </w:t>
      </w:r>
      <w:r>
        <w:rPr>
          <w:sz w:val="28"/>
          <w:szCs w:val="28"/>
        </w:rPr>
        <w:t>корреспонденцияны</w:t>
      </w:r>
      <w:r w:rsidRPr="005E138C">
        <w:rPr>
          <w:sz w:val="28"/>
          <w:szCs w:val="28"/>
        </w:rPr>
        <w:t xml:space="preserve"> алған мекенжайы бойынша жіберіледі.</w:t>
      </w:r>
    </w:p>
    <w:p w:rsidR="005E138C" w:rsidRDefault="005E138C">
      <w:pPr>
        <w:numPr>
          <w:ilvl w:val="0"/>
          <w:numId w:val="25"/>
        </w:numPr>
        <w:ind w:right="12"/>
        <w:rPr>
          <w:sz w:val="28"/>
          <w:szCs w:val="28"/>
        </w:rPr>
      </w:pPr>
      <w:r w:rsidRPr="005E138C">
        <w:rPr>
          <w:sz w:val="28"/>
          <w:szCs w:val="28"/>
        </w:rPr>
        <w:t xml:space="preserve">Байқау кеңесінің отырысы Байқау кеңесі мүшелерінің </w:t>
      </w:r>
      <w:r>
        <w:rPr>
          <w:sz w:val="28"/>
          <w:szCs w:val="28"/>
          <w:lang w:val="kk-KZ"/>
        </w:rPr>
        <w:t xml:space="preserve">кемінде </w:t>
      </w:r>
      <w:r>
        <w:rPr>
          <w:sz w:val="28"/>
          <w:szCs w:val="28"/>
        </w:rPr>
        <w:t>жартысы</w:t>
      </w:r>
      <w:r w:rsidRPr="005E138C">
        <w:rPr>
          <w:sz w:val="28"/>
          <w:szCs w:val="28"/>
        </w:rPr>
        <w:t xml:space="preserve"> қатысқан кезде жарияланған уақытта ашылады.</w:t>
      </w:r>
    </w:p>
    <w:p w:rsidR="005E138C" w:rsidRDefault="005E138C">
      <w:pPr>
        <w:numPr>
          <w:ilvl w:val="0"/>
          <w:numId w:val="25"/>
        </w:numPr>
        <w:ind w:right="12"/>
        <w:rPr>
          <w:sz w:val="28"/>
          <w:szCs w:val="28"/>
        </w:rPr>
      </w:pPr>
      <w:r w:rsidRPr="005E138C">
        <w:rPr>
          <w:sz w:val="28"/>
          <w:szCs w:val="28"/>
        </w:rPr>
        <w:t xml:space="preserve">Күн тәртібіндегі мәселелер бойынша кворумды және дауыс беру нәтижелерін айқындау кезінде Байқау кеңесінің отырысында болмаған Байқау кеңесі мүшесінің жазбаша пікірі </w:t>
      </w:r>
      <w:r>
        <w:rPr>
          <w:sz w:val="28"/>
          <w:szCs w:val="28"/>
        </w:rPr>
        <w:t>ескеріледі</w:t>
      </w:r>
      <w:r w:rsidRPr="005E138C">
        <w:rPr>
          <w:sz w:val="28"/>
          <w:szCs w:val="28"/>
        </w:rPr>
        <w:t>.</w:t>
      </w:r>
    </w:p>
    <w:p w:rsidR="005E138C" w:rsidRDefault="005E138C">
      <w:pPr>
        <w:numPr>
          <w:ilvl w:val="0"/>
          <w:numId w:val="25"/>
        </w:numPr>
        <w:ind w:right="12"/>
        <w:rPr>
          <w:sz w:val="28"/>
          <w:szCs w:val="28"/>
        </w:rPr>
      </w:pPr>
      <w:r w:rsidRPr="005E138C">
        <w:rPr>
          <w:sz w:val="28"/>
          <w:szCs w:val="28"/>
        </w:rPr>
        <w:t xml:space="preserve">Жазбаша пікір Байқау кеңесінің мүшелеріне байқау кеңесінің отырысы өткізілгенге дейін </w:t>
      </w:r>
      <w:r>
        <w:rPr>
          <w:sz w:val="28"/>
          <w:szCs w:val="28"/>
        </w:rPr>
        <w:t>б</w:t>
      </w:r>
      <w:r w:rsidRPr="005E138C">
        <w:rPr>
          <w:sz w:val="28"/>
          <w:szCs w:val="28"/>
        </w:rPr>
        <w:t xml:space="preserve">айқау кеңесінің төрағасына </w:t>
      </w:r>
      <w:r>
        <w:rPr>
          <w:sz w:val="28"/>
          <w:szCs w:val="28"/>
        </w:rPr>
        <w:t>ұсынылады</w:t>
      </w:r>
      <w:r w:rsidRPr="005E138C">
        <w:rPr>
          <w:sz w:val="28"/>
          <w:szCs w:val="28"/>
        </w:rPr>
        <w:t>.</w:t>
      </w:r>
    </w:p>
    <w:p w:rsidR="005E138C" w:rsidRDefault="005E138C">
      <w:pPr>
        <w:numPr>
          <w:ilvl w:val="0"/>
          <w:numId w:val="25"/>
        </w:numPr>
        <w:ind w:right="12"/>
        <w:rPr>
          <w:sz w:val="28"/>
          <w:szCs w:val="28"/>
        </w:rPr>
      </w:pPr>
      <w:r w:rsidRPr="005E138C">
        <w:rPr>
          <w:sz w:val="28"/>
          <w:szCs w:val="28"/>
        </w:rPr>
        <w:t xml:space="preserve">Байқау кеңесінің барлық </w:t>
      </w:r>
      <w:r>
        <w:rPr>
          <w:sz w:val="28"/>
          <w:szCs w:val="28"/>
        </w:rPr>
        <w:t>мүшелері</w:t>
      </w:r>
      <w:r w:rsidRPr="005E138C">
        <w:rPr>
          <w:sz w:val="28"/>
          <w:szCs w:val="28"/>
        </w:rPr>
        <w:t xml:space="preserve"> оның өткізілетін уақыты мен орны туралы </w:t>
      </w:r>
      <w:r>
        <w:rPr>
          <w:sz w:val="28"/>
          <w:szCs w:val="28"/>
        </w:rPr>
        <w:t>хабардар болғанда</w:t>
      </w:r>
      <w:r w:rsidRPr="005E138C">
        <w:rPr>
          <w:sz w:val="28"/>
          <w:szCs w:val="28"/>
        </w:rPr>
        <w:t xml:space="preserve"> және отырысқа </w:t>
      </w:r>
      <w:r>
        <w:rPr>
          <w:sz w:val="28"/>
          <w:szCs w:val="28"/>
        </w:rPr>
        <w:t>б</w:t>
      </w:r>
      <w:r w:rsidRPr="005E138C">
        <w:rPr>
          <w:sz w:val="28"/>
          <w:szCs w:val="28"/>
        </w:rPr>
        <w:t>айқау кеңесі мүшелерінің жартысынан астамы</w:t>
      </w:r>
      <w:r>
        <w:rPr>
          <w:sz w:val="28"/>
          <w:szCs w:val="28"/>
        </w:rPr>
        <w:t xml:space="preserve"> қатысұанда</w:t>
      </w:r>
      <w:r w:rsidRPr="005E138C">
        <w:rPr>
          <w:sz w:val="28"/>
          <w:szCs w:val="28"/>
        </w:rPr>
        <w:t xml:space="preserve">, байқау кеңесінің отырысы заңды, ал кворум шарттары </w:t>
      </w:r>
      <w:r>
        <w:rPr>
          <w:sz w:val="28"/>
          <w:szCs w:val="28"/>
        </w:rPr>
        <w:t xml:space="preserve">сақталған </w:t>
      </w:r>
      <w:r w:rsidRPr="005E138C">
        <w:rPr>
          <w:sz w:val="28"/>
          <w:szCs w:val="28"/>
        </w:rPr>
        <w:t>болып табылады.</w:t>
      </w:r>
    </w:p>
    <w:p w:rsidR="005E138C" w:rsidRDefault="005E138C">
      <w:pPr>
        <w:numPr>
          <w:ilvl w:val="0"/>
          <w:numId w:val="25"/>
        </w:numPr>
        <w:ind w:right="12"/>
        <w:rPr>
          <w:sz w:val="28"/>
          <w:szCs w:val="28"/>
        </w:rPr>
      </w:pPr>
      <w:r w:rsidRPr="005E138C">
        <w:rPr>
          <w:sz w:val="28"/>
          <w:szCs w:val="28"/>
        </w:rPr>
        <w:t>Кворум болмаған жағдайда отырыс бірінші шақырылған күннен бастап он жұмыс күнінен кешіктірілмей қайта шақырылады.</w:t>
      </w:r>
    </w:p>
    <w:p w:rsidR="005E138C" w:rsidRDefault="005E138C">
      <w:pPr>
        <w:numPr>
          <w:ilvl w:val="0"/>
          <w:numId w:val="25"/>
        </w:numPr>
        <w:spacing w:after="33"/>
        <w:ind w:right="12"/>
        <w:rPr>
          <w:sz w:val="28"/>
          <w:szCs w:val="28"/>
        </w:rPr>
      </w:pPr>
      <w:r w:rsidRPr="005E138C">
        <w:rPr>
          <w:sz w:val="28"/>
          <w:szCs w:val="28"/>
        </w:rPr>
        <w:lastRenderedPageBreak/>
        <w:t xml:space="preserve">Байқау кеңесінің барлық мүшелеріне </w:t>
      </w:r>
      <w:r>
        <w:rPr>
          <w:sz w:val="28"/>
          <w:szCs w:val="28"/>
        </w:rPr>
        <w:t>айтылған</w:t>
      </w:r>
      <w:r w:rsidRPr="005E138C">
        <w:rPr>
          <w:sz w:val="28"/>
          <w:szCs w:val="28"/>
        </w:rPr>
        <w:t xml:space="preserve"> және отырыстың ашылу уақытының өзгеруіне қарсылық білдірмейтін жағдайды қоспағанда, отырыс</w:t>
      </w:r>
      <w:r>
        <w:rPr>
          <w:sz w:val="28"/>
          <w:szCs w:val="28"/>
          <w:lang w:val="kk-KZ"/>
        </w:rPr>
        <w:t>ты</w:t>
      </w:r>
      <w:r w:rsidRPr="005E138C">
        <w:rPr>
          <w:sz w:val="28"/>
          <w:szCs w:val="28"/>
        </w:rPr>
        <w:t xml:space="preserve"> бұрын жарияланған </w:t>
      </w:r>
      <w:r>
        <w:rPr>
          <w:sz w:val="28"/>
          <w:szCs w:val="28"/>
        </w:rPr>
        <w:t>уақыттан ерте</w:t>
      </w:r>
      <w:r w:rsidRPr="005E138C">
        <w:rPr>
          <w:sz w:val="28"/>
          <w:szCs w:val="28"/>
        </w:rPr>
        <w:t xml:space="preserve"> ашуға болмайды.</w:t>
      </w:r>
    </w:p>
    <w:p w:rsidR="005E138C" w:rsidRDefault="005E138C">
      <w:pPr>
        <w:numPr>
          <w:ilvl w:val="0"/>
          <w:numId w:val="25"/>
        </w:numPr>
        <w:spacing w:after="33"/>
        <w:ind w:right="12"/>
        <w:rPr>
          <w:sz w:val="28"/>
          <w:szCs w:val="28"/>
        </w:rPr>
      </w:pPr>
      <w:r w:rsidRPr="005E138C">
        <w:rPr>
          <w:sz w:val="28"/>
          <w:szCs w:val="28"/>
        </w:rPr>
        <w:t>Байқау кеңесінің отырысын төраға (немесе осы Ережеде көзделген жағдайларда Төрағаның орынбасары) ашады.</w:t>
      </w:r>
    </w:p>
    <w:p w:rsidR="005E138C" w:rsidRDefault="00883108">
      <w:pPr>
        <w:numPr>
          <w:ilvl w:val="0"/>
          <w:numId w:val="25"/>
        </w:numPr>
        <w:spacing w:after="33"/>
        <w:ind w:right="12"/>
        <w:rPr>
          <w:sz w:val="28"/>
          <w:szCs w:val="28"/>
        </w:rPr>
      </w:pPr>
      <w:r w:rsidRPr="00883108">
        <w:rPr>
          <w:sz w:val="28"/>
          <w:szCs w:val="28"/>
        </w:rPr>
        <w:t>Күн тәртібіне енгізілген мәселелерді талқылауды Байқау кеңесінің отырысы кворум белгіленгеннен кейін жүзеге асырады.</w:t>
      </w:r>
    </w:p>
    <w:p w:rsidR="00883108" w:rsidRPr="00883108" w:rsidRDefault="00883108" w:rsidP="00883108">
      <w:pPr>
        <w:numPr>
          <w:ilvl w:val="0"/>
          <w:numId w:val="25"/>
        </w:numPr>
        <w:spacing w:after="33"/>
        <w:ind w:right="12"/>
        <w:rPr>
          <w:sz w:val="28"/>
          <w:szCs w:val="28"/>
        </w:rPr>
      </w:pPr>
      <w:r w:rsidRPr="00883108">
        <w:rPr>
          <w:sz w:val="28"/>
          <w:szCs w:val="28"/>
        </w:rPr>
        <w:t>Байқау кеңесінің отырысында өткізілгеннен кейін 5 (бес) күннен кешіктірілмей</w:t>
      </w:r>
      <w:r>
        <w:rPr>
          <w:sz w:val="28"/>
          <w:szCs w:val="28"/>
          <w:lang w:val="kk-KZ"/>
        </w:rPr>
        <w:t xml:space="preserve"> жасалатын </w:t>
      </w:r>
      <w:r w:rsidRPr="00883108">
        <w:rPr>
          <w:sz w:val="28"/>
          <w:szCs w:val="28"/>
        </w:rPr>
        <w:t>хаттама жүргізіледі</w:t>
      </w:r>
      <w:r>
        <w:rPr>
          <w:sz w:val="28"/>
          <w:szCs w:val="28"/>
          <w:lang w:val="kk-KZ"/>
        </w:rPr>
        <w:t xml:space="preserve">. </w:t>
      </w:r>
      <w:r w:rsidRPr="00883108">
        <w:rPr>
          <w:sz w:val="28"/>
          <w:szCs w:val="28"/>
        </w:rPr>
        <w:t>Хаттамаға төраға, хатшы және қатысып отырған барлық мүшелер қол қояды</w:t>
      </w:r>
    </w:p>
    <w:p w:rsidR="00883108" w:rsidRDefault="00883108" w:rsidP="003E12FE">
      <w:pPr>
        <w:numPr>
          <w:ilvl w:val="0"/>
          <w:numId w:val="25"/>
        </w:numPr>
        <w:spacing w:after="33"/>
        <w:ind w:right="12"/>
        <w:rPr>
          <w:sz w:val="28"/>
          <w:szCs w:val="28"/>
        </w:rPr>
      </w:pPr>
      <w:r w:rsidRPr="006E396C">
        <w:rPr>
          <w:sz w:val="28"/>
          <w:szCs w:val="28"/>
        </w:rPr>
        <w:t xml:space="preserve">Байқау кеңесінің отырысында хаттама жүргізіледі, ол өткізілгеннен кейін 5 (бес) күннен кешіктірілмей жасалады. </w:t>
      </w:r>
      <w:r w:rsidR="006E396C" w:rsidRPr="006E396C">
        <w:rPr>
          <w:sz w:val="28"/>
          <w:szCs w:val="28"/>
        </w:rPr>
        <w:t xml:space="preserve">Хаттамаға төраға, хатшы және </w:t>
      </w:r>
      <w:r w:rsidR="006E396C">
        <w:rPr>
          <w:sz w:val="28"/>
          <w:szCs w:val="28"/>
        </w:rPr>
        <w:t>б</w:t>
      </w:r>
      <w:r w:rsidR="006E396C" w:rsidRPr="006E396C">
        <w:rPr>
          <w:sz w:val="28"/>
          <w:szCs w:val="28"/>
        </w:rPr>
        <w:t>айқау кеңесінің барлық қатысып отырған мүшелері қол қояды. Хаттамаға отырыста болмаған мүшелердің жазбаша пікірлері</w:t>
      </w:r>
      <w:r w:rsidR="006E396C">
        <w:rPr>
          <w:sz w:val="28"/>
          <w:szCs w:val="28"/>
          <w:lang w:val="kk-KZ"/>
        </w:rPr>
        <w:t xml:space="preserve"> қоса </w:t>
      </w:r>
      <w:r w:rsidR="006E396C" w:rsidRPr="006E396C">
        <w:rPr>
          <w:sz w:val="28"/>
          <w:szCs w:val="28"/>
        </w:rPr>
        <w:t>тігіледі.</w:t>
      </w:r>
    </w:p>
    <w:p w:rsidR="006E396C" w:rsidRDefault="002D16D1" w:rsidP="003E12FE">
      <w:pPr>
        <w:numPr>
          <w:ilvl w:val="0"/>
          <w:numId w:val="25"/>
        </w:numPr>
        <w:spacing w:after="33"/>
        <w:ind w:right="12"/>
        <w:rPr>
          <w:sz w:val="28"/>
          <w:szCs w:val="28"/>
        </w:rPr>
      </w:pPr>
      <w:r w:rsidRPr="002D16D1">
        <w:rPr>
          <w:sz w:val="28"/>
          <w:szCs w:val="28"/>
        </w:rPr>
        <w:t>Байқау кеңесінің отырысында қабылданатын Байқау кеңесінің шешімдері Байқау кеңесі отырысының күн тәртібінде баяндалған белгілі бір мәселе бойынша дауыс беру қорытындылары жарияланған сәттен бастап күшіне енеді.</w:t>
      </w:r>
    </w:p>
    <w:p w:rsidR="002D16D1" w:rsidRPr="006E396C" w:rsidRDefault="002D16D1" w:rsidP="003E12FE">
      <w:pPr>
        <w:numPr>
          <w:ilvl w:val="0"/>
          <w:numId w:val="25"/>
        </w:numPr>
        <w:spacing w:after="33"/>
        <w:ind w:right="12"/>
        <w:rPr>
          <w:sz w:val="28"/>
          <w:szCs w:val="28"/>
        </w:rPr>
      </w:pPr>
      <w:r>
        <w:rPr>
          <w:sz w:val="28"/>
          <w:szCs w:val="28"/>
          <w:lang w:val="kk-KZ"/>
        </w:rPr>
        <w:t xml:space="preserve">Байқау кеңесі отырысының хаттамасы мыналарды қамтиды: </w:t>
      </w:r>
    </w:p>
    <w:p w:rsidR="002D16D1" w:rsidRDefault="002D16D1" w:rsidP="002D16D1">
      <w:pPr>
        <w:ind w:left="0" w:firstLine="401"/>
        <w:rPr>
          <w:sz w:val="28"/>
          <w:szCs w:val="28"/>
        </w:rPr>
      </w:pPr>
      <w:r>
        <w:rPr>
          <w:sz w:val="28"/>
          <w:szCs w:val="28"/>
        </w:rPr>
        <w:t xml:space="preserve">1) </w:t>
      </w:r>
      <w:r w:rsidRPr="002D16D1">
        <w:rPr>
          <w:sz w:val="28"/>
          <w:szCs w:val="28"/>
        </w:rPr>
        <w:t xml:space="preserve">мемлекеттік кәсіпорынның толық атауы және орналасқан жері; </w:t>
      </w:r>
    </w:p>
    <w:p w:rsidR="002D16D1" w:rsidRDefault="002D16D1" w:rsidP="002D16D1">
      <w:pPr>
        <w:ind w:left="0" w:firstLine="401"/>
        <w:rPr>
          <w:sz w:val="28"/>
          <w:szCs w:val="28"/>
        </w:rPr>
      </w:pPr>
      <w:r w:rsidRPr="002D16D1">
        <w:rPr>
          <w:sz w:val="28"/>
          <w:szCs w:val="28"/>
        </w:rPr>
        <w:t>2)</w:t>
      </w:r>
      <w:r>
        <w:rPr>
          <w:sz w:val="28"/>
          <w:szCs w:val="28"/>
        </w:rPr>
        <w:t xml:space="preserve"> </w:t>
      </w:r>
      <w:r w:rsidRPr="002D16D1">
        <w:rPr>
          <w:sz w:val="28"/>
          <w:szCs w:val="28"/>
        </w:rPr>
        <w:t xml:space="preserve">отырысты өткізу нысаны (күндізгі немесе сырттай); </w:t>
      </w:r>
    </w:p>
    <w:p w:rsidR="002D16D1" w:rsidRDefault="002D16D1" w:rsidP="002D16D1">
      <w:pPr>
        <w:ind w:left="0" w:firstLine="401"/>
        <w:rPr>
          <w:sz w:val="28"/>
          <w:szCs w:val="28"/>
        </w:rPr>
      </w:pPr>
      <w:r>
        <w:rPr>
          <w:sz w:val="28"/>
          <w:szCs w:val="28"/>
        </w:rPr>
        <w:t>3</w:t>
      </w:r>
      <w:r w:rsidRPr="002D16D1">
        <w:rPr>
          <w:sz w:val="28"/>
          <w:szCs w:val="28"/>
        </w:rPr>
        <w:t xml:space="preserve">) отырысты өткізу күні, уақыты және орны; </w:t>
      </w:r>
    </w:p>
    <w:p w:rsidR="002D16D1" w:rsidRDefault="002D16D1" w:rsidP="002D16D1">
      <w:pPr>
        <w:ind w:left="0" w:firstLine="401"/>
        <w:rPr>
          <w:sz w:val="28"/>
          <w:szCs w:val="28"/>
        </w:rPr>
      </w:pPr>
      <w:r w:rsidRPr="002D16D1">
        <w:rPr>
          <w:sz w:val="28"/>
          <w:szCs w:val="28"/>
        </w:rPr>
        <w:t xml:space="preserve">4) отырыс </w:t>
      </w:r>
      <w:r>
        <w:rPr>
          <w:sz w:val="28"/>
          <w:szCs w:val="28"/>
        </w:rPr>
        <w:t>к</w:t>
      </w:r>
      <w:r w:rsidRPr="002D16D1">
        <w:rPr>
          <w:sz w:val="28"/>
          <w:szCs w:val="28"/>
        </w:rPr>
        <w:t>ворумының</w:t>
      </w:r>
      <w:r w:rsidR="00E74F50">
        <w:rPr>
          <w:sz w:val="28"/>
          <w:szCs w:val="28"/>
        </w:rPr>
        <w:t xml:space="preserve"> </w:t>
      </w:r>
      <w:proofErr w:type="gramStart"/>
      <w:r w:rsidR="00E74F50">
        <w:rPr>
          <w:sz w:val="28"/>
          <w:szCs w:val="28"/>
        </w:rPr>
        <w:t>бар</w:t>
      </w:r>
      <w:r>
        <w:rPr>
          <w:sz w:val="28"/>
          <w:szCs w:val="28"/>
        </w:rPr>
        <w:t xml:space="preserve"> </w:t>
      </w:r>
      <w:r w:rsidRPr="002D16D1">
        <w:rPr>
          <w:sz w:val="28"/>
          <w:szCs w:val="28"/>
        </w:rPr>
        <w:t xml:space="preserve"> болуы</w:t>
      </w:r>
      <w:proofErr w:type="gramEnd"/>
      <w:r w:rsidRPr="002D16D1">
        <w:rPr>
          <w:sz w:val="28"/>
          <w:szCs w:val="28"/>
        </w:rPr>
        <w:t xml:space="preserve"> туралы ақпарат; </w:t>
      </w:r>
    </w:p>
    <w:p w:rsidR="002D16D1" w:rsidRDefault="002D16D1" w:rsidP="002D16D1">
      <w:pPr>
        <w:ind w:left="0" w:firstLine="401"/>
        <w:rPr>
          <w:sz w:val="28"/>
          <w:szCs w:val="28"/>
        </w:rPr>
      </w:pPr>
      <w:r w:rsidRPr="002D16D1">
        <w:rPr>
          <w:sz w:val="28"/>
          <w:szCs w:val="28"/>
        </w:rPr>
        <w:t xml:space="preserve">5) отырыстың күн тәртібі; </w:t>
      </w:r>
    </w:p>
    <w:p w:rsidR="002D16D1" w:rsidRDefault="002D16D1" w:rsidP="002D16D1">
      <w:pPr>
        <w:ind w:left="0" w:firstLine="401"/>
        <w:rPr>
          <w:sz w:val="28"/>
          <w:szCs w:val="28"/>
        </w:rPr>
      </w:pPr>
      <w:r w:rsidRPr="002D16D1">
        <w:rPr>
          <w:sz w:val="28"/>
          <w:szCs w:val="28"/>
        </w:rPr>
        <w:t xml:space="preserve">6) отырысқа қатысатын Байқау кеңесі мүшелерінің дербес құрамы; </w:t>
      </w:r>
    </w:p>
    <w:p w:rsidR="002D16D1" w:rsidRDefault="002D16D1" w:rsidP="002D16D1">
      <w:pPr>
        <w:ind w:left="0" w:firstLine="401"/>
        <w:rPr>
          <w:sz w:val="28"/>
          <w:szCs w:val="28"/>
        </w:rPr>
      </w:pPr>
      <w:r w:rsidRPr="002D16D1">
        <w:rPr>
          <w:sz w:val="28"/>
          <w:szCs w:val="28"/>
        </w:rPr>
        <w:t xml:space="preserve">7) отырысқа қатысып отырған сөз сөйлеудің негізгі ережелері; </w:t>
      </w:r>
    </w:p>
    <w:p w:rsidR="002D16D1" w:rsidRDefault="002D16D1" w:rsidP="002D16D1">
      <w:pPr>
        <w:ind w:left="0" w:firstLine="401"/>
        <w:rPr>
          <w:sz w:val="28"/>
          <w:szCs w:val="28"/>
        </w:rPr>
      </w:pPr>
      <w:r w:rsidRPr="002D16D1">
        <w:rPr>
          <w:sz w:val="28"/>
          <w:szCs w:val="28"/>
        </w:rPr>
        <w:t xml:space="preserve">8) келіп түскен ұсыныстарды көрсете отырып, есептер мен баяндамаларды, хабарламаларды тыңдау, оларды талқылау тәртібі; </w:t>
      </w:r>
    </w:p>
    <w:p w:rsidR="002D16D1" w:rsidRDefault="002D16D1" w:rsidP="002D16D1">
      <w:pPr>
        <w:ind w:left="0" w:firstLine="401"/>
        <w:rPr>
          <w:sz w:val="28"/>
          <w:szCs w:val="28"/>
        </w:rPr>
      </w:pPr>
      <w:r w:rsidRPr="002D16D1">
        <w:rPr>
          <w:sz w:val="28"/>
          <w:szCs w:val="28"/>
        </w:rPr>
        <w:t xml:space="preserve">9) дауыс беруге қойылған мәселелер және олар бойынша дауыс беру қорытындылары; </w:t>
      </w:r>
    </w:p>
    <w:p w:rsidR="002D16D1" w:rsidRDefault="002D16D1" w:rsidP="002D16D1">
      <w:pPr>
        <w:ind w:left="0" w:firstLine="401"/>
        <w:rPr>
          <w:sz w:val="28"/>
          <w:szCs w:val="28"/>
        </w:rPr>
      </w:pPr>
      <w:r w:rsidRPr="002D16D1">
        <w:rPr>
          <w:sz w:val="28"/>
          <w:szCs w:val="28"/>
        </w:rPr>
        <w:t xml:space="preserve">10) Байқау кеңесі қабылдаған шешімдер; </w:t>
      </w:r>
    </w:p>
    <w:p w:rsidR="006E396C" w:rsidRDefault="002D16D1" w:rsidP="002D16D1">
      <w:pPr>
        <w:ind w:left="0" w:firstLine="401"/>
      </w:pPr>
      <w:r w:rsidRPr="002D16D1">
        <w:rPr>
          <w:sz w:val="28"/>
          <w:szCs w:val="28"/>
        </w:rPr>
        <w:t>11) Байқау кеңесінің шешімі бойынша өзге де мәліметтер.</w:t>
      </w:r>
    </w:p>
    <w:p w:rsidR="006E396C" w:rsidRDefault="002D16D1" w:rsidP="006E396C">
      <w:pPr>
        <w:ind w:left="0" w:firstLine="0"/>
        <w:rPr>
          <w:sz w:val="28"/>
          <w:szCs w:val="28"/>
        </w:rPr>
      </w:pPr>
      <w:r>
        <w:tab/>
        <w:t xml:space="preserve">43. </w:t>
      </w:r>
      <w:r w:rsidR="00E936A4" w:rsidRPr="00E936A4">
        <w:rPr>
          <w:sz w:val="28"/>
          <w:szCs w:val="28"/>
        </w:rPr>
        <w:t>Күн тәртібіндегі мәселелер бойынша дауыс беру қорытындылары Байқау кеңесінің отырысы өткізілгеннен кейін он жұмыс күні ішінде жазбаша хабарлама немесе Байқау кеңесі отырысы хаттамасының көшірмесін жіберу арқылы мемлекеттік кәсіпорын басшысының және Байқау кеңесінің барлық мүшелерінің назарына жеткізіледі.</w:t>
      </w:r>
    </w:p>
    <w:p w:rsidR="00E936A4" w:rsidRDefault="00E936A4" w:rsidP="006E396C">
      <w:pPr>
        <w:ind w:left="0" w:firstLine="0"/>
        <w:sectPr w:rsidR="00E936A4">
          <w:headerReference w:type="even" r:id="rId10"/>
          <w:headerReference w:type="default" r:id="rId11"/>
          <w:headerReference w:type="first" r:id="rId12"/>
          <w:pgSz w:w="12240" w:h="15840"/>
          <w:pgMar w:top="1428" w:right="1313" w:bottom="1712" w:left="1617" w:header="720" w:footer="720" w:gutter="0"/>
          <w:pgNumType w:start="2"/>
          <w:cols w:space="720"/>
        </w:sectPr>
      </w:pPr>
    </w:p>
    <w:p w:rsidR="00E936A4" w:rsidRPr="00E936A4" w:rsidRDefault="00E936A4" w:rsidP="00E936A4">
      <w:pPr>
        <w:pStyle w:val="a3"/>
        <w:numPr>
          <w:ilvl w:val="0"/>
          <w:numId w:val="25"/>
        </w:numPr>
        <w:tabs>
          <w:tab w:val="left" w:pos="993"/>
        </w:tabs>
        <w:ind w:right="12"/>
        <w:rPr>
          <w:sz w:val="28"/>
          <w:szCs w:val="28"/>
        </w:rPr>
      </w:pPr>
      <w:r w:rsidRPr="00E936A4">
        <w:rPr>
          <w:sz w:val="28"/>
          <w:szCs w:val="28"/>
        </w:rPr>
        <w:lastRenderedPageBreak/>
        <w:t xml:space="preserve">Жазбаша хабарлама (хаттаманың көшірмесі) тапсырысты хаттарды, жеделхаттарды, телефонограммаларды, факсимильді және электрондық хабарламаларды </w:t>
      </w:r>
      <w:r>
        <w:rPr>
          <w:sz w:val="28"/>
          <w:szCs w:val="28"/>
        </w:rPr>
        <w:t>жолдау</w:t>
      </w:r>
      <w:r w:rsidRPr="00E936A4">
        <w:rPr>
          <w:sz w:val="28"/>
          <w:szCs w:val="28"/>
        </w:rPr>
        <w:t xml:space="preserve"> арқылы </w:t>
      </w:r>
      <w:r>
        <w:rPr>
          <w:sz w:val="28"/>
          <w:szCs w:val="28"/>
        </w:rPr>
        <w:t>жіберілу</w:t>
      </w:r>
      <w:r w:rsidRPr="00E936A4">
        <w:rPr>
          <w:sz w:val="28"/>
          <w:szCs w:val="28"/>
        </w:rPr>
        <w:t xml:space="preserve"> мүмкін. </w:t>
      </w:r>
    </w:p>
    <w:p w:rsidR="00E936A4" w:rsidRDefault="00E936A4" w:rsidP="00E936A4">
      <w:pPr>
        <w:pStyle w:val="a3"/>
        <w:numPr>
          <w:ilvl w:val="0"/>
          <w:numId w:val="25"/>
        </w:numPr>
        <w:tabs>
          <w:tab w:val="left" w:pos="993"/>
        </w:tabs>
        <w:ind w:right="12"/>
        <w:rPr>
          <w:sz w:val="28"/>
          <w:szCs w:val="28"/>
        </w:rPr>
      </w:pPr>
      <w:r w:rsidRPr="00E936A4">
        <w:rPr>
          <w:sz w:val="28"/>
          <w:szCs w:val="28"/>
        </w:rPr>
        <w:t xml:space="preserve">Байқау кеңесінің барлық </w:t>
      </w:r>
      <w:r>
        <w:rPr>
          <w:sz w:val="28"/>
          <w:szCs w:val="28"/>
        </w:rPr>
        <w:t>отырыстары</w:t>
      </w:r>
      <w:r>
        <w:rPr>
          <w:sz w:val="28"/>
          <w:szCs w:val="28"/>
          <w:lang w:val="kk-KZ"/>
        </w:rPr>
        <w:t>ның</w:t>
      </w:r>
      <w:r w:rsidRPr="00E936A4">
        <w:rPr>
          <w:sz w:val="28"/>
          <w:szCs w:val="28"/>
        </w:rPr>
        <w:t xml:space="preserve"> хаттамаларын Байқау кеңесінің хатшысы сақтайды және кез келген уақытта байқау кеңесінің кез келген мүшесіне танысу үшін </w:t>
      </w:r>
      <w:r>
        <w:rPr>
          <w:sz w:val="28"/>
          <w:szCs w:val="28"/>
        </w:rPr>
        <w:t>ұсыныл</w:t>
      </w:r>
      <w:r>
        <w:rPr>
          <w:sz w:val="28"/>
          <w:szCs w:val="28"/>
          <w:lang w:val="kk-KZ"/>
        </w:rPr>
        <w:t>ады</w:t>
      </w:r>
      <w:r w:rsidRPr="00E936A4">
        <w:rPr>
          <w:sz w:val="28"/>
          <w:szCs w:val="28"/>
        </w:rPr>
        <w:t xml:space="preserve">. Аталған адамдардың </w:t>
      </w:r>
      <w:r>
        <w:rPr>
          <w:sz w:val="28"/>
          <w:szCs w:val="28"/>
        </w:rPr>
        <w:t>талабы</w:t>
      </w:r>
      <w:r w:rsidRPr="00E936A4">
        <w:rPr>
          <w:sz w:val="28"/>
          <w:szCs w:val="28"/>
        </w:rPr>
        <w:t xml:space="preserve"> бойынша оларға хаттамалардың куәландырылған көшірмелері беріледі.</w:t>
      </w:r>
    </w:p>
    <w:p w:rsidR="00E936A4" w:rsidRPr="00E936A4" w:rsidRDefault="00E936A4" w:rsidP="00E936A4">
      <w:pPr>
        <w:pStyle w:val="a3"/>
        <w:tabs>
          <w:tab w:val="left" w:pos="993"/>
        </w:tabs>
        <w:ind w:left="401" w:right="12" w:firstLine="0"/>
        <w:rPr>
          <w:sz w:val="28"/>
          <w:szCs w:val="28"/>
        </w:rPr>
      </w:pPr>
    </w:p>
    <w:p w:rsidR="0006455D" w:rsidRPr="00E936A4" w:rsidRDefault="00997FB9" w:rsidP="00E936A4">
      <w:pPr>
        <w:spacing w:after="231" w:line="264" w:lineRule="auto"/>
        <w:ind w:left="1018" w:hanging="3"/>
        <w:jc w:val="center"/>
        <w:rPr>
          <w:b/>
          <w:sz w:val="28"/>
          <w:szCs w:val="28"/>
        </w:rPr>
      </w:pPr>
      <w:r w:rsidRPr="00E936A4">
        <w:rPr>
          <w:b/>
          <w:sz w:val="28"/>
          <w:szCs w:val="28"/>
        </w:rPr>
        <w:t xml:space="preserve">2. </w:t>
      </w:r>
      <w:r w:rsidR="00E936A4" w:rsidRPr="00E936A4">
        <w:rPr>
          <w:b/>
          <w:sz w:val="28"/>
          <w:szCs w:val="28"/>
        </w:rPr>
        <w:t xml:space="preserve">Байқау кеңесінің отырысын сырттай өткізу тәртібі </w:t>
      </w:r>
    </w:p>
    <w:p w:rsidR="00E936A4" w:rsidRPr="00E936A4" w:rsidRDefault="00E936A4">
      <w:pPr>
        <w:numPr>
          <w:ilvl w:val="0"/>
          <w:numId w:val="29"/>
        </w:numPr>
        <w:ind w:right="12"/>
        <w:rPr>
          <w:sz w:val="28"/>
          <w:szCs w:val="28"/>
        </w:rPr>
      </w:pPr>
      <w:r w:rsidRPr="00E936A4">
        <w:rPr>
          <w:sz w:val="28"/>
          <w:szCs w:val="28"/>
        </w:rPr>
        <w:t>Кейбір мәселелер бойынша Байқау кеңесінің шешімдері сырттай дауыс беру арқылы қабылдана алады.</w:t>
      </w:r>
      <w:r w:rsidRPr="00E936A4">
        <w:rPr>
          <w:sz w:val="28"/>
          <w:szCs w:val="28"/>
          <w:lang w:val="kk-KZ"/>
        </w:rPr>
        <w:t xml:space="preserve"> </w:t>
      </w:r>
    </w:p>
    <w:p w:rsidR="00E936A4" w:rsidRPr="00E936A4" w:rsidRDefault="00E936A4">
      <w:pPr>
        <w:numPr>
          <w:ilvl w:val="0"/>
          <w:numId w:val="29"/>
        </w:numPr>
        <w:ind w:right="12"/>
        <w:rPr>
          <w:sz w:val="28"/>
          <w:szCs w:val="28"/>
        </w:rPr>
      </w:pPr>
      <w:r w:rsidRPr="00E936A4">
        <w:rPr>
          <w:sz w:val="28"/>
          <w:szCs w:val="28"/>
        </w:rPr>
        <w:t>Байқау кеңесінің отырысын сырттай дауыс беру нысанында өткізу туралы шешім</w:t>
      </w:r>
      <w:r>
        <w:rPr>
          <w:sz w:val="28"/>
          <w:szCs w:val="28"/>
          <w:lang w:val="kk-KZ"/>
        </w:rPr>
        <w:t>ді</w:t>
      </w:r>
      <w:r w:rsidRPr="00E936A4">
        <w:rPr>
          <w:sz w:val="28"/>
          <w:szCs w:val="28"/>
        </w:rPr>
        <w:t xml:space="preserve"> қабылдауға байланысты Байқау кеңесінің төрағасы сырттай дауыс беруге шығарылатын мәселелердің тізбесін қалыптастырады, толтырылған бюллетеньдерді ұсыну мерзімінің аяқталу күнін, сырттай дауыс беру нәтижелерін айқындау күнін белгілейді.</w:t>
      </w:r>
    </w:p>
    <w:p w:rsidR="00E936A4" w:rsidRDefault="00E936A4">
      <w:pPr>
        <w:numPr>
          <w:ilvl w:val="0"/>
          <w:numId w:val="29"/>
        </w:numPr>
        <w:ind w:right="12"/>
        <w:rPr>
          <w:sz w:val="28"/>
          <w:szCs w:val="28"/>
        </w:rPr>
      </w:pPr>
      <w:r w:rsidRPr="00E936A4">
        <w:rPr>
          <w:sz w:val="28"/>
          <w:szCs w:val="28"/>
        </w:rPr>
        <w:t>Сырттай дауыс беруді өткізу туралы хабарламаны Байқау кеңесінің хатшысы Байқау кеңесінің әрбір мүшесіне</w:t>
      </w:r>
      <w:r>
        <w:rPr>
          <w:sz w:val="28"/>
          <w:szCs w:val="28"/>
        </w:rPr>
        <w:t xml:space="preserve"> тапсырыс</w:t>
      </w:r>
      <w:r w:rsidRPr="00E936A4">
        <w:rPr>
          <w:sz w:val="28"/>
          <w:szCs w:val="28"/>
        </w:rPr>
        <w:t xml:space="preserve"> </w:t>
      </w:r>
      <w:r>
        <w:rPr>
          <w:sz w:val="28"/>
          <w:szCs w:val="28"/>
        </w:rPr>
        <w:t>хат арқылы</w:t>
      </w:r>
      <w:r w:rsidRPr="00E936A4">
        <w:rPr>
          <w:sz w:val="28"/>
          <w:szCs w:val="28"/>
        </w:rPr>
        <w:t xml:space="preserve"> жібереді немесе сырттай дауыс беруге арналған бюллетеньдерді қабылдау мерзімі аяқталғанға дейін жеті жұмыс күнінен кешіктірмей жеке</w:t>
      </w:r>
      <w:r>
        <w:rPr>
          <w:sz w:val="28"/>
          <w:szCs w:val="28"/>
        </w:rPr>
        <w:t xml:space="preserve"> беріледі</w:t>
      </w:r>
      <w:r w:rsidRPr="00E936A4">
        <w:rPr>
          <w:sz w:val="28"/>
          <w:szCs w:val="28"/>
        </w:rPr>
        <w:t>.</w:t>
      </w:r>
    </w:p>
    <w:p w:rsidR="00E936A4" w:rsidRPr="001751E5" w:rsidRDefault="00E936A4">
      <w:pPr>
        <w:numPr>
          <w:ilvl w:val="0"/>
          <w:numId w:val="29"/>
        </w:numPr>
        <w:ind w:right="12"/>
        <w:rPr>
          <w:sz w:val="28"/>
          <w:szCs w:val="28"/>
        </w:rPr>
      </w:pPr>
      <w:r w:rsidRPr="00E936A4">
        <w:rPr>
          <w:sz w:val="28"/>
          <w:szCs w:val="28"/>
        </w:rPr>
        <w:t>Сырттай дауыс беруді өткізу туралы хабарламамен бір</w:t>
      </w:r>
      <w:r>
        <w:rPr>
          <w:sz w:val="28"/>
          <w:szCs w:val="28"/>
          <w:lang w:val="kk-KZ"/>
        </w:rPr>
        <w:t xml:space="preserve">ге бір </w:t>
      </w:r>
      <w:r w:rsidRPr="00E936A4">
        <w:rPr>
          <w:sz w:val="28"/>
          <w:szCs w:val="28"/>
        </w:rPr>
        <w:t>мезгілде</w:t>
      </w:r>
      <w:r>
        <w:rPr>
          <w:sz w:val="28"/>
          <w:szCs w:val="28"/>
        </w:rPr>
        <w:t xml:space="preserve"> </w:t>
      </w:r>
      <w:r w:rsidRPr="00E936A4">
        <w:rPr>
          <w:sz w:val="28"/>
          <w:szCs w:val="28"/>
        </w:rPr>
        <w:t xml:space="preserve">Байқау кеңесінің мүшелеріне бірыңғай нысандағы дауыс беруге арналған бюллетеньдер және қойылған мәселелер бойынша материалдар жіберіледі және/немесе беріледі. Сырттай дауыс беруді өткізу туралы хабарламада Байқау кеңесінің төрағасы айқындаған толтырылған </w:t>
      </w:r>
      <w:r w:rsidRPr="001751E5">
        <w:rPr>
          <w:sz w:val="28"/>
          <w:szCs w:val="28"/>
        </w:rPr>
        <w:t>бюллетеньдерді ұсыну мерзімінің аяқталу күні, сондай-ақ сырттай дауыс беру нәтижелерін айқындау күні көрсетіледі.</w:t>
      </w:r>
    </w:p>
    <w:p w:rsidR="0006455D" w:rsidRPr="001751E5" w:rsidRDefault="001751E5" w:rsidP="001751E5">
      <w:pPr>
        <w:numPr>
          <w:ilvl w:val="0"/>
          <w:numId w:val="29"/>
        </w:numPr>
        <w:ind w:right="12"/>
        <w:rPr>
          <w:sz w:val="28"/>
          <w:szCs w:val="28"/>
        </w:rPr>
      </w:pPr>
      <w:r w:rsidRPr="001751E5">
        <w:rPr>
          <w:sz w:val="28"/>
          <w:szCs w:val="28"/>
        </w:rPr>
        <w:t>Дауыс беруге арналған бюллетеньде мынадай мәліметтер болуға тиіс:</w:t>
      </w:r>
    </w:p>
    <w:p w:rsidR="001751E5" w:rsidRPr="001751E5" w:rsidRDefault="001751E5">
      <w:pPr>
        <w:numPr>
          <w:ilvl w:val="0"/>
          <w:numId w:val="30"/>
        </w:numPr>
        <w:ind w:right="12"/>
        <w:rPr>
          <w:sz w:val="28"/>
          <w:szCs w:val="28"/>
        </w:rPr>
      </w:pPr>
      <w:r w:rsidRPr="001751E5">
        <w:rPr>
          <w:sz w:val="28"/>
          <w:szCs w:val="28"/>
        </w:rPr>
        <w:t xml:space="preserve">мемлекеттік кәсіпорынның атауы (фирмалық атауы) және оның орналасқан жері; </w:t>
      </w:r>
    </w:p>
    <w:p w:rsidR="001751E5" w:rsidRPr="001751E5" w:rsidRDefault="001751E5">
      <w:pPr>
        <w:numPr>
          <w:ilvl w:val="0"/>
          <w:numId w:val="30"/>
        </w:numPr>
        <w:ind w:right="12"/>
        <w:rPr>
          <w:sz w:val="28"/>
          <w:szCs w:val="28"/>
        </w:rPr>
      </w:pPr>
      <w:r w:rsidRPr="001751E5">
        <w:rPr>
          <w:sz w:val="28"/>
          <w:szCs w:val="28"/>
        </w:rPr>
        <w:t xml:space="preserve">отырыстың бастамашысы; </w:t>
      </w:r>
    </w:p>
    <w:p w:rsidR="001751E5" w:rsidRPr="001751E5" w:rsidRDefault="001751E5">
      <w:pPr>
        <w:numPr>
          <w:ilvl w:val="0"/>
          <w:numId w:val="30"/>
        </w:numPr>
        <w:ind w:right="12"/>
        <w:rPr>
          <w:sz w:val="28"/>
          <w:szCs w:val="28"/>
        </w:rPr>
      </w:pPr>
      <w:r w:rsidRPr="001751E5">
        <w:rPr>
          <w:sz w:val="28"/>
          <w:szCs w:val="28"/>
        </w:rPr>
        <w:t xml:space="preserve">дауыс беруге арналған бюллетеньдерді қабылдаудың соңғы күні; </w:t>
      </w:r>
    </w:p>
    <w:p w:rsidR="001751E5" w:rsidRDefault="001751E5">
      <w:pPr>
        <w:numPr>
          <w:ilvl w:val="0"/>
          <w:numId w:val="30"/>
        </w:numPr>
        <w:ind w:right="12"/>
        <w:rPr>
          <w:sz w:val="28"/>
          <w:szCs w:val="28"/>
        </w:rPr>
      </w:pPr>
      <w:r w:rsidRPr="001751E5">
        <w:rPr>
          <w:sz w:val="28"/>
          <w:szCs w:val="28"/>
        </w:rPr>
        <w:t>дауыс беруге арналған бюллетеньдерді қабылдау мекенжайы;</w:t>
      </w:r>
    </w:p>
    <w:p w:rsidR="001751E5" w:rsidRPr="001751E5" w:rsidRDefault="001751E5" w:rsidP="001751E5">
      <w:pPr>
        <w:pStyle w:val="a3"/>
        <w:numPr>
          <w:ilvl w:val="0"/>
          <w:numId w:val="30"/>
        </w:numPr>
        <w:rPr>
          <w:sz w:val="28"/>
          <w:szCs w:val="28"/>
        </w:rPr>
      </w:pPr>
      <w:r w:rsidRPr="001751E5">
        <w:rPr>
          <w:sz w:val="28"/>
          <w:szCs w:val="28"/>
        </w:rPr>
        <w:lastRenderedPageBreak/>
        <w:t>дауыс беруге қойылған әрбір мәселенің тұжырым</w:t>
      </w:r>
      <w:r>
        <w:rPr>
          <w:sz w:val="28"/>
          <w:szCs w:val="28"/>
        </w:rPr>
        <w:t>дамасын және ол бойынша «</w:t>
      </w:r>
      <w:r>
        <w:rPr>
          <w:sz w:val="28"/>
          <w:szCs w:val="28"/>
          <w:lang w:val="kk-KZ"/>
        </w:rPr>
        <w:t>Иә»</w:t>
      </w:r>
      <w:r>
        <w:rPr>
          <w:sz w:val="28"/>
          <w:szCs w:val="28"/>
        </w:rPr>
        <w:t>, «Қарсы», «Қалыс қалды»</w:t>
      </w:r>
      <w:r>
        <w:rPr>
          <w:sz w:val="28"/>
          <w:szCs w:val="28"/>
          <w:lang w:val="kk-KZ"/>
        </w:rPr>
        <w:t xml:space="preserve"> </w:t>
      </w:r>
      <w:r w:rsidRPr="001751E5">
        <w:rPr>
          <w:sz w:val="28"/>
          <w:szCs w:val="28"/>
        </w:rPr>
        <w:t>деген тұжырымдармен көрсетілген дауыс беру нұсқаларын қамтиды;</w:t>
      </w:r>
    </w:p>
    <w:p w:rsidR="001751E5" w:rsidRPr="001751E5" w:rsidRDefault="001751E5">
      <w:pPr>
        <w:numPr>
          <w:ilvl w:val="0"/>
          <w:numId w:val="30"/>
        </w:numPr>
        <w:ind w:right="12"/>
        <w:rPr>
          <w:sz w:val="28"/>
          <w:szCs w:val="28"/>
        </w:rPr>
      </w:pPr>
      <w:r w:rsidRPr="001751E5">
        <w:rPr>
          <w:sz w:val="28"/>
          <w:szCs w:val="28"/>
        </w:rPr>
        <w:t xml:space="preserve">бюллетеньге Байқау кеңесінің мүшесі қол </w:t>
      </w:r>
      <w:r>
        <w:rPr>
          <w:sz w:val="28"/>
          <w:szCs w:val="28"/>
        </w:rPr>
        <w:t>қоюға</w:t>
      </w:r>
      <w:r w:rsidRPr="001751E5">
        <w:rPr>
          <w:sz w:val="28"/>
          <w:szCs w:val="28"/>
        </w:rPr>
        <w:t xml:space="preserve"> тиіс</w:t>
      </w:r>
      <w:r>
        <w:rPr>
          <w:sz w:val="28"/>
          <w:szCs w:val="28"/>
          <w:lang w:val="kk-KZ"/>
        </w:rPr>
        <w:t>ті</w:t>
      </w:r>
      <w:r w:rsidRPr="001751E5">
        <w:rPr>
          <w:sz w:val="28"/>
          <w:szCs w:val="28"/>
        </w:rPr>
        <w:t xml:space="preserve"> </w:t>
      </w:r>
      <w:r>
        <w:rPr>
          <w:sz w:val="28"/>
          <w:szCs w:val="28"/>
        </w:rPr>
        <w:t>екені</w:t>
      </w:r>
      <w:r w:rsidRPr="001751E5">
        <w:rPr>
          <w:sz w:val="28"/>
          <w:szCs w:val="28"/>
        </w:rPr>
        <w:t xml:space="preserve"> </w:t>
      </w:r>
      <w:r>
        <w:rPr>
          <w:sz w:val="28"/>
          <w:szCs w:val="28"/>
        </w:rPr>
        <w:t>көрсетіледі</w:t>
      </w:r>
      <w:r w:rsidRPr="001751E5">
        <w:rPr>
          <w:sz w:val="28"/>
          <w:szCs w:val="28"/>
        </w:rPr>
        <w:t>;</w:t>
      </w:r>
    </w:p>
    <w:p w:rsidR="001751E5" w:rsidRDefault="001751E5">
      <w:pPr>
        <w:numPr>
          <w:ilvl w:val="0"/>
          <w:numId w:val="30"/>
        </w:numPr>
        <w:ind w:right="12"/>
        <w:rPr>
          <w:sz w:val="28"/>
          <w:szCs w:val="28"/>
        </w:rPr>
      </w:pPr>
      <w:r w:rsidRPr="001751E5">
        <w:rPr>
          <w:sz w:val="28"/>
          <w:szCs w:val="28"/>
        </w:rPr>
        <w:t xml:space="preserve">Байқау кеңесінің мүшелері сырттай дауыс беру үшін толтырылған бюллетеньдерді жіберетін тәсіл; </w:t>
      </w:r>
    </w:p>
    <w:p w:rsidR="001751E5" w:rsidRPr="001751E5" w:rsidRDefault="001751E5">
      <w:pPr>
        <w:numPr>
          <w:ilvl w:val="0"/>
          <w:numId w:val="30"/>
        </w:numPr>
        <w:ind w:right="12"/>
        <w:rPr>
          <w:sz w:val="28"/>
          <w:szCs w:val="28"/>
        </w:rPr>
      </w:pPr>
      <w:r>
        <w:rPr>
          <w:sz w:val="28"/>
          <w:szCs w:val="28"/>
        </w:rPr>
        <w:t>басқа да</w:t>
      </w:r>
      <w:r w:rsidRPr="001751E5">
        <w:rPr>
          <w:sz w:val="28"/>
          <w:szCs w:val="28"/>
        </w:rPr>
        <w:t xml:space="preserve"> мәліметтер.</w:t>
      </w:r>
    </w:p>
    <w:p w:rsidR="001751E5" w:rsidRPr="001751E5" w:rsidRDefault="001751E5" w:rsidP="001751E5">
      <w:pPr>
        <w:pStyle w:val="a3"/>
        <w:numPr>
          <w:ilvl w:val="0"/>
          <w:numId w:val="29"/>
        </w:numPr>
        <w:ind w:right="223"/>
        <w:rPr>
          <w:sz w:val="28"/>
          <w:szCs w:val="28"/>
        </w:rPr>
      </w:pPr>
      <w:r w:rsidRPr="001751E5">
        <w:rPr>
          <w:sz w:val="28"/>
          <w:szCs w:val="28"/>
        </w:rPr>
        <w:t>Сырттай дауыс беруге арналған бюллетеньдерді</w:t>
      </w:r>
      <w:r w:rsidR="003E12FE">
        <w:rPr>
          <w:sz w:val="28"/>
          <w:szCs w:val="28"/>
        </w:rPr>
        <w:t xml:space="preserve"> б</w:t>
      </w:r>
      <w:r w:rsidRPr="001751E5">
        <w:rPr>
          <w:sz w:val="28"/>
          <w:szCs w:val="28"/>
        </w:rPr>
        <w:t>айқау кеңесінің мүшелеріне жіберген кезде Байқау кеңесінің төрағасы олардың дұрыс және біркелкі жасалғанын өз қолымен куәландырады.</w:t>
      </w:r>
    </w:p>
    <w:p w:rsidR="001751E5" w:rsidRPr="003E12FE" w:rsidRDefault="001751E5" w:rsidP="001751E5">
      <w:pPr>
        <w:pStyle w:val="a3"/>
        <w:numPr>
          <w:ilvl w:val="0"/>
          <w:numId w:val="29"/>
        </w:numPr>
        <w:ind w:right="223"/>
        <w:rPr>
          <w:sz w:val="28"/>
          <w:szCs w:val="28"/>
        </w:rPr>
      </w:pPr>
      <w:r w:rsidRPr="003E12FE">
        <w:rPr>
          <w:sz w:val="28"/>
          <w:szCs w:val="28"/>
        </w:rPr>
        <w:t>Сырттай дауыс беруге арналған толтырылған және қол қойылған бюллетеньді Байқау кеңесінің мүшесі Байқау кеңесінің төрағасына бюллетеньдерді түпнұсқада қабылдау мерзімі аяқталған күннен кешіктірілмейтін мерзімде не</w:t>
      </w:r>
      <w:r w:rsidR="003E12FE" w:rsidRPr="003E12FE">
        <w:rPr>
          <w:sz w:val="28"/>
          <w:szCs w:val="28"/>
          <w:lang w:val="kk-KZ"/>
        </w:rPr>
        <w:t>месе</w:t>
      </w:r>
      <w:r w:rsidRPr="003E12FE">
        <w:rPr>
          <w:sz w:val="28"/>
          <w:szCs w:val="28"/>
        </w:rPr>
        <w:t xml:space="preserve"> факсимильді немесе электрондық байланыс арқылы (кейіннен сауалнама парағының түпнұсқасын сырттай дауыс беруге арналған бюллетеньде көрсетілген мекенжайға жібере отырып) </w:t>
      </w:r>
      <w:r w:rsidR="003E12FE" w:rsidRPr="003E12FE">
        <w:rPr>
          <w:sz w:val="28"/>
          <w:szCs w:val="28"/>
        </w:rPr>
        <w:t>ұсынылады</w:t>
      </w:r>
      <w:r w:rsidRPr="003E12FE">
        <w:rPr>
          <w:sz w:val="28"/>
          <w:szCs w:val="28"/>
        </w:rPr>
        <w:t>.</w:t>
      </w:r>
    </w:p>
    <w:p w:rsidR="003E12FE" w:rsidRPr="003E12FE" w:rsidRDefault="003E12FE">
      <w:pPr>
        <w:numPr>
          <w:ilvl w:val="0"/>
          <w:numId w:val="32"/>
        </w:numPr>
        <w:ind w:right="12"/>
        <w:rPr>
          <w:sz w:val="28"/>
          <w:szCs w:val="28"/>
        </w:rPr>
      </w:pPr>
      <w:r w:rsidRPr="003E12FE">
        <w:rPr>
          <w:sz w:val="28"/>
          <w:szCs w:val="28"/>
        </w:rPr>
        <w:t>Бюллетеньдерін Байқау кеңесінің төрағасы хабарламада көрсетілген бюллетеньдерді қабылдау мерзімі аяқталған күннен кешіктірмей алған Байқау кеңесінің мүшелері сырттай дауыс беруге қатысқан болып есептеледі.</w:t>
      </w:r>
    </w:p>
    <w:p w:rsidR="003E12FE" w:rsidRPr="003E12FE" w:rsidRDefault="003E12FE">
      <w:pPr>
        <w:numPr>
          <w:ilvl w:val="0"/>
          <w:numId w:val="32"/>
        </w:numPr>
        <w:ind w:right="12"/>
        <w:rPr>
          <w:sz w:val="28"/>
          <w:szCs w:val="28"/>
        </w:rPr>
      </w:pPr>
      <w:r w:rsidRPr="003E12FE">
        <w:rPr>
          <w:sz w:val="28"/>
          <w:szCs w:val="28"/>
        </w:rPr>
        <w:t>Хабарламада көрсетілген мерзім өткеннен кейін байқау кеңесі алған бюллетень дауыстарды санау және сырттай дауыс беру қорытындыларын жүргізу кезінде есепке алынбайды.</w:t>
      </w:r>
    </w:p>
    <w:p w:rsidR="003E12FE" w:rsidRPr="003E12FE" w:rsidRDefault="003E12FE">
      <w:pPr>
        <w:numPr>
          <w:ilvl w:val="0"/>
          <w:numId w:val="32"/>
        </w:numPr>
        <w:ind w:right="12"/>
        <w:rPr>
          <w:sz w:val="28"/>
          <w:szCs w:val="28"/>
        </w:rPr>
      </w:pPr>
      <w:r w:rsidRPr="003E12FE">
        <w:rPr>
          <w:sz w:val="28"/>
          <w:szCs w:val="28"/>
        </w:rPr>
        <w:t>Сырттай нысанда өткізілетін отырыстың күн тәртібіндегі мәселелер бойынша дауыс беру қорытындылары сырттай дауыс беруді өткізу туралы хабарламада белгіленген мерзімде Байқау кеңесінің төрағасы алған Байқау кеңесінің мүшелері толтырған және қол қойған бюллетеньдер негізінде шығарылады.</w:t>
      </w:r>
    </w:p>
    <w:p w:rsidR="003E12FE" w:rsidRPr="003E12FE" w:rsidRDefault="003E12FE">
      <w:pPr>
        <w:numPr>
          <w:ilvl w:val="0"/>
          <w:numId w:val="32"/>
        </w:numPr>
        <w:ind w:right="12"/>
        <w:rPr>
          <w:sz w:val="28"/>
          <w:szCs w:val="28"/>
        </w:rPr>
      </w:pPr>
      <w:r w:rsidRPr="003E12FE">
        <w:rPr>
          <w:sz w:val="28"/>
          <w:szCs w:val="28"/>
        </w:rPr>
        <w:t>Байқау кеңесінің сырттай дауыс беру арқылы шешімдер қабылдаған күні сырттай дауыс беру үшін сауалнама парақтарын қабылдау мерзімінің аяқталған күні болып табылады.</w:t>
      </w:r>
    </w:p>
    <w:p w:rsidR="003E12FE" w:rsidRPr="003E12FE" w:rsidRDefault="003E12FE">
      <w:pPr>
        <w:numPr>
          <w:ilvl w:val="0"/>
          <w:numId w:val="32"/>
        </w:numPr>
        <w:ind w:right="12"/>
        <w:rPr>
          <w:sz w:val="28"/>
          <w:szCs w:val="28"/>
        </w:rPr>
      </w:pPr>
      <w:r>
        <w:rPr>
          <w:sz w:val="28"/>
          <w:szCs w:val="28"/>
          <w:lang w:val="kk-KZ"/>
        </w:rPr>
        <w:t>Б</w:t>
      </w:r>
      <w:r w:rsidRPr="003E12FE">
        <w:rPr>
          <w:sz w:val="28"/>
          <w:szCs w:val="28"/>
        </w:rPr>
        <w:t xml:space="preserve">айқау кеңесінің төрағасы немесе Байқау кеңесінің сырттай отырысын шақырған адам (адамдар) сауалнама парақтарын қабылдау мерзімі аяқталғанға дейін байқау кеңесінің барлық мүшелерінен толтырылған </w:t>
      </w:r>
      <w:r w:rsidRPr="003E12FE">
        <w:rPr>
          <w:sz w:val="28"/>
          <w:szCs w:val="28"/>
        </w:rPr>
        <w:lastRenderedPageBreak/>
        <w:t>бюллетеньдер алған жағдайда, сырттай дауыс беру үшін соңғы бюллетеньді алған күн сырттай дауыс беру арқылы шешімдер қабылдаған күн болып табылады.</w:t>
      </w:r>
    </w:p>
    <w:p w:rsidR="003E12FE" w:rsidRPr="003E12FE" w:rsidRDefault="003E12FE">
      <w:pPr>
        <w:numPr>
          <w:ilvl w:val="0"/>
          <w:numId w:val="32"/>
        </w:numPr>
        <w:ind w:right="12"/>
        <w:rPr>
          <w:sz w:val="28"/>
          <w:szCs w:val="28"/>
        </w:rPr>
      </w:pPr>
      <w:r w:rsidRPr="003E12FE">
        <w:rPr>
          <w:sz w:val="28"/>
          <w:szCs w:val="28"/>
        </w:rPr>
        <w:t>Сырттай дауыс беру қорытындылары бойынша бюллетеньдерді қабылдау аяқталған белгіленген күннен бастап үш жұмыс күнінен кешіктірілмейтін мерзімде хаттама жасалады. Көрсетілген хаттамаға хаттаманың дұрыс жасалуына жауапты Байқау кеңесінің төрағасы және Байқау кеңесінің хатшысы қол қояды.</w:t>
      </w:r>
    </w:p>
    <w:p w:rsidR="003E12FE" w:rsidRPr="003E12FE" w:rsidRDefault="003E12FE">
      <w:pPr>
        <w:numPr>
          <w:ilvl w:val="0"/>
          <w:numId w:val="32"/>
        </w:numPr>
        <w:ind w:right="12"/>
        <w:rPr>
          <w:sz w:val="28"/>
          <w:szCs w:val="28"/>
        </w:rPr>
      </w:pPr>
      <w:r w:rsidRPr="003E12FE">
        <w:rPr>
          <w:sz w:val="28"/>
          <w:szCs w:val="28"/>
        </w:rPr>
        <w:t>Байқау кеңесінің мүшелері қабылдаған шешімдер және сырттай дауыс беру қорытындылары Байқау кеңесінің барлық мүшелеріне сырттай дауыс беру қорытындылары туралы хаттамаға қол қойылған сәттен бастап бес жұмыс күнінен кешіктірілмейтін мерзімде оларға осы шешімдер қабылданған бюллетеньдердің көшірмелерін қоса бере отырып, көрсетілген хаттаманың көшірмелерін жіберу арқылы жеткізіледі.</w:t>
      </w:r>
    </w:p>
    <w:p w:rsidR="003E12FE" w:rsidRDefault="003E12FE">
      <w:pPr>
        <w:numPr>
          <w:ilvl w:val="0"/>
          <w:numId w:val="32"/>
        </w:numPr>
        <w:ind w:right="12"/>
        <w:rPr>
          <w:sz w:val="28"/>
          <w:szCs w:val="28"/>
        </w:rPr>
      </w:pPr>
      <w:r w:rsidRPr="003E12FE">
        <w:rPr>
          <w:sz w:val="28"/>
          <w:szCs w:val="28"/>
        </w:rPr>
        <w:t>Байқау кеңесінің сырттай</w:t>
      </w:r>
      <w:r w:rsidR="00E74F50">
        <w:rPr>
          <w:sz w:val="28"/>
          <w:szCs w:val="28"/>
        </w:rPr>
        <w:t xml:space="preserve"> отырыстары айына бір реттен артық өткізілмеу керек</w:t>
      </w:r>
      <w:r w:rsidRPr="003E12FE">
        <w:rPr>
          <w:sz w:val="28"/>
          <w:szCs w:val="28"/>
        </w:rPr>
        <w:t xml:space="preserve">. </w:t>
      </w:r>
    </w:p>
    <w:p w:rsidR="003E12FE" w:rsidRDefault="003E12FE">
      <w:pPr>
        <w:numPr>
          <w:ilvl w:val="0"/>
          <w:numId w:val="32"/>
        </w:numPr>
        <w:ind w:right="12"/>
        <w:rPr>
          <w:sz w:val="28"/>
          <w:szCs w:val="28"/>
        </w:rPr>
      </w:pPr>
      <w:r w:rsidRPr="003E12FE">
        <w:rPr>
          <w:sz w:val="28"/>
          <w:szCs w:val="28"/>
        </w:rPr>
        <w:t>Қойылған мәселе бойынша сыр</w:t>
      </w:r>
      <w:r w:rsidR="00E74F50">
        <w:rPr>
          <w:sz w:val="28"/>
          <w:szCs w:val="28"/>
        </w:rPr>
        <w:t xml:space="preserve">ттай отырысты өткізуге </w:t>
      </w:r>
      <w:r w:rsidRPr="003E12FE">
        <w:rPr>
          <w:sz w:val="28"/>
          <w:szCs w:val="28"/>
        </w:rPr>
        <w:t xml:space="preserve">айқау кеңесі мүшелерінің құрамының кемінде жартысы қарсылық білдірген жағдайда, Байқау кеңесінің төрағасы осы мәселе бойынша сырттай дауыс берудің күшін жояды, ал </w:t>
      </w:r>
      <w:r w:rsidR="00E74F50">
        <w:rPr>
          <w:sz w:val="28"/>
          <w:szCs w:val="28"/>
        </w:rPr>
        <w:t>мәселе Байқау кеңесінің жақын</w:t>
      </w:r>
      <w:r w:rsidRPr="003E12FE">
        <w:rPr>
          <w:sz w:val="28"/>
          <w:szCs w:val="28"/>
        </w:rPr>
        <w:t xml:space="preserve"> күндізгі отырысының күн тәртібіне қойылады.</w:t>
      </w:r>
    </w:p>
    <w:p w:rsidR="00E74F50" w:rsidRDefault="00E74F50">
      <w:pPr>
        <w:numPr>
          <w:ilvl w:val="0"/>
          <w:numId w:val="32"/>
        </w:numPr>
        <w:ind w:right="12"/>
        <w:rPr>
          <w:sz w:val="28"/>
          <w:szCs w:val="28"/>
        </w:rPr>
      </w:pPr>
      <w:r w:rsidRPr="00E74F50">
        <w:rPr>
          <w:sz w:val="28"/>
          <w:szCs w:val="28"/>
        </w:rPr>
        <w:t>Бұл ретте</w:t>
      </w:r>
      <w:r>
        <w:rPr>
          <w:sz w:val="28"/>
          <w:szCs w:val="28"/>
          <w:lang w:val="kk-KZ"/>
        </w:rPr>
        <w:t>,</w:t>
      </w:r>
      <w:r w:rsidRPr="00E74F50">
        <w:rPr>
          <w:sz w:val="28"/>
          <w:szCs w:val="28"/>
        </w:rPr>
        <w:t xml:space="preserve"> хатшы Байқау кеңесінің барлық мүшелеріне, сондай-ақ дауыс беру бастамашысына сырттай </w:t>
      </w:r>
      <w:r>
        <w:rPr>
          <w:sz w:val="28"/>
          <w:szCs w:val="28"/>
        </w:rPr>
        <w:t>отырыс</w:t>
      </w:r>
      <w:r w:rsidRPr="00E74F50">
        <w:rPr>
          <w:sz w:val="28"/>
          <w:szCs w:val="28"/>
        </w:rPr>
        <w:t xml:space="preserve"> күшін </w:t>
      </w:r>
      <w:r>
        <w:rPr>
          <w:sz w:val="28"/>
          <w:szCs w:val="28"/>
        </w:rPr>
        <w:t>жойғаны</w:t>
      </w:r>
      <w:r w:rsidRPr="00E74F50">
        <w:rPr>
          <w:sz w:val="28"/>
          <w:szCs w:val="28"/>
        </w:rPr>
        <w:t xml:space="preserve"> туралы хабарлайды. </w:t>
      </w:r>
    </w:p>
    <w:p w:rsidR="003E12FE" w:rsidRPr="003E12FE" w:rsidRDefault="00E74F50">
      <w:pPr>
        <w:numPr>
          <w:ilvl w:val="0"/>
          <w:numId w:val="32"/>
        </w:numPr>
        <w:ind w:right="12"/>
        <w:rPr>
          <w:sz w:val="28"/>
          <w:szCs w:val="28"/>
        </w:rPr>
      </w:pPr>
      <w:r w:rsidRPr="00E74F50">
        <w:rPr>
          <w:sz w:val="28"/>
          <w:szCs w:val="28"/>
        </w:rPr>
        <w:t xml:space="preserve">Шешім қабылдау кезінде Байқау кеңесінің мүшесі </w:t>
      </w:r>
      <w:r>
        <w:rPr>
          <w:sz w:val="28"/>
          <w:szCs w:val="28"/>
        </w:rPr>
        <w:t>м</w:t>
      </w:r>
      <w:r w:rsidRPr="00E74F50">
        <w:rPr>
          <w:sz w:val="28"/>
          <w:szCs w:val="28"/>
        </w:rPr>
        <w:t>емлекеттік кәсіпорынның мүдделерін және Қазақстан Республикасының қолданыстағы заңнамасын басшылыққа</w:t>
      </w:r>
      <w:r>
        <w:rPr>
          <w:sz w:val="28"/>
          <w:szCs w:val="28"/>
        </w:rPr>
        <w:t xml:space="preserve"> алады</w:t>
      </w:r>
      <w:r w:rsidRPr="00E74F50">
        <w:rPr>
          <w:sz w:val="28"/>
          <w:szCs w:val="28"/>
        </w:rPr>
        <w:t>.</w:t>
      </w:r>
    </w:p>
    <w:p w:rsidR="0006455D" w:rsidRPr="00E74F50" w:rsidRDefault="00E74F50">
      <w:pPr>
        <w:ind w:left="541" w:right="12" w:firstLine="0"/>
        <w:rPr>
          <w:sz w:val="28"/>
          <w:szCs w:val="28"/>
        </w:rPr>
      </w:pPr>
      <w:r w:rsidRPr="00E74F50">
        <w:rPr>
          <w:sz w:val="28"/>
          <w:szCs w:val="28"/>
        </w:rPr>
        <w:t>Байқау кеңесінің мүшелері</w:t>
      </w:r>
      <w:r w:rsidR="00997FB9" w:rsidRPr="00E74F50">
        <w:rPr>
          <w:sz w:val="28"/>
          <w:szCs w:val="28"/>
        </w:rPr>
        <w:t>:</w:t>
      </w:r>
    </w:p>
    <w:p w:rsidR="00E74F50" w:rsidRPr="00E74F50" w:rsidRDefault="00E74F50">
      <w:pPr>
        <w:numPr>
          <w:ilvl w:val="0"/>
          <w:numId w:val="33"/>
        </w:numPr>
        <w:spacing w:after="36"/>
        <w:ind w:right="93"/>
        <w:rPr>
          <w:sz w:val="28"/>
          <w:szCs w:val="28"/>
        </w:rPr>
      </w:pPr>
      <w:r w:rsidRPr="00E74F50">
        <w:rPr>
          <w:sz w:val="28"/>
          <w:szCs w:val="28"/>
        </w:rPr>
        <w:t xml:space="preserve">шешім қабылдау кезінде жеке мүддені көздемейді; </w:t>
      </w:r>
    </w:p>
    <w:p w:rsidR="00E74F50" w:rsidRPr="00E74F50" w:rsidRDefault="00E74F50">
      <w:pPr>
        <w:numPr>
          <w:ilvl w:val="0"/>
          <w:numId w:val="33"/>
        </w:numPr>
        <w:spacing w:after="36"/>
        <w:ind w:right="93"/>
        <w:rPr>
          <w:sz w:val="28"/>
          <w:szCs w:val="28"/>
        </w:rPr>
      </w:pPr>
      <w:r w:rsidRPr="00E74F50">
        <w:rPr>
          <w:sz w:val="28"/>
          <w:szCs w:val="28"/>
        </w:rPr>
        <w:t>мемлекеттік кәсіпорынның коммерциялық мүмкіндіктерін жеке мақсатта пайдаланбайды;</w:t>
      </w:r>
    </w:p>
    <w:p w:rsidR="00E74F50" w:rsidRDefault="00E74F50">
      <w:pPr>
        <w:numPr>
          <w:ilvl w:val="0"/>
          <w:numId w:val="33"/>
        </w:numPr>
        <w:spacing w:after="36"/>
        <w:ind w:right="93"/>
        <w:rPr>
          <w:sz w:val="28"/>
          <w:szCs w:val="28"/>
        </w:rPr>
      </w:pPr>
      <w:r w:rsidRPr="00E74F50">
        <w:rPr>
          <w:sz w:val="28"/>
          <w:szCs w:val="28"/>
        </w:rPr>
        <w:t>мемлекеттік кәсіпорынның бәсекелестік ортасын құру және/немесе коммерциялық мүмкіндіктерін шектеу мақсатында өзінің байқау кеңесіне қатысдың нәтижесінде алынған ақпаратты шешім қабылдамайды және/немесе пайдаланбайды;</w:t>
      </w:r>
    </w:p>
    <w:p w:rsidR="00E74F50" w:rsidRDefault="00E74F50">
      <w:pPr>
        <w:numPr>
          <w:ilvl w:val="0"/>
          <w:numId w:val="33"/>
        </w:numPr>
        <w:spacing w:after="36"/>
        <w:ind w:right="93"/>
        <w:rPr>
          <w:sz w:val="28"/>
          <w:szCs w:val="28"/>
        </w:rPr>
      </w:pPr>
      <w:r w:rsidRPr="00E74F50">
        <w:rPr>
          <w:sz w:val="28"/>
          <w:szCs w:val="28"/>
        </w:rPr>
        <w:lastRenderedPageBreak/>
        <w:t>Байқау кеңесі мүшесінің Байқау кеңесі мүшесінің құзыретіне кіретін іс-әрекеттерді орындағаны үшін мемлекеттік кәсіпорын қызметкерлерінен және басқа да адамдардан жеке өзі немесе делдал</w:t>
      </w:r>
      <w:r>
        <w:rPr>
          <w:sz w:val="28"/>
          <w:szCs w:val="28"/>
          <w:lang w:val="kk-KZ"/>
        </w:rPr>
        <w:t>дық</w:t>
      </w:r>
      <w:r w:rsidRPr="00E74F50">
        <w:rPr>
          <w:sz w:val="28"/>
          <w:szCs w:val="28"/>
        </w:rPr>
        <w:t xml:space="preserve"> арқылы ақша, сыйлықтар және өзге де материалдық игіліктер түріндегі материалдық сыйақы алмайды;</w:t>
      </w:r>
    </w:p>
    <w:p w:rsidR="00E74F50" w:rsidRPr="00E74F50" w:rsidRDefault="00E74F50">
      <w:pPr>
        <w:numPr>
          <w:ilvl w:val="0"/>
          <w:numId w:val="33"/>
        </w:numPr>
        <w:spacing w:after="36"/>
        <w:ind w:right="93"/>
        <w:rPr>
          <w:sz w:val="28"/>
          <w:szCs w:val="28"/>
        </w:rPr>
      </w:pPr>
      <w:r w:rsidRPr="00E74F50">
        <w:rPr>
          <w:sz w:val="28"/>
          <w:szCs w:val="28"/>
        </w:rPr>
        <w:t>мемлекеттік кәсіпорынның құпия ақпаратын, оның ішінде мемлекеттік кәсіпорынның қаржы-шаруашылық қызметіне қатысты ақпаратты жария етпейді.</w:t>
      </w:r>
    </w:p>
    <w:p w:rsidR="00E74F50" w:rsidRPr="00E74F50" w:rsidRDefault="00E74F50">
      <w:pPr>
        <w:numPr>
          <w:ilvl w:val="0"/>
          <w:numId w:val="34"/>
        </w:numPr>
        <w:ind w:right="95"/>
        <w:rPr>
          <w:sz w:val="28"/>
          <w:szCs w:val="28"/>
        </w:rPr>
      </w:pPr>
      <w:r w:rsidRPr="00E74F50">
        <w:rPr>
          <w:sz w:val="28"/>
          <w:szCs w:val="28"/>
        </w:rPr>
        <w:t>Байқау кеңесінің мүшелері мемлекеттік кәсіпорынның және денсаулық сақтау саласындағы уәкілетті органның алдында Қазақстан Республикасының заңдарына сәйкес олардың әрекеттерімен (әрекетсіздігімен) келтірілген залалға әкеп соққан зиян үшін жауапты болады.</w:t>
      </w:r>
    </w:p>
    <w:p w:rsidR="0006455D" w:rsidRPr="00E74F50" w:rsidRDefault="00E74F50" w:rsidP="00E74F50">
      <w:pPr>
        <w:numPr>
          <w:ilvl w:val="0"/>
          <w:numId w:val="34"/>
        </w:numPr>
        <w:ind w:right="95"/>
        <w:rPr>
          <w:sz w:val="28"/>
          <w:szCs w:val="28"/>
        </w:rPr>
      </w:pPr>
      <w:r w:rsidRPr="00E74F50">
        <w:rPr>
          <w:sz w:val="28"/>
          <w:szCs w:val="28"/>
        </w:rPr>
        <w:t>Байқау кеңесі қабылдаған мемлекеттік кәсіпорынның шығынына әкелген шешімге қарсы дауыс бергенде немесе дауыс беруге қатыспаса, Байқау кеңесінің мүшелері жауапкершіліктен босатылады.</w:t>
      </w:r>
    </w:p>
    <w:sectPr w:rsidR="0006455D" w:rsidRPr="00E74F50">
      <w:headerReference w:type="even" r:id="rId13"/>
      <w:headerReference w:type="default" r:id="rId14"/>
      <w:headerReference w:type="first" r:id="rId15"/>
      <w:pgSz w:w="12240" w:h="15840"/>
      <w:pgMar w:top="1776" w:right="1191" w:bottom="1757" w:left="1617" w:header="153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C24" w:rsidRDefault="00EA1C24">
      <w:pPr>
        <w:spacing w:after="0" w:line="240" w:lineRule="auto"/>
      </w:pPr>
      <w:r>
        <w:separator/>
      </w:r>
    </w:p>
  </w:endnote>
  <w:endnote w:type="continuationSeparator" w:id="0">
    <w:p w:rsidR="00EA1C24" w:rsidRDefault="00EA1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C24" w:rsidRDefault="00EA1C24">
      <w:pPr>
        <w:spacing w:after="0" w:line="240" w:lineRule="auto"/>
      </w:pPr>
      <w:r>
        <w:separator/>
      </w:r>
    </w:p>
  </w:footnote>
  <w:footnote w:type="continuationSeparator" w:id="0">
    <w:p w:rsidR="00EA1C24" w:rsidRDefault="00EA1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2FE" w:rsidRDefault="003E12FE">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2FE" w:rsidRDefault="003E12FE">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2FE" w:rsidRDefault="003E12FE">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2FE" w:rsidRDefault="003E12FE">
    <w:pPr>
      <w:spacing w:after="0" w:line="259" w:lineRule="auto"/>
      <w:ind w:left="68" w:firstLine="0"/>
      <w:jc w:val="center"/>
    </w:pPr>
    <w:r>
      <w:fldChar w:fldCharType="begin"/>
    </w:r>
    <w:r>
      <w:instrText xml:space="preserve"> PAGE   \* MERGEFORMAT </w:instrText>
    </w:r>
    <w:r>
      <w:fldChar w:fldCharType="separate"/>
    </w:r>
    <w:r w:rsidR="00E74F50" w:rsidRPr="00E74F50">
      <w:rPr>
        <w:noProof/>
        <w:sz w:val="22"/>
      </w:rPr>
      <w:t>4</w:t>
    </w:r>
    <w:r>
      <w:rPr>
        <w:sz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2FE" w:rsidRDefault="003E12FE">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2FE" w:rsidRDefault="003E12FE">
    <w:pPr>
      <w:spacing w:after="0" w:line="259" w:lineRule="auto"/>
      <w:ind w:left="68" w:firstLine="0"/>
      <w:jc w:val="center"/>
    </w:pPr>
    <w:r>
      <w:fldChar w:fldCharType="begin"/>
    </w:r>
    <w:r>
      <w:instrText xml:space="preserve"> PAGE   \* MERGEFORMAT </w:instrText>
    </w:r>
    <w:r>
      <w:fldChar w:fldCharType="separate"/>
    </w:r>
    <w:r>
      <w:rPr>
        <w:sz w:val="22"/>
      </w:rPr>
      <w:t>2</w:t>
    </w:r>
    <w:r>
      <w:rPr>
        <w:sz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2FE" w:rsidRDefault="003E12FE">
    <w:pPr>
      <w:spacing w:after="0" w:line="259" w:lineRule="auto"/>
      <w:ind w:left="0" w:right="54" w:firstLine="0"/>
      <w:jc w:val="center"/>
    </w:pPr>
    <w:r>
      <w:fldChar w:fldCharType="begin"/>
    </w:r>
    <w:r>
      <w:instrText xml:space="preserve"> PAGE   \* MERGEFORMAT </w:instrText>
    </w:r>
    <w:r>
      <w:fldChar w:fldCharType="separate"/>
    </w:r>
    <w:r w:rsidR="00E74F50" w:rsidRPr="00E74F50">
      <w:rPr>
        <w:noProof/>
        <w:sz w:val="22"/>
      </w:rPr>
      <w:t>8</w:t>
    </w:r>
    <w:r>
      <w:rPr>
        <w:sz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2FE" w:rsidRDefault="003E12FE">
    <w:pPr>
      <w:spacing w:after="0" w:line="259" w:lineRule="auto"/>
      <w:ind w:left="0" w:right="54" w:firstLine="0"/>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2FE" w:rsidRDefault="003E12FE">
    <w:pPr>
      <w:spacing w:after="0" w:line="259" w:lineRule="auto"/>
      <w:ind w:left="0" w:right="54" w:firstLine="0"/>
      <w:jc w:val="center"/>
    </w:pPr>
    <w:r>
      <w:fldChar w:fldCharType="begin"/>
    </w:r>
    <w:r>
      <w:instrText xml:space="preserve"> PAGE   \* MERGEFORMAT </w:instrText>
    </w:r>
    <w:r>
      <w:fldChar w:fldCharType="separate"/>
    </w:r>
    <w:r>
      <w:rPr>
        <w:sz w:val="22"/>
      </w:rPr>
      <w:t>2</w:t>
    </w:r>
    <w:r>
      <w:rPr>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A20"/>
    <w:multiLevelType w:val="hybridMultilevel"/>
    <w:tmpl w:val="9CC01D02"/>
    <w:lvl w:ilvl="0" w:tplc="5650A1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6E51E3A"/>
    <w:multiLevelType w:val="hybridMultilevel"/>
    <w:tmpl w:val="876E17AA"/>
    <w:lvl w:ilvl="0" w:tplc="3FEEF770">
      <w:start w:val="1"/>
      <w:numFmt w:val="decimal"/>
      <w:lvlText w:val="%1)"/>
      <w:lvlJc w:val="left"/>
      <w:pPr>
        <w:ind w:left="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9ADE64">
      <w:start w:val="1"/>
      <w:numFmt w:val="lowerLetter"/>
      <w:lvlText w:val="%2"/>
      <w:lvlJc w:val="left"/>
      <w:pPr>
        <w:ind w:left="1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FA8930">
      <w:start w:val="1"/>
      <w:numFmt w:val="lowerRoman"/>
      <w:lvlText w:val="%3"/>
      <w:lvlJc w:val="left"/>
      <w:pPr>
        <w:ind w:left="2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A8BBF8">
      <w:start w:val="1"/>
      <w:numFmt w:val="decimal"/>
      <w:lvlText w:val="%4"/>
      <w:lvlJc w:val="left"/>
      <w:pPr>
        <w:ind w:left="2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D668B0">
      <w:start w:val="1"/>
      <w:numFmt w:val="lowerLetter"/>
      <w:lvlText w:val="%5"/>
      <w:lvlJc w:val="left"/>
      <w:pPr>
        <w:ind w:left="3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020524">
      <w:start w:val="1"/>
      <w:numFmt w:val="lowerRoman"/>
      <w:lvlText w:val="%6"/>
      <w:lvlJc w:val="left"/>
      <w:pPr>
        <w:ind w:left="4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BAB1EA">
      <w:start w:val="1"/>
      <w:numFmt w:val="decimal"/>
      <w:lvlText w:val="%7"/>
      <w:lvlJc w:val="left"/>
      <w:pPr>
        <w:ind w:left="5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CC553E">
      <w:start w:val="1"/>
      <w:numFmt w:val="lowerLetter"/>
      <w:lvlText w:val="%8"/>
      <w:lvlJc w:val="left"/>
      <w:pPr>
        <w:ind w:left="5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FA9B86">
      <w:start w:val="1"/>
      <w:numFmt w:val="lowerRoman"/>
      <w:lvlText w:val="%9"/>
      <w:lvlJc w:val="left"/>
      <w:pPr>
        <w:ind w:left="6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790DA8"/>
    <w:multiLevelType w:val="hybridMultilevel"/>
    <w:tmpl w:val="390CED5A"/>
    <w:lvl w:ilvl="0" w:tplc="37D8B732">
      <w:start w:val="15"/>
      <w:numFmt w:val="decimal"/>
      <w:lvlText w:val="%1."/>
      <w:lvlJc w:val="left"/>
      <w:pPr>
        <w:ind w:left="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234ADF8">
      <w:start w:val="1"/>
      <w:numFmt w:val="lowerLetter"/>
      <w:lvlText w:val="%2"/>
      <w:lvlJc w:val="left"/>
      <w:pPr>
        <w:ind w:left="13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B1E39CE">
      <w:start w:val="1"/>
      <w:numFmt w:val="lowerRoman"/>
      <w:lvlText w:val="%3"/>
      <w:lvlJc w:val="left"/>
      <w:pPr>
        <w:ind w:left="2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BE2042E">
      <w:start w:val="1"/>
      <w:numFmt w:val="decimal"/>
      <w:lvlText w:val="%4"/>
      <w:lvlJc w:val="left"/>
      <w:pPr>
        <w:ind w:left="2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74E70DC">
      <w:start w:val="1"/>
      <w:numFmt w:val="lowerLetter"/>
      <w:lvlText w:val="%5"/>
      <w:lvlJc w:val="left"/>
      <w:pPr>
        <w:ind w:left="3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544A69E">
      <w:start w:val="1"/>
      <w:numFmt w:val="lowerRoman"/>
      <w:lvlText w:val="%6"/>
      <w:lvlJc w:val="left"/>
      <w:pPr>
        <w:ind w:left="4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6FE0224">
      <w:start w:val="1"/>
      <w:numFmt w:val="decimal"/>
      <w:lvlText w:val="%7"/>
      <w:lvlJc w:val="left"/>
      <w:pPr>
        <w:ind w:left="4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70C3DEE">
      <w:start w:val="1"/>
      <w:numFmt w:val="lowerLetter"/>
      <w:lvlText w:val="%8"/>
      <w:lvlJc w:val="left"/>
      <w:pPr>
        <w:ind w:left="5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5D8C1A4">
      <w:start w:val="1"/>
      <w:numFmt w:val="lowerRoman"/>
      <w:lvlText w:val="%9"/>
      <w:lvlJc w:val="left"/>
      <w:pPr>
        <w:ind w:left="6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00E1761"/>
    <w:multiLevelType w:val="hybridMultilevel"/>
    <w:tmpl w:val="211EFB7A"/>
    <w:lvl w:ilvl="0" w:tplc="3A2AC04C">
      <w:start w:val="51"/>
      <w:numFmt w:val="decimal"/>
      <w:lvlText w:val="%1."/>
      <w:lvlJc w:val="left"/>
      <w:pPr>
        <w:ind w:left="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9FE288E">
      <w:start w:val="1"/>
      <w:numFmt w:val="lowerLetter"/>
      <w:lvlText w:val="%2"/>
      <w:lvlJc w:val="left"/>
      <w:pPr>
        <w:ind w:left="14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66E6F58">
      <w:start w:val="1"/>
      <w:numFmt w:val="lowerRoman"/>
      <w:lvlText w:val="%3"/>
      <w:lvlJc w:val="left"/>
      <w:pPr>
        <w:ind w:left="22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97CD97E">
      <w:start w:val="1"/>
      <w:numFmt w:val="decimal"/>
      <w:lvlText w:val="%4"/>
      <w:lvlJc w:val="left"/>
      <w:pPr>
        <w:ind w:left="29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330D96E">
      <w:start w:val="1"/>
      <w:numFmt w:val="lowerLetter"/>
      <w:lvlText w:val="%5"/>
      <w:lvlJc w:val="left"/>
      <w:pPr>
        <w:ind w:left="36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A641078">
      <w:start w:val="1"/>
      <w:numFmt w:val="lowerRoman"/>
      <w:lvlText w:val="%6"/>
      <w:lvlJc w:val="left"/>
      <w:pPr>
        <w:ind w:left="43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73C60AC">
      <w:start w:val="1"/>
      <w:numFmt w:val="decimal"/>
      <w:lvlText w:val="%7"/>
      <w:lvlJc w:val="left"/>
      <w:pPr>
        <w:ind w:left="5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F6A1B58">
      <w:start w:val="1"/>
      <w:numFmt w:val="lowerLetter"/>
      <w:lvlText w:val="%8"/>
      <w:lvlJc w:val="left"/>
      <w:pPr>
        <w:ind w:left="5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60E6AEA">
      <w:start w:val="1"/>
      <w:numFmt w:val="lowerRoman"/>
      <w:lvlText w:val="%9"/>
      <w:lvlJc w:val="left"/>
      <w:pPr>
        <w:ind w:left="6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13427A6"/>
    <w:multiLevelType w:val="hybridMultilevel"/>
    <w:tmpl w:val="7BDE7A5C"/>
    <w:lvl w:ilvl="0" w:tplc="B6881702">
      <w:start w:val="1"/>
      <w:numFmt w:val="decimal"/>
      <w:lvlText w:val="%1."/>
      <w:lvlJc w:val="left"/>
      <w:pPr>
        <w:ind w:left="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C98D5F8">
      <w:start w:val="1"/>
      <w:numFmt w:val="lowerLetter"/>
      <w:lvlText w:val="%2"/>
      <w:lvlJc w:val="left"/>
      <w:pPr>
        <w:ind w:left="14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14A92A2">
      <w:start w:val="1"/>
      <w:numFmt w:val="lowerRoman"/>
      <w:lvlText w:val="%3"/>
      <w:lvlJc w:val="left"/>
      <w:pPr>
        <w:ind w:left="22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C580B22">
      <w:start w:val="1"/>
      <w:numFmt w:val="decimal"/>
      <w:lvlText w:val="%4"/>
      <w:lvlJc w:val="left"/>
      <w:pPr>
        <w:ind w:left="29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636B636">
      <w:start w:val="1"/>
      <w:numFmt w:val="lowerLetter"/>
      <w:lvlText w:val="%5"/>
      <w:lvlJc w:val="left"/>
      <w:pPr>
        <w:ind w:left="36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A46409E">
      <w:start w:val="1"/>
      <w:numFmt w:val="lowerRoman"/>
      <w:lvlText w:val="%6"/>
      <w:lvlJc w:val="left"/>
      <w:pPr>
        <w:ind w:left="43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094F6AE">
      <w:start w:val="1"/>
      <w:numFmt w:val="decimal"/>
      <w:lvlText w:val="%7"/>
      <w:lvlJc w:val="left"/>
      <w:pPr>
        <w:ind w:left="50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1B22772">
      <w:start w:val="1"/>
      <w:numFmt w:val="lowerLetter"/>
      <w:lvlText w:val="%8"/>
      <w:lvlJc w:val="left"/>
      <w:pPr>
        <w:ind w:left="58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5D62B0A">
      <w:start w:val="1"/>
      <w:numFmt w:val="lowerRoman"/>
      <w:lvlText w:val="%9"/>
      <w:lvlJc w:val="left"/>
      <w:pPr>
        <w:ind w:left="65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1482889"/>
    <w:multiLevelType w:val="hybridMultilevel"/>
    <w:tmpl w:val="7ECCE642"/>
    <w:lvl w:ilvl="0" w:tplc="F20404EA">
      <w:start w:val="19"/>
      <w:numFmt w:val="decimal"/>
      <w:lvlText w:val="%1."/>
      <w:lvlJc w:val="left"/>
      <w:pPr>
        <w:ind w:left="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29AC6DE">
      <w:start w:val="1"/>
      <w:numFmt w:val="lowerLetter"/>
      <w:lvlText w:val="%2"/>
      <w:lvlJc w:val="left"/>
      <w:pPr>
        <w:ind w:left="15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0D4A794">
      <w:start w:val="1"/>
      <w:numFmt w:val="lowerRoman"/>
      <w:lvlText w:val="%3"/>
      <w:lvlJc w:val="left"/>
      <w:pPr>
        <w:ind w:left="2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93432E6">
      <w:start w:val="1"/>
      <w:numFmt w:val="decimal"/>
      <w:lvlText w:val="%4"/>
      <w:lvlJc w:val="left"/>
      <w:pPr>
        <w:ind w:left="2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534C6B4">
      <w:start w:val="1"/>
      <w:numFmt w:val="lowerLetter"/>
      <w:lvlText w:val="%5"/>
      <w:lvlJc w:val="left"/>
      <w:pPr>
        <w:ind w:left="3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5662AFE">
      <w:start w:val="1"/>
      <w:numFmt w:val="lowerRoman"/>
      <w:lvlText w:val="%6"/>
      <w:lvlJc w:val="left"/>
      <w:pPr>
        <w:ind w:left="4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B8CB3AE">
      <w:start w:val="1"/>
      <w:numFmt w:val="decimal"/>
      <w:lvlText w:val="%7"/>
      <w:lvlJc w:val="left"/>
      <w:pPr>
        <w:ind w:left="5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538FDA6">
      <w:start w:val="1"/>
      <w:numFmt w:val="lowerLetter"/>
      <w:lvlText w:val="%8"/>
      <w:lvlJc w:val="left"/>
      <w:pPr>
        <w:ind w:left="5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334CCC0">
      <w:start w:val="1"/>
      <w:numFmt w:val="lowerRoman"/>
      <w:lvlText w:val="%9"/>
      <w:lvlJc w:val="left"/>
      <w:pPr>
        <w:ind w:left="6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2A3322E"/>
    <w:multiLevelType w:val="hybridMultilevel"/>
    <w:tmpl w:val="CFCEA48C"/>
    <w:lvl w:ilvl="0" w:tplc="C02CD2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AF9766B"/>
    <w:multiLevelType w:val="hybridMultilevel"/>
    <w:tmpl w:val="4286603A"/>
    <w:lvl w:ilvl="0" w:tplc="04E630EC">
      <w:start w:val="1"/>
      <w:numFmt w:val="decimal"/>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8" w15:restartNumberingAfterBreak="0">
    <w:nsid w:val="1C3F65F1"/>
    <w:multiLevelType w:val="hybridMultilevel"/>
    <w:tmpl w:val="4920D660"/>
    <w:lvl w:ilvl="0" w:tplc="9BD8503A">
      <w:start w:val="1"/>
      <w:numFmt w:val="decimal"/>
      <w:lvlText w:val="%1)"/>
      <w:lvlJc w:val="left"/>
      <w:pPr>
        <w:ind w:left="2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F127DE8">
      <w:start w:val="1"/>
      <w:numFmt w:val="lowerLetter"/>
      <w:lvlText w:val="%2"/>
      <w:lvlJc w:val="left"/>
      <w:pPr>
        <w:ind w:left="14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1AC6726">
      <w:start w:val="1"/>
      <w:numFmt w:val="lowerRoman"/>
      <w:lvlText w:val="%3"/>
      <w:lvlJc w:val="left"/>
      <w:pPr>
        <w:ind w:left="22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90864C2">
      <w:start w:val="1"/>
      <w:numFmt w:val="decimal"/>
      <w:lvlText w:val="%4"/>
      <w:lvlJc w:val="left"/>
      <w:pPr>
        <w:ind w:left="29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12077B8">
      <w:start w:val="1"/>
      <w:numFmt w:val="lowerLetter"/>
      <w:lvlText w:val="%5"/>
      <w:lvlJc w:val="left"/>
      <w:pPr>
        <w:ind w:left="36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65E1336">
      <w:start w:val="1"/>
      <w:numFmt w:val="lowerRoman"/>
      <w:lvlText w:val="%6"/>
      <w:lvlJc w:val="left"/>
      <w:pPr>
        <w:ind w:left="43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10A7E2E">
      <w:start w:val="1"/>
      <w:numFmt w:val="decimal"/>
      <w:lvlText w:val="%7"/>
      <w:lvlJc w:val="left"/>
      <w:pPr>
        <w:ind w:left="50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31AE4A2">
      <w:start w:val="1"/>
      <w:numFmt w:val="lowerLetter"/>
      <w:lvlText w:val="%8"/>
      <w:lvlJc w:val="left"/>
      <w:pPr>
        <w:ind w:left="58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E5A3118">
      <w:start w:val="1"/>
      <w:numFmt w:val="lowerRoman"/>
      <w:lvlText w:val="%9"/>
      <w:lvlJc w:val="left"/>
      <w:pPr>
        <w:ind w:left="65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1DD2370C"/>
    <w:multiLevelType w:val="hybridMultilevel"/>
    <w:tmpl w:val="EB3628F0"/>
    <w:lvl w:ilvl="0" w:tplc="D42AC608">
      <w:start w:val="22"/>
      <w:numFmt w:val="decimal"/>
      <w:lvlText w:val="%1."/>
      <w:lvlJc w:val="left"/>
      <w:pPr>
        <w:ind w:left="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6CB176">
      <w:start w:val="1"/>
      <w:numFmt w:val="lowerLetter"/>
      <w:lvlText w:val="%2"/>
      <w:lvlJc w:val="left"/>
      <w:pPr>
        <w:ind w:left="13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FBC9430">
      <w:start w:val="1"/>
      <w:numFmt w:val="lowerRoman"/>
      <w:lvlText w:val="%3"/>
      <w:lvlJc w:val="left"/>
      <w:pPr>
        <w:ind w:left="20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2B6114C">
      <w:start w:val="1"/>
      <w:numFmt w:val="decimal"/>
      <w:lvlText w:val="%4"/>
      <w:lvlJc w:val="left"/>
      <w:pPr>
        <w:ind w:left="2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C628FBA">
      <w:start w:val="1"/>
      <w:numFmt w:val="lowerLetter"/>
      <w:lvlText w:val="%5"/>
      <w:lvlJc w:val="left"/>
      <w:pPr>
        <w:ind w:left="3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34EFEB6">
      <w:start w:val="1"/>
      <w:numFmt w:val="lowerRoman"/>
      <w:lvlText w:val="%6"/>
      <w:lvlJc w:val="left"/>
      <w:pPr>
        <w:ind w:left="4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60AF408">
      <w:start w:val="1"/>
      <w:numFmt w:val="decimal"/>
      <w:lvlText w:val="%7"/>
      <w:lvlJc w:val="left"/>
      <w:pPr>
        <w:ind w:left="49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A0E3714">
      <w:start w:val="1"/>
      <w:numFmt w:val="lowerLetter"/>
      <w:lvlText w:val="%8"/>
      <w:lvlJc w:val="left"/>
      <w:pPr>
        <w:ind w:left="56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41A4CC8">
      <w:start w:val="1"/>
      <w:numFmt w:val="lowerRoman"/>
      <w:lvlText w:val="%9"/>
      <w:lvlJc w:val="left"/>
      <w:pPr>
        <w:ind w:left="63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21031D45"/>
    <w:multiLevelType w:val="hybridMultilevel"/>
    <w:tmpl w:val="2532657C"/>
    <w:lvl w:ilvl="0" w:tplc="C5D0712E">
      <w:start w:val="1"/>
      <w:numFmt w:val="decimal"/>
      <w:lvlText w:val="%1)"/>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8EC854">
      <w:start w:val="1"/>
      <w:numFmt w:val="lowerLetter"/>
      <w:lvlText w:val="%2"/>
      <w:lvlJc w:val="left"/>
      <w:pPr>
        <w:ind w:left="1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0C08E2">
      <w:start w:val="1"/>
      <w:numFmt w:val="lowerRoman"/>
      <w:lvlText w:val="%3"/>
      <w:lvlJc w:val="left"/>
      <w:pPr>
        <w:ind w:left="2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366230">
      <w:start w:val="1"/>
      <w:numFmt w:val="decimal"/>
      <w:lvlText w:val="%4"/>
      <w:lvlJc w:val="left"/>
      <w:pPr>
        <w:ind w:left="2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0602F8">
      <w:start w:val="1"/>
      <w:numFmt w:val="lowerLetter"/>
      <w:lvlText w:val="%5"/>
      <w:lvlJc w:val="left"/>
      <w:pPr>
        <w:ind w:left="3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AAF3C6">
      <w:start w:val="1"/>
      <w:numFmt w:val="lowerRoman"/>
      <w:lvlText w:val="%6"/>
      <w:lvlJc w:val="left"/>
      <w:pPr>
        <w:ind w:left="4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8A41F6">
      <w:start w:val="1"/>
      <w:numFmt w:val="decimal"/>
      <w:lvlText w:val="%7"/>
      <w:lvlJc w:val="left"/>
      <w:pPr>
        <w:ind w:left="4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D0ECC4">
      <w:start w:val="1"/>
      <w:numFmt w:val="lowerLetter"/>
      <w:lvlText w:val="%8"/>
      <w:lvlJc w:val="left"/>
      <w:pPr>
        <w:ind w:left="5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2440FC">
      <w:start w:val="1"/>
      <w:numFmt w:val="lowerRoman"/>
      <w:lvlText w:val="%9"/>
      <w:lvlJc w:val="left"/>
      <w:pPr>
        <w:ind w:left="6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56084E"/>
    <w:multiLevelType w:val="hybridMultilevel"/>
    <w:tmpl w:val="3BFECCFA"/>
    <w:lvl w:ilvl="0" w:tplc="0540A1B6">
      <w:start w:val="1"/>
      <w:numFmt w:val="decimal"/>
      <w:lvlText w:val="%1."/>
      <w:lvlJc w:val="left"/>
      <w:pPr>
        <w:ind w:left="1448" w:hanging="360"/>
      </w:pPr>
      <w:rPr>
        <w:rFonts w:hint="default"/>
      </w:rPr>
    </w:lvl>
    <w:lvl w:ilvl="1" w:tplc="04190019" w:tentative="1">
      <w:start w:val="1"/>
      <w:numFmt w:val="lowerLetter"/>
      <w:lvlText w:val="%2."/>
      <w:lvlJc w:val="left"/>
      <w:pPr>
        <w:ind w:left="2168" w:hanging="360"/>
      </w:pPr>
    </w:lvl>
    <w:lvl w:ilvl="2" w:tplc="0419001B" w:tentative="1">
      <w:start w:val="1"/>
      <w:numFmt w:val="lowerRoman"/>
      <w:lvlText w:val="%3."/>
      <w:lvlJc w:val="right"/>
      <w:pPr>
        <w:ind w:left="2888" w:hanging="180"/>
      </w:pPr>
    </w:lvl>
    <w:lvl w:ilvl="3" w:tplc="0419000F" w:tentative="1">
      <w:start w:val="1"/>
      <w:numFmt w:val="decimal"/>
      <w:lvlText w:val="%4."/>
      <w:lvlJc w:val="left"/>
      <w:pPr>
        <w:ind w:left="3608" w:hanging="360"/>
      </w:pPr>
    </w:lvl>
    <w:lvl w:ilvl="4" w:tplc="04190019" w:tentative="1">
      <w:start w:val="1"/>
      <w:numFmt w:val="lowerLetter"/>
      <w:lvlText w:val="%5."/>
      <w:lvlJc w:val="left"/>
      <w:pPr>
        <w:ind w:left="4328" w:hanging="360"/>
      </w:pPr>
    </w:lvl>
    <w:lvl w:ilvl="5" w:tplc="0419001B" w:tentative="1">
      <w:start w:val="1"/>
      <w:numFmt w:val="lowerRoman"/>
      <w:lvlText w:val="%6."/>
      <w:lvlJc w:val="right"/>
      <w:pPr>
        <w:ind w:left="5048" w:hanging="180"/>
      </w:pPr>
    </w:lvl>
    <w:lvl w:ilvl="6" w:tplc="0419000F" w:tentative="1">
      <w:start w:val="1"/>
      <w:numFmt w:val="decimal"/>
      <w:lvlText w:val="%7."/>
      <w:lvlJc w:val="left"/>
      <w:pPr>
        <w:ind w:left="5768" w:hanging="360"/>
      </w:pPr>
    </w:lvl>
    <w:lvl w:ilvl="7" w:tplc="04190019" w:tentative="1">
      <w:start w:val="1"/>
      <w:numFmt w:val="lowerLetter"/>
      <w:lvlText w:val="%8."/>
      <w:lvlJc w:val="left"/>
      <w:pPr>
        <w:ind w:left="6488" w:hanging="360"/>
      </w:pPr>
    </w:lvl>
    <w:lvl w:ilvl="8" w:tplc="0419001B" w:tentative="1">
      <w:start w:val="1"/>
      <w:numFmt w:val="lowerRoman"/>
      <w:lvlText w:val="%9."/>
      <w:lvlJc w:val="right"/>
      <w:pPr>
        <w:ind w:left="7208" w:hanging="180"/>
      </w:pPr>
    </w:lvl>
  </w:abstractNum>
  <w:abstractNum w:abstractNumId="12" w15:restartNumberingAfterBreak="0">
    <w:nsid w:val="230E183C"/>
    <w:multiLevelType w:val="hybridMultilevel"/>
    <w:tmpl w:val="E14CC544"/>
    <w:lvl w:ilvl="0" w:tplc="3506746A">
      <w:start w:val="1"/>
      <w:numFmt w:val="decimal"/>
      <w:lvlText w:val="%1)"/>
      <w:lvlJc w:val="left"/>
      <w:pPr>
        <w:ind w:left="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C87E76">
      <w:start w:val="1"/>
      <w:numFmt w:val="lowerLetter"/>
      <w:lvlText w:val="%2"/>
      <w:lvlJc w:val="left"/>
      <w:pPr>
        <w:ind w:left="1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F4495A">
      <w:start w:val="1"/>
      <w:numFmt w:val="lowerRoman"/>
      <w:lvlText w:val="%3"/>
      <w:lvlJc w:val="left"/>
      <w:pPr>
        <w:ind w:left="2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F8A75E">
      <w:start w:val="1"/>
      <w:numFmt w:val="decimal"/>
      <w:lvlText w:val="%4"/>
      <w:lvlJc w:val="left"/>
      <w:pPr>
        <w:ind w:left="2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3A9296">
      <w:start w:val="1"/>
      <w:numFmt w:val="lowerLetter"/>
      <w:lvlText w:val="%5"/>
      <w:lvlJc w:val="left"/>
      <w:pPr>
        <w:ind w:left="3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147642">
      <w:start w:val="1"/>
      <w:numFmt w:val="lowerRoman"/>
      <w:lvlText w:val="%6"/>
      <w:lvlJc w:val="left"/>
      <w:pPr>
        <w:ind w:left="4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728346">
      <w:start w:val="1"/>
      <w:numFmt w:val="decimal"/>
      <w:lvlText w:val="%7"/>
      <w:lvlJc w:val="left"/>
      <w:pPr>
        <w:ind w:left="5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386280">
      <w:start w:val="1"/>
      <w:numFmt w:val="lowerLetter"/>
      <w:lvlText w:val="%8"/>
      <w:lvlJc w:val="left"/>
      <w:pPr>
        <w:ind w:left="5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26BE42">
      <w:start w:val="1"/>
      <w:numFmt w:val="lowerRoman"/>
      <w:lvlText w:val="%9"/>
      <w:lvlJc w:val="left"/>
      <w:pPr>
        <w:ind w:left="6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95C596E"/>
    <w:multiLevelType w:val="hybridMultilevel"/>
    <w:tmpl w:val="2342E2AE"/>
    <w:lvl w:ilvl="0" w:tplc="D6EA591A">
      <w:start w:val="1"/>
      <w:numFmt w:val="decimal"/>
      <w:lvlText w:val="%1)"/>
      <w:lvlJc w:val="left"/>
      <w:pPr>
        <w:ind w:left="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680A46">
      <w:start w:val="1"/>
      <w:numFmt w:val="lowerLetter"/>
      <w:lvlText w:val="%2"/>
      <w:lvlJc w:val="left"/>
      <w:pPr>
        <w:ind w:left="1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206F34">
      <w:start w:val="1"/>
      <w:numFmt w:val="lowerRoman"/>
      <w:lvlText w:val="%3"/>
      <w:lvlJc w:val="left"/>
      <w:pPr>
        <w:ind w:left="2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54C606">
      <w:start w:val="1"/>
      <w:numFmt w:val="decimal"/>
      <w:lvlText w:val="%4"/>
      <w:lvlJc w:val="left"/>
      <w:pPr>
        <w:ind w:left="2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B85030">
      <w:start w:val="1"/>
      <w:numFmt w:val="lowerLetter"/>
      <w:lvlText w:val="%5"/>
      <w:lvlJc w:val="left"/>
      <w:pPr>
        <w:ind w:left="3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E23E06">
      <w:start w:val="1"/>
      <w:numFmt w:val="lowerRoman"/>
      <w:lvlText w:val="%6"/>
      <w:lvlJc w:val="left"/>
      <w:pPr>
        <w:ind w:left="4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18297A">
      <w:start w:val="1"/>
      <w:numFmt w:val="decimal"/>
      <w:lvlText w:val="%7"/>
      <w:lvlJc w:val="left"/>
      <w:pPr>
        <w:ind w:left="4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3A179A">
      <w:start w:val="1"/>
      <w:numFmt w:val="lowerLetter"/>
      <w:lvlText w:val="%8"/>
      <w:lvlJc w:val="left"/>
      <w:pPr>
        <w:ind w:left="5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06F2AC">
      <w:start w:val="1"/>
      <w:numFmt w:val="lowerRoman"/>
      <w:lvlText w:val="%9"/>
      <w:lvlJc w:val="left"/>
      <w:pPr>
        <w:ind w:left="6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AE37660"/>
    <w:multiLevelType w:val="hybridMultilevel"/>
    <w:tmpl w:val="E190EC30"/>
    <w:lvl w:ilvl="0" w:tplc="89CA82E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EA64707"/>
    <w:multiLevelType w:val="hybridMultilevel"/>
    <w:tmpl w:val="346220B8"/>
    <w:lvl w:ilvl="0" w:tplc="8E9806C8">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D2C016">
      <w:start w:val="1"/>
      <w:numFmt w:val="lowerLetter"/>
      <w:lvlText w:val="%2"/>
      <w:lvlJc w:val="left"/>
      <w:pPr>
        <w:ind w:left="1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6206E4">
      <w:start w:val="1"/>
      <w:numFmt w:val="lowerRoman"/>
      <w:lvlText w:val="%3"/>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E08B08">
      <w:start w:val="1"/>
      <w:numFmt w:val="decimal"/>
      <w:lvlText w:val="%4"/>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B2AAC0">
      <w:start w:val="1"/>
      <w:numFmt w:val="lowerLetter"/>
      <w:lvlText w:val="%5"/>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0C03AA">
      <w:start w:val="1"/>
      <w:numFmt w:val="lowerRoman"/>
      <w:lvlText w:val="%6"/>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FC9060">
      <w:start w:val="1"/>
      <w:numFmt w:val="decimal"/>
      <w:lvlText w:val="%7"/>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C6E5CA">
      <w:start w:val="1"/>
      <w:numFmt w:val="lowerLetter"/>
      <w:lvlText w:val="%8"/>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98D1BA">
      <w:start w:val="1"/>
      <w:numFmt w:val="lowerRoman"/>
      <w:lvlText w:val="%9"/>
      <w:lvlJc w:val="left"/>
      <w:pPr>
        <w:ind w:left="6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25D5778"/>
    <w:multiLevelType w:val="hybridMultilevel"/>
    <w:tmpl w:val="A92472A2"/>
    <w:lvl w:ilvl="0" w:tplc="40403F0A">
      <w:start w:val="1"/>
      <w:numFmt w:val="decimal"/>
      <w:lvlText w:val="%1)"/>
      <w:lvlJc w:val="left"/>
      <w:pPr>
        <w:ind w:left="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02A560">
      <w:start w:val="1"/>
      <w:numFmt w:val="lowerLetter"/>
      <w:lvlText w:val="%2"/>
      <w:lvlJc w:val="left"/>
      <w:pPr>
        <w:ind w:left="1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B0C4D4">
      <w:start w:val="1"/>
      <w:numFmt w:val="lowerRoman"/>
      <w:lvlText w:val="%3"/>
      <w:lvlJc w:val="left"/>
      <w:pPr>
        <w:ind w:left="2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AA584E">
      <w:start w:val="1"/>
      <w:numFmt w:val="decimal"/>
      <w:lvlText w:val="%4"/>
      <w:lvlJc w:val="left"/>
      <w:pPr>
        <w:ind w:left="2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72A76C">
      <w:start w:val="1"/>
      <w:numFmt w:val="lowerLetter"/>
      <w:lvlText w:val="%5"/>
      <w:lvlJc w:val="left"/>
      <w:pPr>
        <w:ind w:left="3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DA5F50">
      <w:start w:val="1"/>
      <w:numFmt w:val="lowerRoman"/>
      <w:lvlText w:val="%6"/>
      <w:lvlJc w:val="left"/>
      <w:pPr>
        <w:ind w:left="4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7C5E5A">
      <w:start w:val="1"/>
      <w:numFmt w:val="decimal"/>
      <w:lvlText w:val="%7"/>
      <w:lvlJc w:val="left"/>
      <w:pPr>
        <w:ind w:left="5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720388">
      <w:start w:val="1"/>
      <w:numFmt w:val="lowerLetter"/>
      <w:lvlText w:val="%8"/>
      <w:lvlJc w:val="left"/>
      <w:pPr>
        <w:ind w:left="5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CC196C">
      <w:start w:val="1"/>
      <w:numFmt w:val="lowerRoman"/>
      <w:lvlText w:val="%9"/>
      <w:lvlJc w:val="left"/>
      <w:pPr>
        <w:ind w:left="6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45141B9"/>
    <w:multiLevelType w:val="hybridMultilevel"/>
    <w:tmpl w:val="2C3698CE"/>
    <w:lvl w:ilvl="0" w:tplc="A98C01AA">
      <w:start w:val="13"/>
      <w:numFmt w:val="decimal"/>
      <w:lvlText w:val="%1."/>
      <w:lvlJc w:val="left"/>
      <w:pPr>
        <w:ind w:left="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290465C">
      <w:start w:val="1"/>
      <w:numFmt w:val="lowerLetter"/>
      <w:lvlText w:val="%2"/>
      <w:lvlJc w:val="left"/>
      <w:pPr>
        <w:ind w:left="13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322903E">
      <w:start w:val="1"/>
      <w:numFmt w:val="lowerRoman"/>
      <w:lvlText w:val="%3"/>
      <w:lvlJc w:val="left"/>
      <w:pPr>
        <w:ind w:left="2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408DF0">
      <w:start w:val="1"/>
      <w:numFmt w:val="decimal"/>
      <w:lvlText w:val="%4"/>
      <w:lvlJc w:val="left"/>
      <w:pPr>
        <w:ind w:left="2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F944CB6">
      <w:start w:val="1"/>
      <w:numFmt w:val="lowerLetter"/>
      <w:lvlText w:val="%5"/>
      <w:lvlJc w:val="left"/>
      <w:pPr>
        <w:ind w:left="3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79ED964">
      <w:start w:val="1"/>
      <w:numFmt w:val="lowerRoman"/>
      <w:lvlText w:val="%6"/>
      <w:lvlJc w:val="left"/>
      <w:pPr>
        <w:ind w:left="4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9D207E4">
      <w:start w:val="1"/>
      <w:numFmt w:val="decimal"/>
      <w:lvlText w:val="%7"/>
      <w:lvlJc w:val="left"/>
      <w:pPr>
        <w:ind w:left="49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EC62800">
      <w:start w:val="1"/>
      <w:numFmt w:val="lowerLetter"/>
      <w:lvlText w:val="%8"/>
      <w:lvlJc w:val="left"/>
      <w:pPr>
        <w:ind w:left="57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EF2B950">
      <w:start w:val="1"/>
      <w:numFmt w:val="lowerRoman"/>
      <w:lvlText w:val="%9"/>
      <w:lvlJc w:val="left"/>
      <w:pPr>
        <w:ind w:left="64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37A32E3F"/>
    <w:multiLevelType w:val="hybridMultilevel"/>
    <w:tmpl w:val="E33E4B52"/>
    <w:lvl w:ilvl="0" w:tplc="026A1FCE">
      <w:start w:val="1"/>
      <w:numFmt w:val="decimal"/>
      <w:lvlText w:val="%1)"/>
      <w:lvlJc w:val="left"/>
      <w:pPr>
        <w:ind w:left="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3A9F28">
      <w:start w:val="1"/>
      <w:numFmt w:val="lowerLetter"/>
      <w:lvlText w:val="%2"/>
      <w:lvlJc w:val="left"/>
      <w:pPr>
        <w:ind w:left="1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F85534">
      <w:start w:val="1"/>
      <w:numFmt w:val="lowerRoman"/>
      <w:lvlText w:val="%3"/>
      <w:lvlJc w:val="left"/>
      <w:pPr>
        <w:ind w:left="24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0CCFD0">
      <w:start w:val="1"/>
      <w:numFmt w:val="decimal"/>
      <w:lvlText w:val="%4"/>
      <w:lvlJc w:val="left"/>
      <w:pPr>
        <w:ind w:left="32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320BFA">
      <w:start w:val="1"/>
      <w:numFmt w:val="lowerLetter"/>
      <w:lvlText w:val="%5"/>
      <w:lvlJc w:val="left"/>
      <w:pPr>
        <w:ind w:left="39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52EDAA">
      <w:start w:val="1"/>
      <w:numFmt w:val="lowerRoman"/>
      <w:lvlText w:val="%6"/>
      <w:lvlJc w:val="left"/>
      <w:pPr>
        <w:ind w:left="4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4C0762">
      <w:start w:val="1"/>
      <w:numFmt w:val="decimal"/>
      <w:lvlText w:val="%7"/>
      <w:lvlJc w:val="left"/>
      <w:pPr>
        <w:ind w:left="5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3093C8">
      <w:start w:val="1"/>
      <w:numFmt w:val="lowerLetter"/>
      <w:lvlText w:val="%8"/>
      <w:lvlJc w:val="left"/>
      <w:pPr>
        <w:ind w:left="6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5A36A6">
      <w:start w:val="1"/>
      <w:numFmt w:val="lowerRoman"/>
      <w:lvlText w:val="%9"/>
      <w:lvlJc w:val="left"/>
      <w:pPr>
        <w:ind w:left="6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9681998"/>
    <w:multiLevelType w:val="hybridMultilevel"/>
    <w:tmpl w:val="FF44959E"/>
    <w:lvl w:ilvl="0" w:tplc="768C6610">
      <w:start w:val="1"/>
      <w:numFmt w:val="decimal"/>
      <w:lvlText w:val="%1)"/>
      <w:lvlJc w:val="left"/>
      <w:pPr>
        <w:ind w:left="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EE97EE">
      <w:start w:val="1"/>
      <w:numFmt w:val="lowerLetter"/>
      <w:lvlText w:val="%2"/>
      <w:lvlJc w:val="left"/>
      <w:pPr>
        <w:ind w:left="1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BCAE58">
      <w:start w:val="1"/>
      <w:numFmt w:val="lowerRoman"/>
      <w:lvlText w:val="%3"/>
      <w:lvlJc w:val="left"/>
      <w:pPr>
        <w:ind w:left="2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4640F4">
      <w:start w:val="1"/>
      <w:numFmt w:val="decimal"/>
      <w:lvlText w:val="%4"/>
      <w:lvlJc w:val="left"/>
      <w:pPr>
        <w:ind w:left="2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8A0348">
      <w:start w:val="1"/>
      <w:numFmt w:val="lowerLetter"/>
      <w:lvlText w:val="%5"/>
      <w:lvlJc w:val="left"/>
      <w:pPr>
        <w:ind w:left="3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925AE8">
      <w:start w:val="1"/>
      <w:numFmt w:val="lowerRoman"/>
      <w:lvlText w:val="%6"/>
      <w:lvlJc w:val="left"/>
      <w:pPr>
        <w:ind w:left="4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882D4C">
      <w:start w:val="1"/>
      <w:numFmt w:val="decimal"/>
      <w:lvlText w:val="%7"/>
      <w:lvlJc w:val="left"/>
      <w:pPr>
        <w:ind w:left="5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788F80">
      <w:start w:val="1"/>
      <w:numFmt w:val="lowerLetter"/>
      <w:lvlText w:val="%8"/>
      <w:lvlJc w:val="left"/>
      <w:pPr>
        <w:ind w:left="5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782D48">
      <w:start w:val="1"/>
      <w:numFmt w:val="lowerRoman"/>
      <w:lvlText w:val="%9"/>
      <w:lvlJc w:val="left"/>
      <w:pPr>
        <w:ind w:left="6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A947C23"/>
    <w:multiLevelType w:val="hybridMultilevel"/>
    <w:tmpl w:val="3A82110E"/>
    <w:lvl w:ilvl="0" w:tplc="3CC484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CBD58A9"/>
    <w:multiLevelType w:val="hybridMultilevel"/>
    <w:tmpl w:val="1464ABA0"/>
    <w:lvl w:ilvl="0" w:tplc="C0EA6740">
      <w:start w:val="1"/>
      <w:numFmt w:val="decimal"/>
      <w:lvlText w:val="%1)"/>
      <w:lvlJc w:val="left"/>
      <w:pPr>
        <w:ind w:left="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B83308">
      <w:start w:val="1"/>
      <w:numFmt w:val="lowerLetter"/>
      <w:lvlText w:val="%2"/>
      <w:lvlJc w:val="left"/>
      <w:pPr>
        <w:ind w:left="14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042D8C">
      <w:start w:val="1"/>
      <w:numFmt w:val="lowerRoman"/>
      <w:lvlText w:val="%3"/>
      <w:lvlJc w:val="left"/>
      <w:pPr>
        <w:ind w:left="22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44A484">
      <w:start w:val="1"/>
      <w:numFmt w:val="decimal"/>
      <w:lvlText w:val="%4"/>
      <w:lvlJc w:val="left"/>
      <w:pPr>
        <w:ind w:left="29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3217A0">
      <w:start w:val="1"/>
      <w:numFmt w:val="lowerLetter"/>
      <w:lvlText w:val="%5"/>
      <w:lvlJc w:val="left"/>
      <w:pPr>
        <w:ind w:left="3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9864F4">
      <w:start w:val="1"/>
      <w:numFmt w:val="lowerRoman"/>
      <w:lvlText w:val="%6"/>
      <w:lvlJc w:val="left"/>
      <w:pPr>
        <w:ind w:left="4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26CB8A">
      <w:start w:val="1"/>
      <w:numFmt w:val="decimal"/>
      <w:lvlText w:val="%7"/>
      <w:lvlJc w:val="left"/>
      <w:pPr>
        <w:ind w:left="5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6009A8">
      <w:start w:val="1"/>
      <w:numFmt w:val="lowerLetter"/>
      <w:lvlText w:val="%8"/>
      <w:lvlJc w:val="left"/>
      <w:pPr>
        <w:ind w:left="5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631BC">
      <w:start w:val="1"/>
      <w:numFmt w:val="lowerRoman"/>
      <w:lvlText w:val="%9"/>
      <w:lvlJc w:val="left"/>
      <w:pPr>
        <w:ind w:left="6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3E43504A"/>
    <w:multiLevelType w:val="hybridMultilevel"/>
    <w:tmpl w:val="FB5EE866"/>
    <w:lvl w:ilvl="0" w:tplc="23D63088">
      <w:start w:val="4"/>
      <w:numFmt w:val="decimal"/>
      <w:lvlText w:val="%1)"/>
      <w:lvlJc w:val="left"/>
      <w:pPr>
        <w:ind w:left="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DC0282">
      <w:start w:val="1"/>
      <w:numFmt w:val="lowerLetter"/>
      <w:lvlText w:val="%2"/>
      <w:lvlJc w:val="left"/>
      <w:pPr>
        <w:ind w:left="1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122630">
      <w:start w:val="1"/>
      <w:numFmt w:val="lowerRoman"/>
      <w:lvlText w:val="%3"/>
      <w:lvlJc w:val="left"/>
      <w:pPr>
        <w:ind w:left="2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2E5EF8">
      <w:start w:val="1"/>
      <w:numFmt w:val="decimal"/>
      <w:lvlText w:val="%4"/>
      <w:lvlJc w:val="left"/>
      <w:pPr>
        <w:ind w:left="2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529EB0">
      <w:start w:val="1"/>
      <w:numFmt w:val="lowerLetter"/>
      <w:lvlText w:val="%5"/>
      <w:lvlJc w:val="left"/>
      <w:pPr>
        <w:ind w:left="3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348BFE">
      <w:start w:val="1"/>
      <w:numFmt w:val="lowerRoman"/>
      <w:lvlText w:val="%6"/>
      <w:lvlJc w:val="left"/>
      <w:pPr>
        <w:ind w:left="4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E4E8BC">
      <w:start w:val="1"/>
      <w:numFmt w:val="decimal"/>
      <w:lvlText w:val="%7"/>
      <w:lvlJc w:val="left"/>
      <w:pPr>
        <w:ind w:left="4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92B728">
      <w:start w:val="1"/>
      <w:numFmt w:val="lowerLetter"/>
      <w:lvlText w:val="%8"/>
      <w:lvlJc w:val="left"/>
      <w:pPr>
        <w:ind w:left="5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601314">
      <w:start w:val="1"/>
      <w:numFmt w:val="lowerRoman"/>
      <w:lvlText w:val="%9"/>
      <w:lvlJc w:val="left"/>
      <w:pPr>
        <w:ind w:left="6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1B33F7D"/>
    <w:multiLevelType w:val="hybridMultilevel"/>
    <w:tmpl w:val="9A0898AC"/>
    <w:lvl w:ilvl="0" w:tplc="95DECD1A">
      <w:start w:val="4"/>
      <w:numFmt w:val="decimal"/>
      <w:lvlText w:val="%1."/>
      <w:lvlJc w:val="left"/>
      <w:pPr>
        <w:ind w:left="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A3A9116">
      <w:start w:val="1"/>
      <w:numFmt w:val="lowerLetter"/>
      <w:lvlText w:val="%2"/>
      <w:lvlJc w:val="left"/>
      <w:pPr>
        <w:ind w:left="14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05E7E6C">
      <w:start w:val="1"/>
      <w:numFmt w:val="lowerRoman"/>
      <w:lvlText w:val="%3"/>
      <w:lvlJc w:val="left"/>
      <w:pPr>
        <w:ind w:left="21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486EECE">
      <w:start w:val="1"/>
      <w:numFmt w:val="decimal"/>
      <w:lvlText w:val="%4"/>
      <w:lvlJc w:val="left"/>
      <w:pPr>
        <w:ind w:left="29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6921E1C">
      <w:start w:val="1"/>
      <w:numFmt w:val="lowerLetter"/>
      <w:lvlText w:val="%5"/>
      <w:lvlJc w:val="left"/>
      <w:pPr>
        <w:ind w:left="36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D5C7224">
      <w:start w:val="1"/>
      <w:numFmt w:val="lowerRoman"/>
      <w:lvlText w:val="%6"/>
      <w:lvlJc w:val="left"/>
      <w:pPr>
        <w:ind w:left="43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DCE7FD8">
      <w:start w:val="1"/>
      <w:numFmt w:val="decimal"/>
      <w:lvlText w:val="%7"/>
      <w:lvlJc w:val="left"/>
      <w:pPr>
        <w:ind w:left="50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3B082B0">
      <w:start w:val="1"/>
      <w:numFmt w:val="lowerLetter"/>
      <w:lvlText w:val="%8"/>
      <w:lvlJc w:val="left"/>
      <w:pPr>
        <w:ind w:left="5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1B65DF2">
      <w:start w:val="1"/>
      <w:numFmt w:val="lowerRoman"/>
      <w:lvlText w:val="%9"/>
      <w:lvlJc w:val="left"/>
      <w:pPr>
        <w:ind w:left="6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471B1BE5"/>
    <w:multiLevelType w:val="hybridMultilevel"/>
    <w:tmpl w:val="C5CCD740"/>
    <w:lvl w:ilvl="0" w:tplc="4FC485FC">
      <w:start w:val="4"/>
      <w:numFmt w:val="decimal"/>
      <w:lvlText w:val="%1."/>
      <w:lvlJc w:val="left"/>
      <w:pPr>
        <w:ind w:left="2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BEC58C2">
      <w:start w:val="1"/>
      <w:numFmt w:val="lowerLetter"/>
      <w:lvlText w:val="%2"/>
      <w:lvlJc w:val="left"/>
      <w:pPr>
        <w:ind w:left="1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4F0EBAC">
      <w:start w:val="1"/>
      <w:numFmt w:val="lowerRoman"/>
      <w:lvlText w:val="%3"/>
      <w:lvlJc w:val="left"/>
      <w:pPr>
        <w:ind w:left="2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044978E">
      <w:start w:val="1"/>
      <w:numFmt w:val="decimal"/>
      <w:lvlText w:val="%4"/>
      <w:lvlJc w:val="left"/>
      <w:pPr>
        <w:ind w:left="2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61659A2">
      <w:start w:val="1"/>
      <w:numFmt w:val="lowerLetter"/>
      <w:lvlText w:val="%5"/>
      <w:lvlJc w:val="left"/>
      <w:pPr>
        <w:ind w:left="3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5EEA3A">
      <w:start w:val="1"/>
      <w:numFmt w:val="lowerRoman"/>
      <w:lvlText w:val="%6"/>
      <w:lvlJc w:val="left"/>
      <w:pPr>
        <w:ind w:left="42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0201974">
      <w:start w:val="1"/>
      <w:numFmt w:val="decimal"/>
      <w:lvlText w:val="%7"/>
      <w:lvlJc w:val="left"/>
      <w:pPr>
        <w:ind w:left="49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EB4D4A6">
      <w:start w:val="1"/>
      <w:numFmt w:val="lowerLetter"/>
      <w:lvlText w:val="%8"/>
      <w:lvlJc w:val="left"/>
      <w:pPr>
        <w:ind w:left="57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886EE6A">
      <w:start w:val="1"/>
      <w:numFmt w:val="lowerRoman"/>
      <w:lvlText w:val="%9"/>
      <w:lvlJc w:val="left"/>
      <w:pPr>
        <w:ind w:left="64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48471EC6"/>
    <w:multiLevelType w:val="hybridMultilevel"/>
    <w:tmpl w:val="B564707C"/>
    <w:lvl w:ilvl="0" w:tplc="9FB211D4">
      <w:start w:val="4"/>
      <w:numFmt w:val="decimal"/>
      <w:lvlText w:val="%1)"/>
      <w:lvlJc w:val="left"/>
      <w:pPr>
        <w:ind w:left="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CC8622">
      <w:start w:val="1"/>
      <w:numFmt w:val="lowerLetter"/>
      <w:lvlText w:val="%2"/>
      <w:lvlJc w:val="left"/>
      <w:pPr>
        <w:ind w:left="14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EC4334">
      <w:start w:val="1"/>
      <w:numFmt w:val="lowerRoman"/>
      <w:lvlText w:val="%3"/>
      <w:lvlJc w:val="left"/>
      <w:pPr>
        <w:ind w:left="22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E94BE">
      <w:start w:val="1"/>
      <w:numFmt w:val="decimal"/>
      <w:lvlText w:val="%4"/>
      <w:lvlJc w:val="left"/>
      <w:pPr>
        <w:ind w:left="29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E2D256">
      <w:start w:val="1"/>
      <w:numFmt w:val="lowerLetter"/>
      <w:lvlText w:val="%5"/>
      <w:lvlJc w:val="left"/>
      <w:pPr>
        <w:ind w:left="3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30D356">
      <w:start w:val="1"/>
      <w:numFmt w:val="lowerRoman"/>
      <w:lvlText w:val="%6"/>
      <w:lvlJc w:val="left"/>
      <w:pPr>
        <w:ind w:left="4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860D46">
      <w:start w:val="1"/>
      <w:numFmt w:val="decimal"/>
      <w:lvlText w:val="%7"/>
      <w:lvlJc w:val="left"/>
      <w:pPr>
        <w:ind w:left="5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DC5D3E">
      <w:start w:val="1"/>
      <w:numFmt w:val="lowerLetter"/>
      <w:lvlText w:val="%8"/>
      <w:lvlJc w:val="left"/>
      <w:pPr>
        <w:ind w:left="5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DEA4CC">
      <w:start w:val="1"/>
      <w:numFmt w:val="lowerRoman"/>
      <w:lvlText w:val="%9"/>
      <w:lvlJc w:val="left"/>
      <w:pPr>
        <w:ind w:left="6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4A8C21A1"/>
    <w:multiLevelType w:val="hybridMultilevel"/>
    <w:tmpl w:val="85544FA8"/>
    <w:lvl w:ilvl="0" w:tplc="5F92DA40">
      <w:start w:val="42"/>
      <w:numFmt w:val="decimal"/>
      <w:lvlText w:val="%1."/>
      <w:lvlJc w:val="left"/>
      <w:pPr>
        <w:ind w:left="2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A901992">
      <w:start w:val="1"/>
      <w:numFmt w:val="lowerLetter"/>
      <w:lvlText w:val="%2"/>
      <w:lvlJc w:val="left"/>
      <w:pPr>
        <w:ind w:left="14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C546210">
      <w:start w:val="1"/>
      <w:numFmt w:val="lowerRoman"/>
      <w:lvlText w:val="%3"/>
      <w:lvlJc w:val="left"/>
      <w:pPr>
        <w:ind w:left="21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B7A82D2">
      <w:start w:val="1"/>
      <w:numFmt w:val="decimal"/>
      <w:lvlText w:val="%4"/>
      <w:lvlJc w:val="left"/>
      <w:pPr>
        <w:ind w:left="2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3022446">
      <w:start w:val="1"/>
      <w:numFmt w:val="lowerLetter"/>
      <w:lvlText w:val="%5"/>
      <w:lvlJc w:val="left"/>
      <w:pPr>
        <w:ind w:left="3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71C98F4">
      <w:start w:val="1"/>
      <w:numFmt w:val="lowerRoman"/>
      <w:lvlText w:val="%6"/>
      <w:lvlJc w:val="left"/>
      <w:pPr>
        <w:ind w:left="4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43C3ED6">
      <w:start w:val="1"/>
      <w:numFmt w:val="decimal"/>
      <w:lvlText w:val="%7"/>
      <w:lvlJc w:val="left"/>
      <w:pPr>
        <w:ind w:left="5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BA2267A">
      <w:start w:val="1"/>
      <w:numFmt w:val="lowerLetter"/>
      <w:lvlText w:val="%8"/>
      <w:lvlJc w:val="left"/>
      <w:pPr>
        <w:ind w:left="5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34A65B2">
      <w:start w:val="1"/>
      <w:numFmt w:val="lowerRoman"/>
      <w:lvlText w:val="%9"/>
      <w:lvlJc w:val="left"/>
      <w:pPr>
        <w:ind w:left="6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4DCA75BD"/>
    <w:multiLevelType w:val="hybridMultilevel"/>
    <w:tmpl w:val="3A0A11F0"/>
    <w:lvl w:ilvl="0" w:tplc="9EEC4B90">
      <w:start w:val="1"/>
      <w:numFmt w:val="decimal"/>
      <w:lvlText w:val="%1)"/>
      <w:lvlJc w:val="left"/>
      <w:pPr>
        <w:ind w:left="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784C06">
      <w:start w:val="1"/>
      <w:numFmt w:val="lowerLetter"/>
      <w:lvlText w:val="%2"/>
      <w:lvlJc w:val="left"/>
      <w:pPr>
        <w:ind w:left="1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96FDAC">
      <w:start w:val="1"/>
      <w:numFmt w:val="lowerRoman"/>
      <w:lvlText w:val="%3"/>
      <w:lvlJc w:val="left"/>
      <w:pPr>
        <w:ind w:left="2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4CD2F0">
      <w:start w:val="1"/>
      <w:numFmt w:val="decimal"/>
      <w:lvlText w:val="%4"/>
      <w:lvlJc w:val="left"/>
      <w:pPr>
        <w:ind w:left="2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E02CE4">
      <w:start w:val="1"/>
      <w:numFmt w:val="lowerLetter"/>
      <w:lvlText w:val="%5"/>
      <w:lvlJc w:val="left"/>
      <w:pPr>
        <w:ind w:left="3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06CC26">
      <w:start w:val="1"/>
      <w:numFmt w:val="lowerRoman"/>
      <w:lvlText w:val="%6"/>
      <w:lvlJc w:val="left"/>
      <w:pPr>
        <w:ind w:left="4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D2499E">
      <w:start w:val="1"/>
      <w:numFmt w:val="decimal"/>
      <w:lvlText w:val="%7"/>
      <w:lvlJc w:val="left"/>
      <w:pPr>
        <w:ind w:left="5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3A5456">
      <w:start w:val="1"/>
      <w:numFmt w:val="lowerLetter"/>
      <w:lvlText w:val="%8"/>
      <w:lvlJc w:val="left"/>
      <w:pPr>
        <w:ind w:left="5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5AD278">
      <w:start w:val="1"/>
      <w:numFmt w:val="lowerRoman"/>
      <w:lvlText w:val="%9"/>
      <w:lvlJc w:val="left"/>
      <w:pPr>
        <w:ind w:left="6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4E0F5B9F"/>
    <w:multiLevelType w:val="hybridMultilevel"/>
    <w:tmpl w:val="76BC9CEC"/>
    <w:lvl w:ilvl="0" w:tplc="902C7B88">
      <w:start w:val="17"/>
      <w:numFmt w:val="decimal"/>
      <w:lvlText w:val="%1."/>
      <w:lvlJc w:val="left"/>
      <w:pPr>
        <w:ind w:left="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49AC032">
      <w:start w:val="1"/>
      <w:numFmt w:val="lowerLetter"/>
      <w:lvlText w:val="%2"/>
      <w:lvlJc w:val="left"/>
      <w:pPr>
        <w:ind w:left="1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2428F24">
      <w:start w:val="1"/>
      <w:numFmt w:val="lowerRoman"/>
      <w:lvlText w:val="%3"/>
      <w:lvlJc w:val="left"/>
      <w:pPr>
        <w:ind w:left="2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65CB7E8">
      <w:start w:val="1"/>
      <w:numFmt w:val="decimal"/>
      <w:lvlText w:val="%4"/>
      <w:lvlJc w:val="left"/>
      <w:pPr>
        <w:ind w:left="2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CE2B3D4">
      <w:start w:val="1"/>
      <w:numFmt w:val="lowerLetter"/>
      <w:lvlText w:val="%5"/>
      <w:lvlJc w:val="left"/>
      <w:pPr>
        <w:ind w:left="3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F3E0B90">
      <w:start w:val="1"/>
      <w:numFmt w:val="lowerRoman"/>
      <w:lvlText w:val="%6"/>
      <w:lvlJc w:val="left"/>
      <w:pPr>
        <w:ind w:left="4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83E2238">
      <w:start w:val="1"/>
      <w:numFmt w:val="decimal"/>
      <w:lvlText w:val="%7"/>
      <w:lvlJc w:val="left"/>
      <w:pPr>
        <w:ind w:left="5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CFC79DC">
      <w:start w:val="1"/>
      <w:numFmt w:val="lowerLetter"/>
      <w:lvlText w:val="%8"/>
      <w:lvlJc w:val="left"/>
      <w:pPr>
        <w:ind w:left="5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2066002">
      <w:start w:val="1"/>
      <w:numFmt w:val="lowerRoman"/>
      <w:lvlText w:val="%9"/>
      <w:lvlJc w:val="left"/>
      <w:pPr>
        <w:ind w:left="65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51393F64"/>
    <w:multiLevelType w:val="hybridMultilevel"/>
    <w:tmpl w:val="6582B704"/>
    <w:lvl w:ilvl="0" w:tplc="98AC8662">
      <w:start w:val="7"/>
      <w:numFmt w:val="decimal"/>
      <w:lvlText w:val="%1."/>
      <w:lvlJc w:val="left"/>
      <w:pPr>
        <w:ind w:left="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80D77E">
      <w:start w:val="1"/>
      <w:numFmt w:val="lowerLetter"/>
      <w:lvlText w:val="%2"/>
      <w:lvlJc w:val="left"/>
      <w:pPr>
        <w:ind w:left="1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644CB2">
      <w:start w:val="1"/>
      <w:numFmt w:val="lowerRoman"/>
      <w:lvlText w:val="%3"/>
      <w:lvlJc w:val="left"/>
      <w:pPr>
        <w:ind w:left="2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326156">
      <w:start w:val="1"/>
      <w:numFmt w:val="decimal"/>
      <w:lvlText w:val="%4"/>
      <w:lvlJc w:val="left"/>
      <w:pPr>
        <w:ind w:left="2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CE85D2">
      <w:start w:val="1"/>
      <w:numFmt w:val="lowerLetter"/>
      <w:lvlText w:val="%5"/>
      <w:lvlJc w:val="left"/>
      <w:pPr>
        <w:ind w:left="3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C2686A">
      <w:start w:val="1"/>
      <w:numFmt w:val="lowerRoman"/>
      <w:lvlText w:val="%6"/>
      <w:lvlJc w:val="left"/>
      <w:pPr>
        <w:ind w:left="4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004B0A">
      <w:start w:val="1"/>
      <w:numFmt w:val="decimal"/>
      <w:lvlText w:val="%7"/>
      <w:lvlJc w:val="left"/>
      <w:pPr>
        <w:ind w:left="5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E2458A">
      <w:start w:val="1"/>
      <w:numFmt w:val="lowerLetter"/>
      <w:lvlText w:val="%8"/>
      <w:lvlJc w:val="left"/>
      <w:pPr>
        <w:ind w:left="5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2089D6">
      <w:start w:val="1"/>
      <w:numFmt w:val="lowerRoman"/>
      <w:lvlText w:val="%9"/>
      <w:lvlJc w:val="left"/>
      <w:pPr>
        <w:ind w:left="6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55B3917"/>
    <w:multiLevelType w:val="hybridMultilevel"/>
    <w:tmpl w:val="AD369194"/>
    <w:lvl w:ilvl="0" w:tplc="5E46F77A">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1" w15:restartNumberingAfterBreak="0">
    <w:nsid w:val="5C7A0F77"/>
    <w:multiLevelType w:val="hybridMultilevel"/>
    <w:tmpl w:val="084C8B86"/>
    <w:lvl w:ilvl="0" w:tplc="1F822ABC">
      <w:start w:val="1"/>
      <w:numFmt w:val="decimal"/>
      <w:lvlText w:val="%1)"/>
      <w:lvlJc w:val="left"/>
      <w:pPr>
        <w:ind w:left="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5AD222">
      <w:start w:val="1"/>
      <w:numFmt w:val="lowerLetter"/>
      <w:lvlText w:val="%2"/>
      <w:lvlJc w:val="left"/>
      <w:pPr>
        <w:ind w:left="1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E0E152">
      <w:start w:val="1"/>
      <w:numFmt w:val="lowerRoman"/>
      <w:lvlText w:val="%3"/>
      <w:lvlJc w:val="left"/>
      <w:pPr>
        <w:ind w:left="2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BEFAC0">
      <w:start w:val="1"/>
      <w:numFmt w:val="decimal"/>
      <w:lvlText w:val="%4"/>
      <w:lvlJc w:val="left"/>
      <w:pPr>
        <w:ind w:left="2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38250C">
      <w:start w:val="1"/>
      <w:numFmt w:val="lowerLetter"/>
      <w:lvlText w:val="%5"/>
      <w:lvlJc w:val="left"/>
      <w:pPr>
        <w:ind w:left="3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CA39E0">
      <w:start w:val="1"/>
      <w:numFmt w:val="lowerRoman"/>
      <w:lvlText w:val="%6"/>
      <w:lvlJc w:val="left"/>
      <w:pPr>
        <w:ind w:left="4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129C42">
      <w:start w:val="1"/>
      <w:numFmt w:val="decimal"/>
      <w:lvlText w:val="%7"/>
      <w:lvlJc w:val="left"/>
      <w:pPr>
        <w:ind w:left="5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0E74AC">
      <w:start w:val="1"/>
      <w:numFmt w:val="lowerLetter"/>
      <w:lvlText w:val="%8"/>
      <w:lvlJc w:val="left"/>
      <w:pPr>
        <w:ind w:left="5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007878">
      <w:start w:val="1"/>
      <w:numFmt w:val="lowerRoman"/>
      <w:lvlText w:val="%9"/>
      <w:lvlJc w:val="left"/>
      <w:pPr>
        <w:ind w:left="6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5E011B70"/>
    <w:multiLevelType w:val="hybridMultilevel"/>
    <w:tmpl w:val="A04AB87C"/>
    <w:lvl w:ilvl="0" w:tplc="DC6CC8AC">
      <w:start w:val="4"/>
      <w:numFmt w:val="decimal"/>
      <w:lvlText w:val="%1)"/>
      <w:lvlJc w:val="left"/>
      <w:pPr>
        <w:ind w:left="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161220">
      <w:start w:val="1"/>
      <w:numFmt w:val="lowerLetter"/>
      <w:lvlText w:val="%2"/>
      <w:lvlJc w:val="left"/>
      <w:pPr>
        <w:ind w:left="1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9A3978">
      <w:start w:val="1"/>
      <w:numFmt w:val="lowerRoman"/>
      <w:lvlText w:val="%3"/>
      <w:lvlJc w:val="left"/>
      <w:pPr>
        <w:ind w:left="2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6EA684">
      <w:start w:val="1"/>
      <w:numFmt w:val="decimal"/>
      <w:lvlText w:val="%4"/>
      <w:lvlJc w:val="left"/>
      <w:pPr>
        <w:ind w:left="2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8680A">
      <w:start w:val="1"/>
      <w:numFmt w:val="lowerLetter"/>
      <w:lvlText w:val="%5"/>
      <w:lvlJc w:val="left"/>
      <w:pPr>
        <w:ind w:left="3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941018">
      <w:start w:val="1"/>
      <w:numFmt w:val="lowerRoman"/>
      <w:lvlText w:val="%6"/>
      <w:lvlJc w:val="left"/>
      <w:pPr>
        <w:ind w:left="4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604C96">
      <w:start w:val="1"/>
      <w:numFmt w:val="decimal"/>
      <w:lvlText w:val="%7"/>
      <w:lvlJc w:val="left"/>
      <w:pPr>
        <w:ind w:left="4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7C5880">
      <w:start w:val="1"/>
      <w:numFmt w:val="lowerLetter"/>
      <w:lvlText w:val="%8"/>
      <w:lvlJc w:val="left"/>
      <w:pPr>
        <w:ind w:left="5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DA84B0">
      <w:start w:val="1"/>
      <w:numFmt w:val="lowerRoman"/>
      <w:lvlText w:val="%9"/>
      <w:lvlJc w:val="left"/>
      <w:pPr>
        <w:ind w:left="6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5FA80C6F"/>
    <w:multiLevelType w:val="hybridMultilevel"/>
    <w:tmpl w:val="4DAAFDAE"/>
    <w:lvl w:ilvl="0" w:tplc="94307A8C">
      <w:start w:val="4"/>
      <w:numFmt w:val="decimal"/>
      <w:lvlText w:val="%1)"/>
      <w:lvlJc w:val="left"/>
      <w:pPr>
        <w:ind w:left="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B28668E">
      <w:start w:val="1"/>
      <w:numFmt w:val="lowerLetter"/>
      <w:lvlText w:val="%2"/>
      <w:lvlJc w:val="left"/>
      <w:pPr>
        <w:ind w:left="14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A08D286">
      <w:start w:val="1"/>
      <w:numFmt w:val="lowerRoman"/>
      <w:lvlText w:val="%3"/>
      <w:lvlJc w:val="left"/>
      <w:pPr>
        <w:ind w:left="2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48A222C">
      <w:start w:val="1"/>
      <w:numFmt w:val="decimal"/>
      <w:lvlText w:val="%4"/>
      <w:lvlJc w:val="left"/>
      <w:pPr>
        <w:ind w:left="29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225504">
      <w:start w:val="1"/>
      <w:numFmt w:val="lowerLetter"/>
      <w:lvlText w:val="%5"/>
      <w:lvlJc w:val="left"/>
      <w:pPr>
        <w:ind w:left="3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CDEB008">
      <w:start w:val="1"/>
      <w:numFmt w:val="lowerRoman"/>
      <w:lvlText w:val="%6"/>
      <w:lvlJc w:val="left"/>
      <w:pPr>
        <w:ind w:left="43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BAA30E6">
      <w:start w:val="1"/>
      <w:numFmt w:val="decimal"/>
      <w:lvlText w:val="%7"/>
      <w:lvlJc w:val="left"/>
      <w:pPr>
        <w:ind w:left="50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AA8312E">
      <w:start w:val="1"/>
      <w:numFmt w:val="lowerLetter"/>
      <w:lvlText w:val="%8"/>
      <w:lvlJc w:val="left"/>
      <w:pPr>
        <w:ind w:left="57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A7A3F0C">
      <w:start w:val="1"/>
      <w:numFmt w:val="lowerRoman"/>
      <w:lvlText w:val="%9"/>
      <w:lvlJc w:val="left"/>
      <w:pPr>
        <w:ind w:left="65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68635EE8"/>
    <w:multiLevelType w:val="hybridMultilevel"/>
    <w:tmpl w:val="4DF2B1E6"/>
    <w:lvl w:ilvl="0" w:tplc="41BC53FC">
      <w:start w:val="63"/>
      <w:numFmt w:val="decimal"/>
      <w:lvlText w:val="%1."/>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BDA9EE4">
      <w:start w:val="1"/>
      <w:numFmt w:val="lowerLetter"/>
      <w:lvlText w:val="%2"/>
      <w:lvlJc w:val="left"/>
      <w:pPr>
        <w:ind w:left="1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490E89C">
      <w:start w:val="1"/>
      <w:numFmt w:val="lowerRoman"/>
      <w:lvlText w:val="%3"/>
      <w:lvlJc w:val="left"/>
      <w:pPr>
        <w:ind w:left="2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E3A4176">
      <w:start w:val="1"/>
      <w:numFmt w:val="decimal"/>
      <w:lvlText w:val="%4"/>
      <w:lvlJc w:val="left"/>
      <w:pPr>
        <w:ind w:left="29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C1AEA44">
      <w:start w:val="1"/>
      <w:numFmt w:val="lowerLetter"/>
      <w:lvlText w:val="%5"/>
      <w:lvlJc w:val="left"/>
      <w:pPr>
        <w:ind w:left="36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2569658">
      <w:start w:val="1"/>
      <w:numFmt w:val="lowerRoman"/>
      <w:lvlText w:val="%6"/>
      <w:lvlJc w:val="left"/>
      <w:pPr>
        <w:ind w:left="43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80E379A">
      <w:start w:val="1"/>
      <w:numFmt w:val="decimal"/>
      <w:lvlText w:val="%7"/>
      <w:lvlJc w:val="left"/>
      <w:pPr>
        <w:ind w:left="50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84AA9A0">
      <w:start w:val="1"/>
      <w:numFmt w:val="lowerLetter"/>
      <w:lvlText w:val="%8"/>
      <w:lvlJc w:val="left"/>
      <w:pPr>
        <w:ind w:left="5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62E7C9C">
      <w:start w:val="1"/>
      <w:numFmt w:val="lowerRoman"/>
      <w:lvlText w:val="%9"/>
      <w:lvlJc w:val="left"/>
      <w:pPr>
        <w:ind w:left="6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68C06D03"/>
    <w:multiLevelType w:val="hybridMultilevel"/>
    <w:tmpl w:val="A0AE9D66"/>
    <w:lvl w:ilvl="0" w:tplc="E78C7C54">
      <w:start w:val="1"/>
      <w:numFmt w:val="decimal"/>
      <w:lvlText w:val="%1)"/>
      <w:lvlJc w:val="left"/>
      <w:pPr>
        <w:ind w:left="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CE187E">
      <w:start w:val="1"/>
      <w:numFmt w:val="lowerLetter"/>
      <w:lvlText w:val="%2"/>
      <w:lvlJc w:val="left"/>
      <w:pPr>
        <w:ind w:left="1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96154E">
      <w:start w:val="1"/>
      <w:numFmt w:val="lowerRoman"/>
      <w:lvlText w:val="%3"/>
      <w:lvlJc w:val="left"/>
      <w:pPr>
        <w:ind w:left="2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A62904">
      <w:start w:val="1"/>
      <w:numFmt w:val="decimal"/>
      <w:lvlText w:val="%4"/>
      <w:lvlJc w:val="left"/>
      <w:pPr>
        <w:ind w:left="2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7CB4F2">
      <w:start w:val="1"/>
      <w:numFmt w:val="lowerLetter"/>
      <w:lvlText w:val="%5"/>
      <w:lvlJc w:val="left"/>
      <w:pPr>
        <w:ind w:left="3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CCDFF0">
      <w:start w:val="1"/>
      <w:numFmt w:val="lowerRoman"/>
      <w:lvlText w:val="%6"/>
      <w:lvlJc w:val="left"/>
      <w:pPr>
        <w:ind w:left="4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544042">
      <w:start w:val="1"/>
      <w:numFmt w:val="decimal"/>
      <w:lvlText w:val="%7"/>
      <w:lvlJc w:val="left"/>
      <w:pPr>
        <w:ind w:left="4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A443E6">
      <w:start w:val="1"/>
      <w:numFmt w:val="lowerLetter"/>
      <w:lvlText w:val="%8"/>
      <w:lvlJc w:val="left"/>
      <w:pPr>
        <w:ind w:left="5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A0B13C">
      <w:start w:val="1"/>
      <w:numFmt w:val="lowerRoman"/>
      <w:lvlText w:val="%9"/>
      <w:lvlJc w:val="left"/>
      <w:pPr>
        <w:ind w:left="6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6A685B24"/>
    <w:multiLevelType w:val="hybridMultilevel"/>
    <w:tmpl w:val="9A96FA74"/>
    <w:lvl w:ilvl="0" w:tplc="C238980A">
      <w:start w:val="1"/>
      <w:numFmt w:val="decimal"/>
      <w:lvlText w:val="%1."/>
      <w:lvlJc w:val="left"/>
      <w:pPr>
        <w:ind w:left="5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381E353C">
      <w:start w:val="1"/>
      <w:numFmt w:val="lowerLetter"/>
      <w:lvlText w:val="%2"/>
      <w:lvlJc w:val="left"/>
      <w:pPr>
        <w:ind w:left="28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922644AC">
      <w:start w:val="1"/>
      <w:numFmt w:val="lowerRoman"/>
      <w:lvlText w:val="%3"/>
      <w:lvlJc w:val="left"/>
      <w:pPr>
        <w:ind w:left="36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0701C70">
      <w:start w:val="1"/>
      <w:numFmt w:val="decimal"/>
      <w:lvlText w:val="%4"/>
      <w:lvlJc w:val="left"/>
      <w:pPr>
        <w:ind w:left="43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7DA52E6">
      <w:start w:val="1"/>
      <w:numFmt w:val="lowerLetter"/>
      <w:lvlText w:val="%5"/>
      <w:lvlJc w:val="left"/>
      <w:pPr>
        <w:ind w:left="50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ABE5FE6">
      <w:start w:val="1"/>
      <w:numFmt w:val="lowerRoman"/>
      <w:lvlText w:val="%6"/>
      <w:lvlJc w:val="left"/>
      <w:pPr>
        <w:ind w:left="57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0E67F8E">
      <w:start w:val="1"/>
      <w:numFmt w:val="decimal"/>
      <w:lvlText w:val="%7"/>
      <w:lvlJc w:val="left"/>
      <w:pPr>
        <w:ind w:left="64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30C3BAA">
      <w:start w:val="1"/>
      <w:numFmt w:val="lowerLetter"/>
      <w:lvlText w:val="%8"/>
      <w:lvlJc w:val="left"/>
      <w:pPr>
        <w:ind w:left="72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374DDA4">
      <w:start w:val="1"/>
      <w:numFmt w:val="lowerRoman"/>
      <w:lvlText w:val="%9"/>
      <w:lvlJc w:val="left"/>
      <w:pPr>
        <w:ind w:left="79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7" w15:restartNumberingAfterBreak="0">
    <w:nsid w:val="6B1B2F07"/>
    <w:multiLevelType w:val="hybridMultilevel"/>
    <w:tmpl w:val="BBCC0E44"/>
    <w:lvl w:ilvl="0" w:tplc="AB821704">
      <w:start w:val="46"/>
      <w:numFmt w:val="decimal"/>
      <w:lvlText w:val="%1."/>
      <w:lvlJc w:val="left"/>
      <w:pPr>
        <w:ind w:left="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7871A6">
      <w:start w:val="1"/>
      <w:numFmt w:val="lowerLetter"/>
      <w:lvlText w:val="%2"/>
      <w:lvlJc w:val="left"/>
      <w:pPr>
        <w:ind w:left="14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29ADF50">
      <w:start w:val="1"/>
      <w:numFmt w:val="lowerRoman"/>
      <w:lvlText w:val="%3"/>
      <w:lvlJc w:val="left"/>
      <w:pPr>
        <w:ind w:left="22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0F6CC7A">
      <w:start w:val="1"/>
      <w:numFmt w:val="decimal"/>
      <w:lvlText w:val="%4"/>
      <w:lvlJc w:val="left"/>
      <w:pPr>
        <w:ind w:left="29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2C28232">
      <w:start w:val="1"/>
      <w:numFmt w:val="lowerLetter"/>
      <w:lvlText w:val="%5"/>
      <w:lvlJc w:val="left"/>
      <w:pPr>
        <w:ind w:left="3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DA82034">
      <w:start w:val="1"/>
      <w:numFmt w:val="lowerRoman"/>
      <w:lvlText w:val="%6"/>
      <w:lvlJc w:val="left"/>
      <w:pPr>
        <w:ind w:left="4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EA87012">
      <w:start w:val="1"/>
      <w:numFmt w:val="decimal"/>
      <w:lvlText w:val="%7"/>
      <w:lvlJc w:val="left"/>
      <w:pPr>
        <w:ind w:left="5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696C66E">
      <w:start w:val="1"/>
      <w:numFmt w:val="lowerLetter"/>
      <w:lvlText w:val="%8"/>
      <w:lvlJc w:val="left"/>
      <w:pPr>
        <w:ind w:left="5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D92D13A">
      <w:start w:val="1"/>
      <w:numFmt w:val="lowerRoman"/>
      <w:lvlText w:val="%9"/>
      <w:lvlJc w:val="left"/>
      <w:pPr>
        <w:ind w:left="6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 w15:restartNumberingAfterBreak="0">
    <w:nsid w:val="6CD91F9F"/>
    <w:multiLevelType w:val="hybridMultilevel"/>
    <w:tmpl w:val="E1507A12"/>
    <w:lvl w:ilvl="0" w:tplc="50A0923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9" w15:restartNumberingAfterBreak="0">
    <w:nsid w:val="6EF86FDD"/>
    <w:multiLevelType w:val="hybridMultilevel"/>
    <w:tmpl w:val="7AA8DB98"/>
    <w:lvl w:ilvl="0" w:tplc="F12A9616">
      <w:start w:val="7"/>
      <w:numFmt w:val="decimal"/>
      <w:lvlText w:val="%1)"/>
      <w:lvlJc w:val="left"/>
      <w:pPr>
        <w:ind w:left="1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60C3FD2">
      <w:start w:val="1"/>
      <w:numFmt w:val="lowerLetter"/>
      <w:lvlText w:val="%2"/>
      <w:lvlJc w:val="left"/>
      <w:pPr>
        <w:ind w:left="13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5B079A6">
      <w:start w:val="1"/>
      <w:numFmt w:val="lowerRoman"/>
      <w:lvlText w:val="%3"/>
      <w:lvlJc w:val="left"/>
      <w:pPr>
        <w:ind w:left="20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D1C55AE">
      <w:start w:val="1"/>
      <w:numFmt w:val="decimal"/>
      <w:lvlText w:val="%4"/>
      <w:lvlJc w:val="left"/>
      <w:pPr>
        <w:ind w:left="28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A46D7EA">
      <w:start w:val="1"/>
      <w:numFmt w:val="lowerLetter"/>
      <w:lvlText w:val="%5"/>
      <w:lvlJc w:val="left"/>
      <w:pPr>
        <w:ind w:left="3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EE4AE6">
      <w:start w:val="1"/>
      <w:numFmt w:val="lowerRoman"/>
      <w:lvlText w:val="%6"/>
      <w:lvlJc w:val="left"/>
      <w:pPr>
        <w:ind w:left="42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7820008">
      <w:start w:val="1"/>
      <w:numFmt w:val="decimal"/>
      <w:lvlText w:val="%7"/>
      <w:lvlJc w:val="left"/>
      <w:pPr>
        <w:ind w:left="49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0CC174">
      <w:start w:val="1"/>
      <w:numFmt w:val="lowerLetter"/>
      <w:lvlText w:val="%8"/>
      <w:lvlJc w:val="left"/>
      <w:pPr>
        <w:ind w:left="56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2125BDA">
      <w:start w:val="1"/>
      <w:numFmt w:val="lowerRoman"/>
      <w:lvlText w:val="%9"/>
      <w:lvlJc w:val="left"/>
      <w:pPr>
        <w:ind w:left="64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15:restartNumberingAfterBreak="0">
    <w:nsid w:val="72E4669B"/>
    <w:multiLevelType w:val="hybridMultilevel"/>
    <w:tmpl w:val="9DB816E8"/>
    <w:lvl w:ilvl="0" w:tplc="07BE80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54C47D0"/>
    <w:multiLevelType w:val="hybridMultilevel"/>
    <w:tmpl w:val="6FCA1D9A"/>
    <w:lvl w:ilvl="0" w:tplc="FF74B4C6">
      <w:start w:val="1"/>
      <w:numFmt w:val="decimal"/>
      <w:lvlText w:val="%1)"/>
      <w:lvlJc w:val="left"/>
      <w:pPr>
        <w:ind w:left="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961218">
      <w:start w:val="1"/>
      <w:numFmt w:val="lowerLetter"/>
      <w:lvlText w:val="%2"/>
      <w:lvlJc w:val="left"/>
      <w:pPr>
        <w:ind w:left="1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1C0F7E">
      <w:start w:val="1"/>
      <w:numFmt w:val="lowerRoman"/>
      <w:lvlText w:val="%3"/>
      <w:lvlJc w:val="left"/>
      <w:pPr>
        <w:ind w:left="2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AEA17C">
      <w:start w:val="1"/>
      <w:numFmt w:val="decimal"/>
      <w:lvlText w:val="%4"/>
      <w:lvlJc w:val="left"/>
      <w:pPr>
        <w:ind w:left="2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908B0E">
      <w:start w:val="1"/>
      <w:numFmt w:val="lowerLetter"/>
      <w:lvlText w:val="%5"/>
      <w:lvlJc w:val="left"/>
      <w:pPr>
        <w:ind w:left="3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C8D2C2">
      <w:start w:val="1"/>
      <w:numFmt w:val="lowerRoman"/>
      <w:lvlText w:val="%6"/>
      <w:lvlJc w:val="left"/>
      <w:pPr>
        <w:ind w:left="4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CA416E">
      <w:start w:val="1"/>
      <w:numFmt w:val="decimal"/>
      <w:lvlText w:val="%7"/>
      <w:lvlJc w:val="left"/>
      <w:pPr>
        <w:ind w:left="4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B42E16">
      <w:start w:val="1"/>
      <w:numFmt w:val="lowerLetter"/>
      <w:lvlText w:val="%8"/>
      <w:lvlJc w:val="left"/>
      <w:pPr>
        <w:ind w:left="5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70BD6A">
      <w:start w:val="1"/>
      <w:numFmt w:val="lowerRoman"/>
      <w:lvlText w:val="%9"/>
      <w:lvlJc w:val="left"/>
      <w:pPr>
        <w:ind w:left="6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92435F0"/>
    <w:multiLevelType w:val="hybridMultilevel"/>
    <w:tmpl w:val="D1C03790"/>
    <w:lvl w:ilvl="0" w:tplc="164825D6">
      <w:start w:val="22"/>
      <w:numFmt w:val="decimal"/>
      <w:lvlText w:val="%1."/>
      <w:lvlJc w:val="left"/>
      <w:pPr>
        <w:ind w:left="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7CC73CE">
      <w:start w:val="1"/>
      <w:numFmt w:val="lowerLetter"/>
      <w:lvlText w:val="%2"/>
      <w:lvlJc w:val="left"/>
      <w:pPr>
        <w:ind w:left="14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FD2181C">
      <w:start w:val="1"/>
      <w:numFmt w:val="lowerRoman"/>
      <w:lvlText w:val="%3"/>
      <w:lvlJc w:val="left"/>
      <w:pPr>
        <w:ind w:left="22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8B6F34E">
      <w:start w:val="1"/>
      <w:numFmt w:val="decimal"/>
      <w:lvlText w:val="%4"/>
      <w:lvlJc w:val="left"/>
      <w:pPr>
        <w:ind w:left="29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0848A80">
      <w:start w:val="1"/>
      <w:numFmt w:val="lowerLetter"/>
      <w:lvlText w:val="%5"/>
      <w:lvlJc w:val="left"/>
      <w:pPr>
        <w:ind w:left="36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AA2ABE6">
      <w:start w:val="1"/>
      <w:numFmt w:val="lowerRoman"/>
      <w:lvlText w:val="%6"/>
      <w:lvlJc w:val="left"/>
      <w:pPr>
        <w:ind w:left="43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92CA9E2">
      <w:start w:val="1"/>
      <w:numFmt w:val="decimal"/>
      <w:lvlText w:val="%7"/>
      <w:lvlJc w:val="left"/>
      <w:pPr>
        <w:ind w:left="50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C3AA054">
      <w:start w:val="1"/>
      <w:numFmt w:val="lowerLetter"/>
      <w:lvlText w:val="%8"/>
      <w:lvlJc w:val="left"/>
      <w:pPr>
        <w:ind w:left="58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094A6AA">
      <w:start w:val="1"/>
      <w:numFmt w:val="lowerRoman"/>
      <w:lvlText w:val="%9"/>
      <w:lvlJc w:val="left"/>
      <w:pPr>
        <w:ind w:left="6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 w15:restartNumberingAfterBreak="0">
    <w:nsid w:val="7B693DA4"/>
    <w:multiLevelType w:val="hybridMultilevel"/>
    <w:tmpl w:val="0268D298"/>
    <w:lvl w:ilvl="0" w:tplc="6310D856">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num w:numId="1">
    <w:abstractNumId w:val="15"/>
  </w:num>
  <w:num w:numId="2">
    <w:abstractNumId w:val="18"/>
  </w:num>
  <w:num w:numId="3">
    <w:abstractNumId w:val="36"/>
  </w:num>
  <w:num w:numId="4">
    <w:abstractNumId w:val="24"/>
  </w:num>
  <w:num w:numId="5">
    <w:abstractNumId w:val="41"/>
  </w:num>
  <w:num w:numId="6">
    <w:abstractNumId w:val="10"/>
  </w:num>
  <w:num w:numId="7">
    <w:abstractNumId w:val="22"/>
  </w:num>
  <w:num w:numId="8">
    <w:abstractNumId w:val="17"/>
  </w:num>
  <w:num w:numId="9">
    <w:abstractNumId w:val="35"/>
  </w:num>
  <w:num w:numId="10">
    <w:abstractNumId w:val="32"/>
  </w:num>
  <w:num w:numId="11">
    <w:abstractNumId w:val="39"/>
  </w:num>
  <w:num w:numId="12">
    <w:abstractNumId w:val="2"/>
  </w:num>
  <w:num w:numId="13">
    <w:abstractNumId w:val="13"/>
  </w:num>
  <w:num w:numId="14">
    <w:abstractNumId w:val="9"/>
  </w:num>
  <w:num w:numId="15">
    <w:abstractNumId w:val="4"/>
  </w:num>
  <w:num w:numId="16">
    <w:abstractNumId w:val="23"/>
  </w:num>
  <w:num w:numId="17">
    <w:abstractNumId w:val="21"/>
  </w:num>
  <w:num w:numId="18">
    <w:abstractNumId w:val="16"/>
  </w:num>
  <w:num w:numId="19">
    <w:abstractNumId w:val="29"/>
  </w:num>
  <w:num w:numId="20">
    <w:abstractNumId w:val="19"/>
  </w:num>
  <w:num w:numId="21">
    <w:abstractNumId w:val="28"/>
  </w:num>
  <w:num w:numId="22">
    <w:abstractNumId w:val="31"/>
  </w:num>
  <w:num w:numId="23">
    <w:abstractNumId w:val="5"/>
  </w:num>
  <w:num w:numId="24">
    <w:abstractNumId w:val="27"/>
  </w:num>
  <w:num w:numId="25">
    <w:abstractNumId w:val="42"/>
  </w:num>
  <w:num w:numId="26">
    <w:abstractNumId w:val="12"/>
  </w:num>
  <w:num w:numId="27">
    <w:abstractNumId w:val="25"/>
  </w:num>
  <w:num w:numId="28">
    <w:abstractNumId w:val="26"/>
  </w:num>
  <w:num w:numId="29">
    <w:abstractNumId w:val="37"/>
  </w:num>
  <w:num w:numId="30">
    <w:abstractNumId w:val="8"/>
  </w:num>
  <w:num w:numId="31">
    <w:abstractNumId w:val="33"/>
  </w:num>
  <w:num w:numId="32">
    <w:abstractNumId w:val="3"/>
  </w:num>
  <w:num w:numId="33">
    <w:abstractNumId w:val="1"/>
  </w:num>
  <w:num w:numId="34">
    <w:abstractNumId w:val="34"/>
  </w:num>
  <w:num w:numId="35">
    <w:abstractNumId w:val="20"/>
  </w:num>
  <w:num w:numId="36">
    <w:abstractNumId w:val="38"/>
  </w:num>
  <w:num w:numId="37">
    <w:abstractNumId w:val="30"/>
  </w:num>
  <w:num w:numId="38">
    <w:abstractNumId w:val="7"/>
  </w:num>
  <w:num w:numId="39">
    <w:abstractNumId w:val="43"/>
  </w:num>
  <w:num w:numId="40">
    <w:abstractNumId w:val="11"/>
  </w:num>
  <w:num w:numId="41">
    <w:abstractNumId w:val="40"/>
  </w:num>
  <w:num w:numId="42">
    <w:abstractNumId w:val="0"/>
  </w:num>
  <w:num w:numId="43">
    <w:abstractNumId w:val="14"/>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5D"/>
    <w:rsid w:val="0006455D"/>
    <w:rsid w:val="001203AC"/>
    <w:rsid w:val="001751E5"/>
    <w:rsid w:val="001E5AEC"/>
    <w:rsid w:val="002B2801"/>
    <w:rsid w:val="002D16D1"/>
    <w:rsid w:val="003E12FE"/>
    <w:rsid w:val="005E138C"/>
    <w:rsid w:val="00617029"/>
    <w:rsid w:val="00653315"/>
    <w:rsid w:val="00684054"/>
    <w:rsid w:val="006E396C"/>
    <w:rsid w:val="00883108"/>
    <w:rsid w:val="008E44AA"/>
    <w:rsid w:val="00997FB9"/>
    <w:rsid w:val="00AB1FBA"/>
    <w:rsid w:val="00AD6A5C"/>
    <w:rsid w:val="00B3669E"/>
    <w:rsid w:val="00B81F81"/>
    <w:rsid w:val="00C76873"/>
    <w:rsid w:val="00C85381"/>
    <w:rsid w:val="00DD5C48"/>
    <w:rsid w:val="00E74F50"/>
    <w:rsid w:val="00E936A4"/>
    <w:rsid w:val="00EA0C48"/>
    <w:rsid w:val="00EA1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516D8"/>
  <w15:docId w15:val="{A74894BE-BF65-4F90-93C8-78B0FDEB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7" w:lineRule="auto"/>
      <w:ind w:left="345" w:firstLine="389"/>
      <w:jc w:val="both"/>
    </w:pPr>
    <w:rPr>
      <w:rFonts w:ascii="Times New Roman" w:eastAsia="Times New Roman" w:hAnsi="Times New Roman" w:cs="Times New Roman"/>
      <w:color w:val="000000"/>
      <w:sz w:val="26"/>
    </w:rPr>
  </w:style>
  <w:style w:type="paragraph" w:styleId="1">
    <w:name w:val="heading 1"/>
    <w:basedOn w:val="a"/>
    <w:next w:val="a"/>
    <w:link w:val="10"/>
    <w:uiPriority w:val="9"/>
    <w:qFormat/>
    <w:rsid w:val="00DD5C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2801"/>
    <w:pPr>
      <w:ind w:left="720"/>
      <w:contextualSpacing/>
    </w:pPr>
  </w:style>
  <w:style w:type="character" w:customStyle="1" w:styleId="10">
    <w:name w:val="Заголовок 1 Знак"/>
    <w:basedOn w:val="a0"/>
    <w:link w:val="1"/>
    <w:uiPriority w:val="9"/>
    <w:rsid w:val="00DD5C48"/>
    <w:rPr>
      <w:rFonts w:asciiTheme="majorHAnsi" w:eastAsiaTheme="majorEastAsia" w:hAnsiTheme="majorHAnsi" w:cstheme="majorBidi"/>
      <w:color w:val="2E74B5" w:themeColor="accent1" w:themeShade="BF"/>
      <w:sz w:val="32"/>
      <w:szCs w:val="32"/>
    </w:rPr>
  </w:style>
  <w:style w:type="paragraph" w:styleId="a4">
    <w:name w:val="footer"/>
    <w:basedOn w:val="a"/>
    <w:link w:val="a5"/>
    <w:uiPriority w:val="99"/>
    <w:unhideWhenUsed/>
    <w:rsid w:val="00684054"/>
    <w:pPr>
      <w:tabs>
        <w:tab w:val="center" w:pos="4677"/>
        <w:tab w:val="right" w:pos="9355"/>
      </w:tabs>
      <w:spacing w:after="0" w:line="240" w:lineRule="auto"/>
    </w:pPr>
  </w:style>
  <w:style w:type="character" w:customStyle="1" w:styleId="a5">
    <w:name w:val="Нижний колонтитул Знак"/>
    <w:basedOn w:val="a0"/>
    <w:link w:val="a4"/>
    <w:uiPriority w:val="99"/>
    <w:rsid w:val="00684054"/>
    <w:rPr>
      <w:rFonts w:ascii="Times New Roman" w:eastAsia="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813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3934</Words>
  <Characters>22426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2024-10-17T03:56:00Z</dcterms:created>
  <dcterms:modified xsi:type="dcterms:W3CDTF">2024-10-17T03:56:00Z</dcterms:modified>
</cp:coreProperties>
</file>